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56" w:rsidRDefault="00A87F56" w:rsidP="00366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3172723" cy="2171039"/>
            <wp:effectExtent l="19050" t="0" r="8627" b="0"/>
            <wp:docPr id="1" name="Рисунок 1" descr="C:\Users\lutenkotn\Desktop\СУЭК-Кузб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enkotn\Desktop\СУЭК-Кузбасс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473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F56" w:rsidRPr="00A87F56" w:rsidRDefault="00A87F56" w:rsidP="00A87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B0B" w:rsidRDefault="00366B0B" w:rsidP="00366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66B0B" w:rsidRDefault="00A87F56" w:rsidP="00366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72DF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15 октября 2019 года в  10-00 в помещении Белоярского сельсовета</w:t>
      </w:r>
      <w:r w:rsidR="00366B0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(с</w:t>
      </w:r>
      <w:r w:rsidRPr="00B72DF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Белый Яр, ул. Советская, д.6) состоится встреча с представителем АО «СУЭК Кузбасс». </w:t>
      </w:r>
      <w:r w:rsidRPr="00B72DF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366B0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</w:t>
      </w:r>
      <w:r w:rsidRPr="00B72DF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Предприятие предлагает работу вахтовым способом по профессиям: горнорабочий подземный, проходчик, электрослесарь, машинист горных выемочных машин, водитель карьерного автосамосвала. </w:t>
      </w:r>
    </w:p>
    <w:p w:rsidR="00366B0B" w:rsidRDefault="00A87F56" w:rsidP="00366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72DF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Предлагается бесплатное обучение.  </w:t>
      </w:r>
    </w:p>
    <w:p w:rsidR="00366B0B" w:rsidRDefault="00A87F56" w:rsidP="00366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72DF3">
        <w:rPr>
          <w:rFonts w:ascii="Times New Roman" w:hAnsi="Times New Roman" w:cs="Times New Roman"/>
          <w:sz w:val="40"/>
          <w:szCs w:val="40"/>
        </w:rPr>
        <w:t>Приглашаем</w:t>
      </w:r>
      <w:r w:rsidRPr="00B72DF3">
        <w:rPr>
          <w:rFonts w:ascii="Times New Roman" w:hAnsi="Times New Roman" w:cs="Times New Roman"/>
          <w:sz w:val="40"/>
          <w:szCs w:val="40"/>
        </w:rPr>
        <w:tab/>
        <w:t xml:space="preserve"> всех</w:t>
      </w:r>
      <w:r w:rsidRPr="00B72DF3"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Pr="00B72DF3">
        <w:rPr>
          <w:rFonts w:ascii="Times New Roman" w:hAnsi="Times New Roman" w:cs="Times New Roman"/>
          <w:sz w:val="40"/>
          <w:szCs w:val="40"/>
          <w:lang w:eastAsia="ru-RU"/>
        </w:rPr>
        <w:t>желающих</w:t>
      </w:r>
      <w:r w:rsidRPr="00B72DF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  </w:t>
      </w:r>
    </w:p>
    <w:p w:rsidR="00A87F56" w:rsidRPr="00B72DF3" w:rsidRDefault="00A87F56" w:rsidP="00366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72DF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Отдел по Алтайскому району центра занятости населения, тел. 2-12-52</w:t>
      </w:r>
    </w:p>
    <w:p w:rsidR="00E37893" w:rsidRPr="00B72DF3" w:rsidRDefault="00E37893" w:rsidP="00366B0B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sectPr w:rsidR="00E37893" w:rsidRPr="00B72DF3" w:rsidSect="0011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7893"/>
    <w:rsid w:val="0011126F"/>
    <w:rsid w:val="00366B0B"/>
    <w:rsid w:val="009C2745"/>
    <w:rsid w:val="00A87F56"/>
    <w:rsid w:val="00B72DF3"/>
    <w:rsid w:val="00DD223D"/>
    <w:rsid w:val="00E3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Lutenko TN.</dc:creator>
  <cp:lastModifiedBy>Lutenko TN.</cp:lastModifiedBy>
  <cp:revision>4</cp:revision>
  <dcterms:created xsi:type="dcterms:W3CDTF">2019-10-10T05:13:00Z</dcterms:created>
  <dcterms:modified xsi:type="dcterms:W3CDTF">2019-10-10T05:30:00Z</dcterms:modified>
</cp:coreProperties>
</file>