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021" w:type="dxa"/>
        <w:tblInd w:w="-147" w:type="dxa"/>
        <w:tblLook w:val="04A0" w:firstRow="1" w:lastRow="0" w:firstColumn="1" w:lastColumn="0" w:noHBand="0" w:noVBand="1"/>
      </w:tblPr>
      <w:tblGrid>
        <w:gridCol w:w="541"/>
        <w:gridCol w:w="14480"/>
      </w:tblGrid>
      <w:tr w:rsidR="00AE16B1" w:rsidTr="00BA73BB">
        <w:trPr>
          <w:trHeight w:val="843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AE16B1" w:rsidRPr="001135DD" w:rsidRDefault="00AE16B1" w:rsidP="0097708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480" w:type="dxa"/>
            <w:tcBorders>
              <w:bottom w:val="single" w:sz="4" w:space="0" w:color="auto"/>
            </w:tcBorders>
          </w:tcPr>
          <w:p w:rsidR="00E66E38" w:rsidRPr="00C82E58" w:rsidRDefault="00E66E38" w:rsidP="00C82E58">
            <w:pPr>
              <w:pStyle w:val="aa"/>
              <w:numPr>
                <w:ilvl w:val="1"/>
                <w:numId w:val="3"/>
              </w:numPr>
              <w:ind w:hanging="1045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C82E5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Изменения территориальной зоны ОД1 (общественно-деловая зона учреждений образования) на территориальную зону Ж1п (зона перспективной застройки индивидуальными жилыми домами) в отношении земельного участка с кадастровым номером 19:04:010303:1821, расположенного по адресу: Республика Хакасия, Алтайский район, д. Кайбалы, ул. Ярославская, участок № 43</w:t>
            </w:r>
          </w:p>
          <w:p w:rsidR="00AE16B1" w:rsidRDefault="00AE16B1" w:rsidP="00634169">
            <w:pPr>
              <w:ind w:left="226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667189" w:rsidTr="00BA73BB">
        <w:trPr>
          <w:trHeight w:val="8221"/>
        </w:trPr>
        <w:tc>
          <w:tcPr>
            <w:tcW w:w="541" w:type="dxa"/>
            <w:vMerge/>
          </w:tcPr>
          <w:p w:rsidR="00667189" w:rsidRDefault="00667189" w:rsidP="00540E8C"/>
        </w:tc>
        <w:tc>
          <w:tcPr>
            <w:tcW w:w="14480" w:type="dxa"/>
          </w:tcPr>
          <w:p w:rsidR="00667189" w:rsidRDefault="00C82E58" w:rsidP="00C82E5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</w:t>
            </w:r>
            <w:r w:rsidR="00BA73B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1</w:t>
            </w:r>
            <w:r w:rsidR="000620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.2.1. </w:t>
            </w:r>
            <w:r w:rsidR="00667189" w:rsidRPr="0088730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Карты градостроительного зонирования (существующая</w:t>
            </w:r>
            <w:r w:rsidR="006671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)</w:t>
            </w: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B70165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5696" behindDoc="0" locked="0" layoutInCell="1" allowOverlap="1" wp14:anchorId="1DCBFBBC" wp14:editId="35852327">
                  <wp:simplePos x="0" y="0"/>
                  <wp:positionH relativeFrom="column">
                    <wp:posOffset>2322195</wp:posOffset>
                  </wp:positionH>
                  <wp:positionV relativeFrom="paragraph">
                    <wp:posOffset>8890</wp:posOffset>
                  </wp:positionV>
                  <wp:extent cx="6698615" cy="3438525"/>
                  <wp:effectExtent l="0" t="0" r="6985" b="9525"/>
                  <wp:wrapSquare wrapText="bothSides"/>
                  <wp:docPr id="9" name="Рисунок 9" descr="D:\генеральные планы поселений\Белый Яр\2020 Генплан\01.2020\завидное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генеральные планы поселений\Белый Яр\2020 Генплан\01.2020\завидное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C512D7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4FA2706D" wp14:editId="25BFD699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146685</wp:posOffset>
                  </wp:positionV>
                  <wp:extent cx="3365500" cy="3670300"/>
                  <wp:effectExtent l="0" t="0" r="6350" b="6350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0" cy="3670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667189" w:rsidP="00D84AE2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Pr="00CD4A89" w:rsidRDefault="00667189" w:rsidP="006671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  <w:tr w:rsidR="00667189" w:rsidTr="00BA73BB">
        <w:trPr>
          <w:trHeight w:val="9722"/>
        </w:trPr>
        <w:tc>
          <w:tcPr>
            <w:tcW w:w="541" w:type="dxa"/>
          </w:tcPr>
          <w:p w:rsidR="00667189" w:rsidRDefault="00667189" w:rsidP="00540E8C"/>
        </w:tc>
        <w:tc>
          <w:tcPr>
            <w:tcW w:w="14480" w:type="dxa"/>
          </w:tcPr>
          <w:p w:rsidR="00667189" w:rsidRDefault="00667189" w:rsidP="00667189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67189" w:rsidRDefault="00C82E58" w:rsidP="00C82E5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            </w:t>
            </w:r>
            <w:r w:rsidR="00C3769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2</w:t>
            </w:r>
            <w:bookmarkStart w:id="0" w:name="_GoBack"/>
            <w:bookmarkEnd w:id="0"/>
            <w:r w:rsidR="0006205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 xml:space="preserve">.2.2.  </w:t>
            </w:r>
            <w:r w:rsidR="00667189" w:rsidRPr="00667189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Фрагмент Карты градостроительного зонирования (после внесения изменений)</w:t>
            </w:r>
          </w:p>
          <w:p w:rsidR="00B70165" w:rsidRDefault="00B70165" w:rsidP="006671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B70165" w:rsidRPr="00887303" w:rsidRDefault="00B70165" w:rsidP="00667189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37675CAB" wp14:editId="135ADDB9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1546225</wp:posOffset>
                  </wp:positionV>
                  <wp:extent cx="3367405" cy="3672840"/>
                  <wp:effectExtent l="0" t="0" r="4445" b="381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05" cy="3672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1FF8AE44" wp14:editId="2242390D">
                  <wp:simplePos x="0" y="0"/>
                  <wp:positionH relativeFrom="column">
                    <wp:posOffset>2647315</wp:posOffset>
                  </wp:positionH>
                  <wp:positionV relativeFrom="paragraph">
                    <wp:posOffset>3175</wp:posOffset>
                  </wp:positionV>
                  <wp:extent cx="6236970" cy="4608830"/>
                  <wp:effectExtent l="0" t="0" r="0" b="127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970" cy="460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B3BAF" w:rsidRPr="00AB3BAF" w:rsidRDefault="00AB3BAF" w:rsidP="00BA73BB">
      <w:pPr>
        <w:rPr>
          <w:rFonts w:ascii="Times New Roman" w:hAnsi="Times New Roman" w:cs="Times New Roman"/>
          <w:sz w:val="26"/>
          <w:szCs w:val="26"/>
        </w:rPr>
      </w:pPr>
    </w:p>
    <w:sectPr w:rsidR="00AB3BAF" w:rsidRPr="00AB3BAF" w:rsidSect="004E5182">
      <w:headerReference w:type="default" r:id="rId13"/>
      <w:pgSz w:w="16838" w:h="11906" w:orient="landscape"/>
      <w:pgMar w:top="627" w:right="709" w:bottom="568" w:left="1559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F18" w:rsidRDefault="004F3F18" w:rsidP="00667189">
      <w:pPr>
        <w:spacing w:after="0" w:line="240" w:lineRule="auto"/>
      </w:pPr>
      <w:r>
        <w:separator/>
      </w:r>
    </w:p>
  </w:endnote>
  <w:endnote w:type="continuationSeparator" w:id="0">
    <w:p w:rsidR="004F3F18" w:rsidRDefault="004F3F18" w:rsidP="00667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F18" w:rsidRDefault="004F3F18" w:rsidP="00667189">
      <w:pPr>
        <w:spacing w:after="0" w:line="240" w:lineRule="auto"/>
      </w:pPr>
      <w:r>
        <w:separator/>
      </w:r>
    </w:p>
  </w:footnote>
  <w:footnote w:type="continuationSeparator" w:id="0">
    <w:p w:rsidR="004F3F18" w:rsidRDefault="004F3F18" w:rsidP="00667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521474"/>
      <w:docPartObj>
        <w:docPartGallery w:val="Page Numbers (Top of Page)"/>
        <w:docPartUnique/>
      </w:docPartObj>
    </w:sdtPr>
    <w:sdtEndPr/>
    <w:sdtContent>
      <w:p w:rsidR="00667189" w:rsidRDefault="0066718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699">
          <w:rPr>
            <w:noProof/>
          </w:rPr>
          <w:t>2</w:t>
        </w:r>
        <w:r>
          <w:fldChar w:fldCharType="end"/>
        </w:r>
      </w:p>
    </w:sdtContent>
  </w:sdt>
  <w:p w:rsidR="00667189" w:rsidRDefault="0066718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F70E0"/>
    <w:multiLevelType w:val="multilevel"/>
    <w:tmpl w:val="858CB38A"/>
    <w:lvl w:ilvl="0">
      <w:start w:val="1"/>
      <w:numFmt w:val="decimal"/>
      <w:lvlText w:val="%1."/>
      <w:lvlJc w:val="left"/>
      <w:pPr>
        <w:ind w:left="1976" w:hanging="1125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abstractNum w:abstractNumId="1">
    <w:nsid w:val="29A13864"/>
    <w:multiLevelType w:val="multilevel"/>
    <w:tmpl w:val="23B89D68"/>
    <w:lvl w:ilvl="0">
      <w:start w:val="1"/>
      <w:numFmt w:val="decimal"/>
      <w:lvlText w:val="%1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</w:abstractNum>
  <w:abstractNum w:abstractNumId="2">
    <w:nsid w:val="74BB070A"/>
    <w:multiLevelType w:val="multilevel"/>
    <w:tmpl w:val="975E9F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0686"/>
    <w:rsid w:val="0000294A"/>
    <w:rsid w:val="00056C07"/>
    <w:rsid w:val="0006205E"/>
    <w:rsid w:val="000705AF"/>
    <w:rsid w:val="0009058F"/>
    <w:rsid w:val="000A1D4C"/>
    <w:rsid w:val="000B426F"/>
    <w:rsid w:val="000D6D09"/>
    <w:rsid w:val="001135DD"/>
    <w:rsid w:val="0012363B"/>
    <w:rsid w:val="00153A4B"/>
    <w:rsid w:val="00160A0C"/>
    <w:rsid w:val="00161470"/>
    <w:rsid w:val="001920E3"/>
    <w:rsid w:val="001B107A"/>
    <w:rsid w:val="001C6C83"/>
    <w:rsid w:val="001E358F"/>
    <w:rsid w:val="002013A1"/>
    <w:rsid w:val="00201917"/>
    <w:rsid w:val="00246782"/>
    <w:rsid w:val="002618E5"/>
    <w:rsid w:val="002707D6"/>
    <w:rsid w:val="002C2714"/>
    <w:rsid w:val="002D2ED3"/>
    <w:rsid w:val="002E359C"/>
    <w:rsid w:val="00334639"/>
    <w:rsid w:val="00337564"/>
    <w:rsid w:val="003441AD"/>
    <w:rsid w:val="003516DF"/>
    <w:rsid w:val="003627ED"/>
    <w:rsid w:val="003632F5"/>
    <w:rsid w:val="00366E2B"/>
    <w:rsid w:val="00377DCC"/>
    <w:rsid w:val="00390C24"/>
    <w:rsid w:val="00395290"/>
    <w:rsid w:val="00397C89"/>
    <w:rsid w:val="00397E68"/>
    <w:rsid w:val="003A2A3A"/>
    <w:rsid w:val="003C4934"/>
    <w:rsid w:val="004066FB"/>
    <w:rsid w:val="004333EC"/>
    <w:rsid w:val="00441FC0"/>
    <w:rsid w:val="004740AF"/>
    <w:rsid w:val="004A1468"/>
    <w:rsid w:val="004E1022"/>
    <w:rsid w:val="004E17A9"/>
    <w:rsid w:val="004E5182"/>
    <w:rsid w:val="004E5B43"/>
    <w:rsid w:val="004F3F18"/>
    <w:rsid w:val="00540E8C"/>
    <w:rsid w:val="00541D91"/>
    <w:rsid w:val="00562D2B"/>
    <w:rsid w:val="005D0CBE"/>
    <w:rsid w:val="005F7D20"/>
    <w:rsid w:val="00625B43"/>
    <w:rsid w:val="00630312"/>
    <w:rsid w:val="00634169"/>
    <w:rsid w:val="00667189"/>
    <w:rsid w:val="006A2B33"/>
    <w:rsid w:val="006A434F"/>
    <w:rsid w:val="006B4EF7"/>
    <w:rsid w:val="006D216A"/>
    <w:rsid w:val="006F4D91"/>
    <w:rsid w:val="00700CB9"/>
    <w:rsid w:val="00712872"/>
    <w:rsid w:val="0074645A"/>
    <w:rsid w:val="007D4645"/>
    <w:rsid w:val="007F4897"/>
    <w:rsid w:val="00800299"/>
    <w:rsid w:val="00827C3E"/>
    <w:rsid w:val="00857E4A"/>
    <w:rsid w:val="00887303"/>
    <w:rsid w:val="00896D73"/>
    <w:rsid w:val="008A4B8B"/>
    <w:rsid w:val="008C5AEB"/>
    <w:rsid w:val="008D6A49"/>
    <w:rsid w:val="008E3221"/>
    <w:rsid w:val="0090745D"/>
    <w:rsid w:val="00956B41"/>
    <w:rsid w:val="009601ED"/>
    <w:rsid w:val="00973F14"/>
    <w:rsid w:val="00975722"/>
    <w:rsid w:val="0098432F"/>
    <w:rsid w:val="00A43990"/>
    <w:rsid w:val="00A51A3F"/>
    <w:rsid w:val="00A67EE7"/>
    <w:rsid w:val="00A70EF7"/>
    <w:rsid w:val="00A730B4"/>
    <w:rsid w:val="00A86479"/>
    <w:rsid w:val="00AB3BAF"/>
    <w:rsid w:val="00AD6259"/>
    <w:rsid w:val="00AE16B1"/>
    <w:rsid w:val="00B1427E"/>
    <w:rsid w:val="00B560F4"/>
    <w:rsid w:val="00B56E63"/>
    <w:rsid w:val="00B70165"/>
    <w:rsid w:val="00B81243"/>
    <w:rsid w:val="00B84912"/>
    <w:rsid w:val="00BA73BB"/>
    <w:rsid w:val="00BB2D2B"/>
    <w:rsid w:val="00BB7FF1"/>
    <w:rsid w:val="00C05747"/>
    <w:rsid w:val="00C31179"/>
    <w:rsid w:val="00C37699"/>
    <w:rsid w:val="00C512D7"/>
    <w:rsid w:val="00C82E58"/>
    <w:rsid w:val="00C93960"/>
    <w:rsid w:val="00CD4A89"/>
    <w:rsid w:val="00D154AD"/>
    <w:rsid w:val="00D84AE2"/>
    <w:rsid w:val="00DB4A4E"/>
    <w:rsid w:val="00DE49BE"/>
    <w:rsid w:val="00E125C7"/>
    <w:rsid w:val="00E220A2"/>
    <w:rsid w:val="00E2320A"/>
    <w:rsid w:val="00E6219C"/>
    <w:rsid w:val="00E66837"/>
    <w:rsid w:val="00E66E38"/>
    <w:rsid w:val="00E9715D"/>
    <w:rsid w:val="00EC5470"/>
    <w:rsid w:val="00F745A7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0BDD7-BA49-45A5-B439-FB128F50A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Елена</cp:lastModifiedBy>
  <cp:revision>4</cp:revision>
  <cp:lastPrinted>2020-01-20T11:52:00Z</cp:lastPrinted>
  <dcterms:created xsi:type="dcterms:W3CDTF">2020-03-26T02:02:00Z</dcterms:created>
  <dcterms:modified xsi:type="dcterms:W3CDTF">2020-06-26T08:07:00Z</dcterms:modified>
</cp:coreProperties>
</file>