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FB" w:rsidRPr="00475EF8" w:rsidRDefault="00475EF8" w:rsidP="00475EF8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17AFB"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2020 года на территории Республики Хакасия произошло 1850 пожаров, 25 людей погибло, травмы </w:t>
      </w:r>
      <w:r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получили </w:t>
      </w:r>
      <w:r w:rsidR="00617AFB"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>23 человека.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AFB" w:rsidRPr="00617A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осенний период традиционно возрастает риск возникновения природных пожаров. Зачастую причиной пожаров становится человеческий фактор: дачники и садоводы приводят в 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ядок свои приусадебные участки </w:t>
      </w:r>
      <w:r w:rsidR="00617AFB" w:rsidRPr="00617AF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просто отдыхающие оставляют непотушенные костры и окурки. Тем временем, сухая трава, опадающая листва, ветреная погода - всё это становится благоприятными факторами для быстрого распространения огня.</w:t>
      </w:r>
    </w:p>
    <w:p w:rsidR="00475EF8" w:rsidRDefault="00475EF8" w:rsidP="00475EF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AFB" w:rsidRPr="00475EF8" w:rsidRDefault="00617AFB" w:rsidP="00475EF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Соблюдение несложных правил пожарной безопасности сохранит Ваш дачный домик и имущество, предотвратит гибель людей во время пожара</w:t>
      </w:r>
      <w:r w:rsidR="00475EF8" w:rsidRPr="00475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</w:p>
    <w:p w:rsidR="00475EF8" w:rsidRPr="00475EF8" w:rsidRDefault="00475EF8" w:rsidP="00475EF8">
      <w:pPr>
        <w:spacing w:after="0"/>
        <w:ind w:firstLine="6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соблюдайте правила пожарной безопасности, необходимо иметь в постоянной готовности средства пожаротушения (бочки с водой, ведра), а также инвентарь для тушения пожара;</w:t>
      </w: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содержите территорию в чистоте и периодически очищайте ее от мусора и других горючих материалов;</w:t>
      </w: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содержите в исправном состоянии электрические сети, электробытовые, газовые, керосиновые приборы, печи и соблюдать меры предосторожности при их эксплуатации, не оставляйте эти приборы без присмотра и не поручайте наблюдение за ними малолетним детям;</w:t>
      </w: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газовые приборы устанавливайте не ближе 20 см от сгораемых предметов и не ближе 15 см от деревянной стены, оштукатуренной или защищенной кровельной сталью, прибитой по двум слоям асбеста, а баллоны емкостью более 10</w:t>
      </w:r>
      <w:r w:rsidR="00475EF8">
        <w:rPr>
          <w:color w:val="000000"/>
          <w:sz w:val="26"/>
          <w:szCs w:val="26"/>
        </w:rPr>
        <w:t xml:space="preserve"> </w:t>
      </w:r>
      <w:r w:rsidRPr="00617AFB">
        <w:rPr>
          <w:color w:val="000000"/>
          <w:sz w:val="26"/>
          <w:szCs w:val="26"/>
        </w:rPr>
        <w:t>л</w:t>
      </w:r>
      <w:r w:rsidR="00475EF8">
        <w:rPr>
          <w:color w:val="000000"/>
          <w:sz w:val="26"/>
          <w:szCs w:val="26"/>
        </w:rPr>
        <w:t>.</w:t>
      </w:r>
      <w:r w:rsidRPr="00617AFB">
        <w:rPr>
          <w:color w:val="000000"/>
          <w:sz w:val="26"/>
          <w:szCs w:val="26"/>
        </w:rPr>
        <w:t xml:space="preserve"> с наружной стороны здания в несгораемом шкафу.</w:t>
      </w:r>
    </w:p>
    <w:p w:rsidR="00617AFB" w:rsidRDefault="00617AFB" w:rsidP="00617AF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75EF8" w:rsidRDefault="00475EF8" w:rsidP="00617AF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17AFB" w:rsidRPr="00617AFB" w:rsidRDefault="00617AFB" w:rsidP="00475EF8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75EF8">
        <w:rPr>
          <w:b/>
          <w:color w:val="000000"/>
          <w:sz w:val="26"/>
          <w:szCs w:val="26"/>
        </w:rPr>
        <w:t>Не сжигайте</w:t>
      </w:r>
      <w:r w:rsidRPr="00617AFB">
        <w:rPr>
          <w:b/>
          <w:color w:val="000000"/>
          <w:sz w:val="26"/>
          <w:szCs w:val="26"/>
        </w:rPr>
        <w:t xml:space="preserve"> сухую траву и растительные остатки после уборки урожая. Тщательно тушите окурки и спички перед тем, как их выбросить. Не разводите огонь в ветреную погоду и вблизи жилых домов, построе</w:t>
      </w:r>
      <w:r w:rsidRPr="00475EF8">
        <w:rPr>
          <w:b/>
          <w:color w:val="000000"/>
          <w:sz w:val="26"/>
          <w:szCs w:val="26"/>
        </w:rPr>
        <w:t>к, лесных массивов, не оставляйте</w:t>
      </w:r>
      <w:r w:rsidRPr="00617AFB">
        <w:rPr>
          <w:b/>
          <w:color w:val="000000"/>
          <w:sz w:val="26"/>
          <w:szCs w:val="26"/>
        </w:rPr>
        <w:t xml:space="preserve"> костры без присмотра.</w:t>
      </w:r>
      <w:r w:rsidR="00475EF8" w:rsidRPr="00475EF8">
        <w:rPr>
          <w:b/>
          <w:color w:val="000000"/>
          <w:sz w:val="26"/>
          <w:szCs w:val="26"/>
        </w:rPr>
        <w:t xml:space="preserve"> В</w:t>
      </w:r>
      <w:r w:rsidRPr="00617AFB">
        <w:rPr>
          <w:b/>
          <w:color w:val="000000"/>
          <w:sz w:val="26"/>
          <w:szCs w:val="26"/>
        </w:rPr>
        <w:t xml:space="preserve"> случае возникновения или обнаружения пожара – необходимо сразу звонить по телефону «101».</w:t>
      </w:r>
    </w:p>
    <w:p w:rsidR="00617AFB" w:rsidRDefault="00617AFB" w:rsidP="00475EF8">
      <w:pPr>
        <w:spacing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475EF8" w:rsidRPr="00617AFB" w:rsidRDefault="00475EF8" w:rsidP="00475EF8">
      <w:pPr>
        <w:spacing w:line="39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ГКУ РХ «Противопожарная служба»</w:t>
      </w:r>
    </w:p>
    <w:p w:rsidR="00617AFB" w:rsidRPr="00475EF8" w:rsidRDefault="00617AFB" w:rsidP="00617AF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7A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fldChar w:fldCharType="begin"/>
      </w:r>
      <w:r w:rsidRPr="00617A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instrText xml:space="preserve"> HYPERLINK "https://42.mchs.gov.ru/deyatelnost/press-centr/novosti/4270992" \o "1 октября 2020, 12:15                 2 октября Кузбасс примет участие во Всероссийской тренировке по гражданской обороне" </w:instrText>
      </w:r>
      <w:r w:rsidRPr="00617A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fldChar w:fldCharType="separate"/>
      </w:r>
    </w:p>
    <w:p w:rsidR="00301FEA" w:rsidRDefault="00617AFB" w:rsidP="00617AFB"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fldChar w:fldCharType="end"/>
      </w:r>
    </w:p>
    <w:sectPr w:rsidR="00301FEA" w:rsidSect="003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915"/>
    <w:multiLevelType w:val="hybridMultilevel"/>
    <w:tmpl w:val="CBA2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2F0"/>
    <w:multiLevelType w:val="multilevel"/>
    <w:tmpl w:val="DA30EF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0C75FD"/>
    <w:multiLevelType w:val="hybridMultilevel"/>
    <w:tmpl w:val="21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1F69"/>
    <w:multiLevelType w:val="hybridMultilevel"/>
    <w:tmpl w:val="60B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FB"/>
    <w:rsid w:val="00301FEA"/>
    <w:rsid w:val="00475EF8"/>
    <w:rsid w:val="0061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EA"/>
  </w:style>
  <w:style w:type="paragraph" w:styleId="2">
    <w:name w:val="heading 2"/>
    <w:basedOn w:val="a"/>
    <w:link w:val="20"/>
    <w:uiPriority w:val="9"/>
    <w:qFormat/>
    <w:rsid w:val="00617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A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5">
    <w:name w:val="a"/>
    <w:basedOn w:val="a"/>
    <w:rsid w:val="006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07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725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2020-10-02T03:40:00Z</cp:lastPrinted>
  <dcterms:created xsi:type="dcterms:W3CDTF">2020-10-02T03:24:00Z</dcterms:created>
  <dcterms:modified xsi:type="dcterms:W3CDTF">2020-10-02T03:43:00Z</dcterms:modified>
</cp:coreProperties>
</file>