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9C2039">
      <w:pPr>
        <w:spacing w:line="360" w:lineRule="auto"/>
        <w:jc w:val="center"/>
        <w:rPr>
          <w:b/>
        </w:rPr>
      </w:pPr>
    </w:p>
    <w:p w:rsidR="009C2039" w:rsidRPr="009440E2" w:rsidRDefault="009C2039" w:rsidP="009C2039">
      <w:pPr>
        <w:spacing w:line="360" w:lineRule="auto"/>
        <w:jc w:val="center"/>
        <w:rPr>
          <w:sz w:val="36"/>
          <w:szCs w:val="36"/>
        </w:rPr>
      </w:pPr>
      <w:r w:rsidRPr="009440E2">
        <w:rPr>
          <w:color w:val="000000"/>
          <w:sz w:val="36"/>
          <w:szCs w:val="36"/>
        </w:rPr>
        <w:t xml:space="preserve">Правила </w:t>
      </w:r>
      <w:r w:rsidRPr="009440E2">
        <w:rPr>
          <w:sz w:val="36"/>
          <w:szCs w:val="36"/>
        </w:rPr>
        <w:t>землепользования и застройки</w:t>
      </w:r>
    </w:p>
    <w:p w:rsidR="009C2039" w:rsidRPr="009440E2" w:rsidRDefault="009C2039" w:rsidP="009C2039">
      <w:pPr>
        <w:spacing w:line="360" w:lineRule="auto"/>
        <w:jc w:val="center"/>
        <w:rPr>
          <w:bCs/>
          <w:sz w:val="36"/>
          <w:szCs w:val="36"/>
        </w:rPr>
      </w:pPr>
      <w:r w:rsidRPr="009440E2">
        <w:rPr>
          <w:bCs/>
          <w:sz w:val="36"/>
          <w:szCs w:val="36"/>
        </w:rPr>
        <w:t>муниципального образования</w:t>
      </w:r>
    </w:p>
    <w:p w:rsidR="009C2039" w:rsidRPr="009440E2" w:rsidRDefault="009C2039" w:rsidP="009C2039">
      <w:pPr>
        <w:spacing w:line="360" w:lineRule="auto"/>
        <w:ind w:firstLine="540"/>
        <w:jc w:val="center"/>
        <w:rPr>
          <w:sz w:val="36"/>
          <w:szCs w:val="36"/>
        </w:rPr>
      </w:pPr>
      <w:r>
        <w:rPr>
          <w:sz w:val="36"/>
          <w:szCs w:val="36"/>
        </w:rPr>
        <w:t>Белоярского</w:t>
      </w:r>
      <w:r w:rsidRPr="009440E2">
        <w:rPr>
          <w:sz w:val="36"/>
          <w:szCs w:val="36"/>
        </w:rPr>
        <w:t xml:space="preserve"> сельсовет </w:t>
      </w:r>
    </w:p>
    <w:p w:rsidR="009C2039" w:rsidRPr="009440E2" w:rsidRDefault="009C2039" w:rsidP="009C2039">
      <w:pPr>
        <w:spacing w:line="360" w:lineRule="auto"/>
        <w:ind w:firstLine="540"/>
        <w:jc w:val="center"/>
        <w:rPr>
          <w:sz w:val="36"/>
          <w:szCs w:val="36"/>
        </w:rPr>
      </w:pPr>
      <w:r w:rsidRPr="009440E2">
        <w:rPr>
          <w:sz w:val="36"/>
          <w:szCs w:val="36"/>
        </w:rPr>
        <w:t xml:space="preserve">Алтайского района </w:t>
      </w:r>
    </w:p>
    <w:p w:rsidR="009C2039" w:rsidRPr="009440E2" w:rsidRDefault="009C2039" w:rsidP="009C2039">
      <w:pPr>
        <w:spacing w:line="360" w:lineRule="auto"/>
        <w:ind w:firstLine="540"/>
        <w:jc w:val="center"/>
        <w:rPr>
          <w:sz w:val="36"/>
          <w:szCs w:val="36"/>
        </w:rPr>
      </w:pPr>
      <w:r w:rsidRPr="009440E2">
        <w:rPr>
          <w:sz w:val="36"/>
          <w:szCs w:val="36"/>
        </w:rPr>
        <w:t>Республики Хакасия</w:t>
      </w: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9C2039">
      <w:pPr>
        <w:pStyle w:val="a6"/>
        <w:rPr>
          <w:b/>
        </w:rPr>
      </w:pPr>
    </w:p>
    <w:p w:rsidR="009C2039" w:rsidRDefault="009C2039" w:rsidP="009C2039">
      <w:pPr>
        <w:pStyle w:val="a6"/>
        <w:rPr>
          <w:b/>
        </w:rPr>
      </w:pPr>
    </w:p>
    <w:p w:rsidR="009C2039" w:rsidRDefault="009C2039" w:rsidP="00EC5328">
      <w:pPr>
        <w:pStyle w:val="a6"/>
        <w:jc w:val="center"/>
        <w:rPr>
          <w:b/>
        </w:rPr>
      </w:pPr>
    </w:p>
    <w:p w:rsidR="006603A9" w:rsidRPr="00C443ED" w:rsidRDefault="006603A9" w:rsidP="00EC5328">
      <w:pPr>
        <w:pStyle w:val="a6"/>
        <w:jc w:val="center"/>
        <w:rPr>
          <w:b/>
          <w:sz w:val="24"/>
          <w:szCs w:val="24"/>
        </w:rPr>
      </w:pPr>
      <w:r w:rsidRPr="00C443ED">
        <w:rPr>
          <w:b/>
          <w:sz w:val="24"/>
          <w:szCs w:val="24"/>
        </w:rPr>
        <w:lastRenderedPageBreak/>
        <w:t>Часть</w:t>
      </w:r>
      <w:r w:rsidRPr="00C443ED">
        <w:rPr>
          <w:b/>
          <w:spacing w:val="-1"/>
          <w:sz w:val="24"/>
          <w:szCs w:val="24"/>
        </w:rPr>
        <w:t xml:space="preserve"> </w:t>
      </w:r>
      <w:r w:rsidRPr="00C443ED">
        <w:rPr>
          <w:b/>
          <w:sz w:val="24"/>
          <w:szCs w:val="24"/>
        </w:rPr>
        <w:t>III</w:t>
      </w:r>
      <w:r w:rsidRPr="00C443ED">
        <w:rPr>
          <w:b/>
          <w:sz w:val="24"/>
          <w:szCs w:val="24"/>
        </w:rPr>
        <w:tab/>
        <w:t>Градостроительные</w:t>
      </w:r>
      <w:r w:rsidRPr="00C443ED">
        <w:rPr>
          <w:b/>
          <w:spacing w:val="-2"/>
          <w:sz w:val="24"/>
          <w:szCs w:val="24"/>
        </w:rPr>
        <w:t xml:space="preserve"> </w:t>
      </w:r>
      <w:r w:rsidRPr="00C443ED">
        <w:rPr>
          <w:b/>
          <w:sz w:val="24"/>
          <w:szCs w:val="24"/>
        </w:rPr>
        <w:t>регламенты</w:t>
      </w:r>
    </w:p>
    <w:p w:rsidR="006603A9" w:rsidRPr="00C443ED" w:rsidRDefault="006603A9" w:rsidP="00EC5328">
      <w:pPr>
        <w:pStyle w:val="a6"/>
        <w:jc w:val="center"/>
        <w:rPr>
          <w:b/>
          <w:sz w:val="24"/>
          <w:szCs w:val="24"/>
        </w:rPr>
      </w:pPr>
    </w:p>
    <w:p w:rsidR="006603A9" w:rsidRPr="00C443ED" w:rsidRDefault="006603A9" w:rsidP="00EC5328">
      <w:pPr>
        <w:pStyle w:val="a6"/>
        <w:jc w:val="center"/>
        <w:rPr>
          <w:b/>
          <w:sz w:val="24"/>
          <w:szCs w:val="24"/>
        </w:rPr>
      </w:pPr>
      <w:r w:rsidRPr="00C443ED">
        <w:rPr>
          <w:b/>
          <w:sz w:val="24"/>
          <w:szCs w:val="24"/>
        </w:rPr>
        <w:t>Глава</w:t>
      </w:r>
      <w:r w:rsidRPr="00C443ED">
        <w:rPr>
          <w:b/>
          <w:spacing w:val="-1"/>
          <w:sz w:val="24"/>
          <w:szCs w:val="24"/>
        </w:rPr>
        <w:t xml:space="preserve"> </w:t>
      </w:r>
      <w:r w:rsidRPr="00C443ED">
        <w:rPr>
          <w:b/>
          <w:sz w:val="24"/>
          <w:szCs w:val="24"/>
        </w:rPr>
        <w:t>8</w:t>
      </w:r>
      <w:r w:rsidR="00EC5328" w:rsidRPr="00C443ED">
        <w:rPr>
          <w:b/>
          <w:sz w:val="24"/>
          <w:szCs w:val="24"/>
        </w:rPr>
        <w:t xml:space="preserve"> </w:t>
      </w:r>
      <w:r w:rsidRPr="00C443ED">
        <w:rPr>
          <w:b/>
          <w:sz w:val="24"/>
          <w:szCs w:val="24"/>
        </w:rPr>
        <w:tab/>
        <w:t>Градостроительные регламенты</w:t>
      </w:r>
    </w:p>
    <w:p w:rsidR="006603A9" w:rsidRPr="00C443ED" w:rsidRDefault="006603A9" w:rsidP="00EC5328">
      <w:pPr>
        <w:pStyle w:val="a6"/>
        <w:jc w:val="center"/>
        <w:rPr>
          <w:b/>
          <w:sz w:val="24"/>
          <w:szCs w:val="24"/>
        </w:rPr>
      </w:pPr>
    </w:p>
    <w:p w:rsidR="006603A9" w:rsidRPr="00C443ED" w:rsidRDefault="006603A9" w:rsidP="00C443ED">
      <w:pPr>
        <w:pStyle w:val="a6"/>
        <w:jc w:val="center"/>
        <w:rPr>
          <w:b/>
          <w:sz w:val="24"/>
          <w:szCs w:val="24"/>
        </w:rPr>
      </w:pPr>
      <w:r w:rsidRPr="00C443ED">
        <w:rPr>
          <w:b/>
          <w:sz w:val="24"/>
          <w:szCs w:val="24"/>
        </w:rPr>
        <w:t>Статья</w:t>
      </w:r>
      <w:r w:rsidRPr="00C443ED">
        <w:rPr>
          <w:b/>
          <w:spacing w:val="-2"/>
          <w:sz w:val="24"/>
          <w:szCs w:val="24"/>
        </w:rPr>
        <w:t xml:space="preserve"> </w:t>
      </w:r>
      <w:r w:rsidRPr="00C443ED">
        <w:rPr>
          <w:b/>
          <w:sz w:val="24"/>
          <w:szCs w:val="24"/>
        </w:rPr>
        <w:t>24</w:t>
      </w:r>
      <w:r w:rsidRPr="00C443ED">
        <w:rPr>
          <w:b/>
          <w:sz w:val="24"/>
          <w:szCs w:val="24"/>
        </w:rPr>
        <w:tab/>
        <w:t>Перечень</w:t>
      </w:r>
      <w:r w:rsidRPr="00C443ED">
        <w:rPr>
          <w:b/>
          <w:spacing w:val="-5"/>
          <w:sz w:val="24"/>
          <w:szCs w:val="24"/>
        </w:rPr>
        <w:t xml:space="preserve"> </w:t>
      </w:r>
      <w:r w:rsidRPr="00C443ED">
        <w:rPr>
          <w:b/>
          <w:sz w:val="24"/>
          <w:szCs w:val="24"/>
        </w:rPr>
        <w:t>территориальных</w:t>
      </w:r>
      <w:r w:rsidRPr="00C443ED">
        <w:rPr>
          <w:b/>
          <w:spacing w:val="-7"/>
          <w:sz w:val="24"/>
          <w:szCs w:val="24"/>
        </w:rPr>
        <w:t xml:space="preserve"> </w:t>
      </w:r>
      <w:r w:rsidRPr="00C443ED">
        <w:rPr>
          <w:b/>
          <w:sz w:val="24"/>
          <w:szCs w:val="24"/>
        </w:rPr>
        <w:t>зон,</w:t>
      </w:r>
      <w:r w:rsidRPr="00C443ED">
        <w:rPr>
          <w:b/>
          <w:spacing w:val="-5"/>
          <w:sz w:val="24"/>
          <w:szCs w:val="24"/>
        </w:rPr>
        <w:t xml:space="preserve"> </w:t>
      </w:r>
      <w:r w:rsidRPr="00C443ED">
        <w:rPr>
          <w:b/>
          <w:sz w:val="24"/>
          <w:szCs w:val="24"/>
        </w:rPr>
        <w:t>выделенных</w:t>
      </w:r>
      <w:r w:rsidRPr="00C443ED">
        <w:rPr>
          <w:b/>
          <w:spacing w:val="-6"/>
          <w:sz w:val="24"/>
          <w:szCs w:val="24"/>
        </w:rPr>
        <w:t xml:space="preserve"> </w:t>
      </w:r>
      <w:r w:rsidRPr="00C443ED">
        <w:rPr>
          <w:b/>
          <w:sz w:val="24"/>
          <w:szCs w:val="24"/>
        </w:rPr>
        <w:t>на</w:t>
      </w:r>
      <w:r w:rsidRPr="00C443ED">
        <w:rPr>
          <w:b/>
          <w:spacing w:val="-8"/>
          <w:sz w:val="24"/>
          <w:szCs w:val="24"/>
        </w:rPr>
        <w:t xml:space="preserve"> </w:t>
      </w:r>
      <w:r w:rsidRPr="00C443ED">
        <w:rPr>
          <w:b/>
          <w:sz w:val="24"/>
          <w:szCs w:val="24"/>
        </w:rPr>
        <w:t>карте</w:t>
      </w:r>
      <w:r w:rsidRPr="00C443ED">
        <w:rPr>
          <w:b/>
          <w:spacing w:val="-30"/>
          <w:sz w:val="24"/>
          <w:szCs w:val="24"/>
        </w:rPr>
        <w:t xml:space="preserve"> </w:t>
      </w:r>
      <w:r w:rsidRPr="00C443ED">
        <w:rPr>
          <w:b/>
          <w:sz w:val="24"/>
          <w:szCs w:val="24"/>
        </w:rPr>
        <w:t>градостроительного зонирования территории Белоярского сельсовета Алтайского</w:t>
      </w:r>
      <w:r w:rsidRPr="00C443ED">
        <w:rPr>
          <w:b/>
          <w:spacing w:val="-10"/>
          <w:sz w:val="24"/>
          <w:szCs w:val="24"/>
        </w:rPr>
        <w:t xml:space="preserve"> </w:t>
      </w:r>
      <w:r w:rsidRPr="00C443ED">
        <w:rPr>
          <w:b/>
          <w:sz w:val="24"/>
          <w:szCs w:val="24"/>
        </w:rPr>
        <w:t>района</w:t>
      </w:r>
      <w:r w:rsidR="00C443ED">
        <w:rPr>
          <w:b/>
          <w:sz w:val="24"/>
          <w:szCs w:val="24"/>
        </w:rPr>
        <w:t xml:space="preserve"> </w:t>
      </w:r>
      <w:r w:rsidRPr="00C443ED">
        <w:rPr>
          <w:b/>
          <w:sz w:val="24"/>
          <w:szCs w:val="24"/>
        </w:rPr>
        <w:t>Республики Хакасия</w:t>
      </w:r>
    </w:p>
    <w:p w:rsidR="006603A9" w:rsidRDefault="006603A9" w:rsidP="006603A9">
      <w:pPr>
        <w:pStyle w:val="a6"/>
        <w:ind w:firstLine="709"/>
        <w:jc w:val="both"/>
        <w:rPr>
          <w:b/>
          <w:sz w:val="21"/>
        </w:rPr>
      </w:pPr>
    </w:p>
    <w:p w:rsidR="00C443ED" w:rsidRPr="00727AB4" w:rsidRDefault="00C443ED" w:rsidP="003B19A3">
      <w:pPr>
        <w:pStyle w:val="a6"/>
        <w:numPr>
          <w:ilvl w:val="0"/>
          <w:numId w:val="23"/>
        </w:numPr>
        <w:ind w:left="142" w:firstLine="851"/>
        <w:jc w:val="both"/>
        <w:rPr>
          <w:sz w:val="24"/>
          <w:szCs w:val="24"/>
        </w:rPr>
      </w:pPr>
      <w:r w:rsidRPr="00727AB4">
        <w:rPr>
          <w:sz w:val="24"/>
          <w:szCs w:val="24"/>
        </w:rPr>
        <w:t xml:space="preserve">Законом Республики Хакасия от 05.05.2004 № 20 </w:t>
      </w:r>
      <w:r w:rsidRPr="00727AB4">
        <w:rPr>
          <w:spacing w:val="-4"/>
          <w:sz w:val="24"/>
          <w:szCs w:val="24"/>
        </w:rPr>
        <w:t xml:space="preserve">«Об </w:t>
      </w:r>
      <w:r w:rsidRPr="00727AB4">
        <w:rPr>
          <w:sz w:val="24"/>
          <w:szCs w:val="24"/>
        </w:rPr>
        <w:t>административно - территориальном устройстве Республики Хакасия», законом Республики Хакасия от 07.10.2004 №</w:t>
      </w:r>
      <w:r w:rsidRPr="00727AB4">
        <w:rPr>
          <w:spacing w:val="23"/>
          <w:sz w:val="24"/>
          <w:szCs w:val="24"/>
        </w:rPr>
        <w:t xml:space="preserve"> </w:t>
      </w:r>
      <w:r w:rsidRPr="00727AB4">
        <w:rPr>
          <w:sz w:val="24"/>
          <w:szCs w:val="24"/>
        </w:rPr>
        <w:t>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 Уставом муниципального образования Белоярский сельсовет муниципальное образование Белоярский сельсовет наделён статусом сельского поселения, в состав которого входят с. Белый Яр, д. Кайбалы.</w:t>
      </w:r>
    </w:p>
    <w:p w:rsidR="00C443ED" w:rsidRPr="00B31F3A" w:rsidRDefault="00C443ED" w:rsidP="003B19A3">
      <w:pPr>
        <w:numPr>
          <w:ilvl w:val="0"/>
          <w:numId w:val="23"/>
        </w:numPr>
        <w:tabs>
          <w:tab w:val="left" w:pos="1080"/>
          <w:tab w:val="left" w:pos="1276"/>
        </w:tabs>
        <w:adjustRightInd w:val="0"/>
        <w:ind w:left="0" w:firstLine="993"/>
        <w:jc w:val="both"/>
        <w:rPr>
          <w:sz w:val="24"/>
          <w:szCs w:val="24"/>
        </w:rPr>
      </w:pPr>
      <w:r w:rsidRPr="00B31F3A">
        <w:rPr>
          <w:sz w:val="24"/>
          <w:szCs w:val="24"/>
        </w:rPr>
        <w:t xml:space="preserve">Статьей 35, 36 Градостроительного кодекса Российской Федерации определены территориальные  зоны и их виды. С учетом сложившейся планировки территории </w:t>
      </w:r>
      <w:r w:rsidR="00305F03">
        <w:rPr>
          <w:sz w:val="24"/>
          <w:szCs w:val="24"/>
        </w:rPr>
        <w:t>Белоярс</w:t>
      </w:r>
      <w:r>
        <w:rPr>
          <w:sz w:val="24"/>
          <w:szCs w:val="24"/>
        </w:rPr>
        <w:t>кого</w:t>
      </w:r>
      <w:r w:rsidRPr="00B31F3A">
        <w:rPr>
          <w:sz w:val="24"/>
          <w:szCs w:val="24"/>
        </w:rPr>
        <w:t xml:space="preserve"> сельсовета и существующего землепользования, функциональных зон и параметров их планируемого развития, выделены следующие территориальные зоны и их виды:</w:t>
      </w:r>
    </w:p>
    <w:p w:rsidR="00C443ED" w:rsidRPr="00B31F3A" w:rsidRDefault="00C443ED" w:rsidP="00C443ED">
      <w:pPr>
        <w:tabs>
          <w:tab w:val="left" w:pos="0"/>
          <w:tab w:val="left" w:pos="993"/>
        </w:tabs>
        <w:jc w:val="both"/>
        <w:rPr>
          <w:rFonts w:ascii="Arial" w:hAnsi="Arial" w:cs="Arial"/>
          <w:color w:val="000000"/>
          <w:sz w:val="24"/>
          <w:szCs w:val="24"/>
          <w:shd w:val="clear" w:color="auto" w:fill="FFFFFF"/>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4265"/>
        <w:gridCol w:w="1132"/>
        <w:gridCol w:w="1990"/>
      </w:tblGrid>
      <w:tr w:rsidR="00C443ED" w:rsidRPr="00B07085" w:rsidTr="005C5CFF">
        <w:trPr>
          <w:trHeight w:val="686"/>
        </w:trPr>
        <w:tc>
          <w:tcPr>
            <w:tcW w:w="2364"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sz w:val="20"/>
                <w:szCs w:val="20"/>
              </w:rPr>
              <w:t>Наименование территориальной зоны</w:t>
            </w:r>
          </w:p>
        </w:tc>
        <w:tc>
          <w:tcPr>
            <w:tcW w:w="4265"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color w:val="000000"/>
                <w:sz w:val="20"/>
                <w:szCs w:val="20"/>
                <w:shd w:val="clear" w:color="auto" w:fill="FFFFFF"/>
              </w:rPr>
              <w:t>Вид территориально зоны</w:t>
            </w:r>
          </w:p>
        </w:tc>
        <w:tc>
          <w:tcPr>
            <w:tcW w:w="1132"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color w:val="000000"/>
                <w:sz w:val="20"/>
                <w:szCs w:val="20"/>
                <w:shd w:val="clear" w:color="auto" w:fill="FFFFFF"/>
              </w:rPr>
              <w:t>Условные обозначения</w:t>
            </w:r>
          </w:p>
        </w:tc>
        <w:tc>
          <w:tcPr>
            <w:tcW w:w="1990"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color w:val="000000"/>
                <w:sz w:val="20"/>
                <w:szCs w:val="20"/>
                <w:shd w:val="clear" w:color="auto" w:fill="FFFFFF"/>
              </w:rPr>
              <w:t>Ограничение по санитарно-защитной зоне (м.)</w:t>
            </w:r>
          </w:p>
        </w:tc>
      </w:tr>
      <w:tr w:rsidR="00C443ED" w:rsidRPr="00B07085" w:rsidTr="005C5CFF">
        <w:trPr>
          <w:trHeight w:val="229"/>
        </w:trPr>
        <w:tc>
          <w:tcPr>
            <w:tcW w:w="2364" w:type="dxa"/>
            <w:vMerge w:val="restart"/>
            <w:vAlign w:val="center"/>
          </w:tcPr>
          <w:p w:rsidR="00C443ED" w:rsidRPr="00C443ED" w:rsidRDefault="00C443ED"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Жилые</w:t>
            </w:r>
          </w:p>
        </w:tc>
        <w:tc>
          <w:tcPr>
            <w:tcW w:w="4265" w:type="dxa"/>
            <w:vAlign w:val="center"/>
          </w:tcPr>
          <w:p w:rsidR="00C443ED" w:rsidRPr="00C443ED" w:rsidRDefault="00C443ED" w:rsidP="00C443ED">
            <w:pPr>
              <w:tabs>
                <w:tab w:val="left" w:pos="0"/>
                <w:tab w:val="left" w:pos="993"/>
              </w:tabs>
              <w:rPr>
                <w:color w:val="000000"/>
                <w:sz w:val="20"/>
                <w:szCs w:val="20"/>
                <w:shd w:val="clear" w:color="auto" w:fill="FFFFFF"/>
              </w:rPr>
            </w:pPr>
            <w:r w:rsidRPr="00C443ED">
              <w:rPr>
                <w:sz w:val="20"/>
                <w:szCs w:val="20"/>
              </w:rPr>
              <w:t>Зона индивидуальной жилой застройки</w:t>
            </w:r>
          </w:p>
        </w:tc>
        <w:tc>
          <w:tcPr>
            <w:tcW w:w="1132" w:type="dxa"/>
            <w:vAlign w:val="center"/>
          </w:tcPr>
          <w:p w:rsidR="00C443ED" w:rsidRPr="00C443ED" w:rsidRDefault="00C443ED" w:rsidP="00C443ED">
            <w:pPr>
              <w:tabs>
                <w:tab w:val="left" w:pos="0"/>
                <w:tab w:val="left" w:pos="993"/>
              </w:tabs>
              <w:jc w:val="center"/>
              <w:rPr>
                <w:color w:val="000000"/>
                <w:shd w:val="clear" w:color="auto" w:fill="FFFFFF"/>
              </w:rPr>
            </w:pPr>
            <w:r w:rsidRPr="005B77D8">
              <w:rPr>
                <w:b/>
                <w:color w:val="FF0000"/>
              </w:rPr>
              <w:t>Ж1</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46086E" w:rsidP="00D83BD3">
            <w:pPr>
              <w:tabs>
                <w:tab w:val="left" w:pos="0"/>
                <w:tab w:val="left" w:pos="993"/>
              </w:tabs>
              <w:rPr>
                <w:sz w:val="20"/>
                <w:szCs w:val="20"/>
              </w:rPr>
            </w:pPr>
            <w:r w:rsidRPr="00791C67">
              <w:rPr>
                <w:sz w:val="20"/>
                <w:szCs w:val="20"/>
              </w:rPr>
              <w:t>Зона застройки многоквартирными жилыми домами</w:t>
            </w:r>
          </w:p>
        </w:tc>
        <w:tc>
          <w:tcPr>
            <w:tcW w:w="1132" w:type="dxa"/>
            <w:vAlign w:val="center"/>
          </w:tcPr>
          <w:p w:rsidR="00C443ED" w:rsidRPr="00C443ED" w:rsidRDefault="00C443ED" w:rsidP="00C443ED">
            <w:pPr>
              <w:tabs>
                <w:tab w:val="left" w:pos="0"/>
                <w:tab w:val="left" w:pos="993"/>
              </w:tabs>
              <w:jc w:val="center"/>
              <w:rPr>
                <w:b/>
              </w:rPr>
            </w:pPr>
            <w:r w:rsidRPr="00C443ED">
              <w:rPr>
                <w:b/>
              </w:rPr>
              <w:t>Ж2</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индивидуальной жилой застройки с особыми условиями строительства</w:t>
            </w:r>
          </w:p>
        </w:tc>
        <w:tc>
          <w:tcPr>
            <w:tcW w:w="1132" w:type="dxa"/>
            <w:vAlign w:val="center"/>
          </w:tcPr>
          <w:p w:rsidR="00C443ED" w:rsidRPr="00C443ED" w:rsidRDefault="00C443ED" w:rsidP="00C443ED">
            <w:pPr>
              <w:tabs>
                <w:tab w:val="left" w:pos="0"/>
                <w:tab w:val="left" w:pos="993"/>
              </w:tabs>
              <w:jc w:val="center"/>
              <w:rPr>
                <w:b/>
              </w:rPr>
            </w:pPr>
            <w:r w:rsidRPr="00C443ED">
              <w:rPr>
                <w:b/>
              </w:rPr>
              <w:t>ОУС Ж1</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индивидуальной жилой застройки с особыми условиями строительства, территории затопления и подтопления</w:t>
            </w:r>
          </w:p>
        </w:tc>
        <w:tc>
          <w:tcPr>
            <w:tcW w:w="1132" w:type="dxa"/>
            <w:vAlign w:val="center"/>
          </w:tcPr>
          <w:p w:rsidR="00C443ED" w:rsidRPr="00C443ED" w:rsidRDefault="00C443ED" w:rsidP="00C443ED">
            <w:pPr>
              <w:tabs>
                <w:tab w:val="left" w:pos="0"/>
                <w:tab w:val="left" w:pos="993"/>
              </w:tabs>
              <w:jc w:val="center"/>
              <w:rPr>
                <w:b/>
              </w:rPr>
            </w:pPr>
            <w:r w:rsidRPr="00C443ED">
              <w:rPr>
                <w:b/>
              </w:rPr>
              <w:t>ОУС Ж2</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restart"/>
            <w:vAlign w:val="center"/>
          </w:tcPr>
          <w:p w:rsidR="00C443ED" w:rsidRPr="00C443ED" w:rsidRDefault="00C443ED"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Общественно-деловые</w:t>
            </w:r>
          </w:p>
        </w:tc>
        <w:tc>
          <w:tcPr>
            <w:tcW w:w="4265" w:type="dxa"/>
            <w:vAlign w:val="center"/>
          </w:tcPr>
          <w:p w:rsidR="00C443ED" w:rsidRPr="00C443ED" w:rsidRDefault="00C443ED" w:rsidP="00C443ED">
            <w:pPr>
              <w:tabs>
                <w:tab w:val="left" w:pos="0"/>
                <w:tab w:val="left" w:pos="993"/>
              </w:tabs>
              <w:rPr>
                <w:color w:val="000000"/>
                <w:sz w:val="20"/>
                <w:szCs w:val="20"/>
                <w:shd w:val="clear" w:color="auto" w:fill="FFFFFF"/>
              </w:rPr>
            </w:pPr>
            <w:r w:rsidRPr="00C443ED">
              <w:rPr>
                <w:sz w:val="20"/>
                <w:szCs w:val="20"/>
              </w:rPr>
              <w:t>Общественно-деловая зона</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5B77D8">
              <w:rPr>
                <w:b/>
                <w:color w:val="FF0000"/>
                <w:shd w:val="clear" w:color="auto" w:fill="FFFFFF"/>
              </w:rPr>
              <w:t>ОД</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Общественно-деловая зона (ОД1)</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ОД1</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Общественно-деловая зона (ОД2)</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ОД2</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8B100B" w:rsidRPr="00B07085" w:rsidTr="005C5CFF">
        <w:trPr>
          <w:trHeight w:val="229"/>
        </w:trPr>
        <w:tc>
          <w:tcPr>
            <w:tcW w:w="2364" w:type="dxa"/>
            <w:vMerge w:val="restart"/>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Производственные</w:t>
            </w: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Коммунальная зона</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П1</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50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(П2)</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r>
              <w:rPr>
                <w:b/>
                <w:color w:val="000000"/>
                <w:shd w:val="clear" w:color="auto" w:fill="FFFFFF"/>
              </w:rPr>
              <w:t>2</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50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(П3)</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П3</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100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(П4)</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r>
              <w:rPr>
                <w:b/>
                <w:color w:val="000000"/>
                <w:shd w:val="clear" w:color="auto" w:fill="FFFFFF"/>
              </w:rPr>
              <w:t>4</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300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(П5)</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r>
              <w:rPr>
                <w:b/>
                <w:color w:val="000000"/>
                <w:shd w:val="clear" w:color="auto" w:fill="FFFFFF"/>
              </w:rPr>
              <w:t>5</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500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(П6)</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r>
              <w:rPr>
                <w:b/>
                <w:color w:val="000000"/>
                <w:shd w:val="clear" w:color="auto" w:fill="FFFFFF"/>
              </w:rPr>
              <w:t>6</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1000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AE4E37" w:rsidRDefault="008B100B" w:rsidP="00C443ED">
            <w:pPr>
              <w:tabs>
                <w:tab w:val="left" w:pos="0"/>
                <w:tab w:val="left" w:pos="993"/>
              </w:tabs>
              <w:rPr>
                <w:sz w:val="20"/>
                <w:szCs w:val="20"/>
              </w:rPr>
            </w:pPr>
            <w:r>
              <w:rPr>
                <w:rStyle w:val="blk"/>
                <w:color w:val="000000"/>
                <w:sz w:val="20"/>
                <w:szCs w:val="20"/>
              </w:rPr>
              <w:t>Зона</w:t>
            </w:r>
            <w:r w:rsidRPr="00C443ED">
              <w:rPr>
                <w:rStyle w:val="blk"/>
                <w:color w:val="000000"/>
                <w:sz w:val="20"/>
                <w:szCs w:val="20"/>
              </w:rPr>
              <w:t xml:space="preserve"> </w:t>
            </w:r>
            <w:r>
              <w:rPr>
                <w:sz w:val="20"/>
                <w:szCs w:val="20"/>
              </w:rPr>
              <w:t>автомобильного транспорта</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А.Т.</w:t>
            </w:r>
          </w:p>
        </w:tc>
        <w:tc>
          <w:tcPr>
            <w:tcW w:w="1990" w:type="dxa"/>
            <w:vAlign w:val="center"/>
          </w:tcPr>
          <w:p w:rsidR="008B100B" w:rsidRPr="00C443ED" w:rsidRDefault="008B100B"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AE4E37">
            <w:pPr>
              <w:tabs>
                <w:tab w:val="left" w:pos="0"/>
                <w:tab w:val="left" w:pos="993"/>
              </w:tabs>
              <w:rPr>
                <w:rStyle w:val="blk"/>
                <w:color w:val="000000"/>
                <w:sz w:val="20"/>
                <w:szCs w:val="20"/>
              </w:rPr>
            </w:pPr>
            <w:r>
              <w:rPr>
                <w:rStyle w:val="blk"/>
                <w:color w:val="000000"/>
                <w:sz w:val="20"/>
                <w:szCs w:val="20"/>
              </w:rPr>
              <w:t>Зона</w:t>
            </w:r>
            <w:r w:rsidRPr="00C443ED">
              <w:rPr>
                <w:rStyle w:val="blk"/>
                <w:color w:val="000000"/>
                <w:sz w:val="20"/>
                <w:szCs w:val="20"/>
              </w:rPr>
              <w:t xml:space="preserve"> </w:t>
            </w:r>
            <w:r>
              <w:rPr>
                <w:sz w:val="20"/>
                <w:szCs w:val="20"/>
              </w:rPr>
              <w:t>железнодорожного транспорта</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Pr>
                <w:b/>
                <w:color w:val="000000"/>
                <w:shd w:val="clear" w:color="auto" w:fill="FFFFFF"/>
              </w:rPr>
              <w:t>Ж.Т.</w:t>
            </w:r>
          </w:p>
        </w:tc>
        <w:tc>
          <w:tcPr>
            <w:tcW w:w="1990" w:type="dxa"/>
            <w:vAlign w:val="center"/>
          </w:tcPr>
          <w:p w:rsidR="008B100B" w:rsidRPr="00C443ED" w:rsidRDefault="008B100B" w:rsidP="00C443ED">
            <w:pPr>
              <w:tabs>
                <w:tab w:val="left" w:pos="0"/>
                <w:tab w:val="left" w:pos="993"/>
              </w:tabs>
              <w:jc w:val="center"/>
              <w:rPr>
                <w:b/>
                <w:color w:val="000000"/>
                <w:sz w:val="20"/>
                <w:szCs w:val="20"/>
                <w:shd w:val="clear" w:color="auto" w:fill="FFFFFF"/>
              </w:rPr>
            </w:pPr>
            <w:r>
              <w:rPr>
                <w:b/>
                <w:color w:val="000000"/>
                <w:sz w:val="20"/>
                <w:szCs w:val="20"/>
                <w:shd w:val="clear" w:color="auto" w:fill="FFFFFF"/>
              </w:rPr>
              <w:t>-</w:t>
            </w:r>
          </w:p>
        </w:tc>
      </w:tr>
      <w:tr w:rsidR="00C443ED" w:rsidRPr="00B07085" w:rsidTr="005C5CFF">
        <w:trPr>
          <w:trHeight w:val="229"/>
        </w:trPr>
        <w:tc>
          <w:tcPr>
            <w:tcW w:w="2364" w:type="dxa"/>
            <w:vMerge w:val="restart"/>
            <w:vAlign w:val="center"/>
          </w:tcPr>
          <w:p w:rsidR="00C443ED" w:rsidRPr="00C443ED" w:rsidRDefault="00C443ED"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Зоны сельскохозяйственного использования</w:t>
            </w:r>
          </w:p>
        </w:tc>
        <w:tc>
          <w:tcPr>
            <w:tcW w:w="4265" w:type="dxa"/>
            <w:vAlign w:val="center"/>
          </w:tcPr>
          <w:p w:rsidR="00C443ED" w:rsidRPr="00C443ED" w:rsidRDefault="00C443ED" w:rsidP="00C443ED">
            <w:pPr>
              <w:tabs>
                <w:tab w:val="left" w:pos="0"/>
                <w:tab w:val="left" w:pos="993"/>
              </w:tabs>
              <w:rPr>
                <w:rStyle w:val="blk"/>
                <w:color w:val="000000"/>
                <w:sz w:val="20"/>
                <w:szCs w:val="20"/>
              </w:rPr>
            </w:pPr>
            <w:r w:rsidRPr="00C443ED">
              <w:rPr>
                <w:color w:val="000000"/>
                <w:sz w:val="20"/>
                <w:szCs w:val="20"/>
                <w:shd w:val="clear" w:color="auto" w:fill="FFFFFF"/>
              </w:rPr>
              <w:t>Зоны сельскохозяйственных угодий</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СХУ</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rStyle w:val="blk"/>
                <w:color w:val="000000"/>
                <w:sz w:val="20"/>
                <w:szCs w:val="20"/>
              </w:rPr>
            </w:pPr>
            <w:r w:rsidRPr="00C443ED">
              <w:rPr>
                <w:sz w:val="20"/>
                <w:szCs w:val="20"/>
              </w:rPr>
              <w:t>Зона сельскохозяйственного использования (СХ1)</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СХ1</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Садово-огородных</w:t>
            </w:r>
            <w:r w:rsidRPr="00C443ED">
              <w:rPr>
                <w:spacing w:val="-11"/>
                <w:sz w:val="20"/>
                <w:szCs w:val="20"/>
              </w:rPr>
              <w:t xml:space="preserve"> </w:t>
            </w:r>
            <w:r w:rsidRPr="00C443ED">
              <w:rPr>
                <w:sz w:val="20"/>
                <w:szCs w:val="20"/>
              </w:rPr>
              <w:t>товариществ (СХ2)</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СХ2</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rStyle w:val="blk"/>
                <w:color w:val="000000"/>
                <w:sz w:val="20"/>
                <w:szCs w:val="20"/>
              </w:rPr>
            </w:pPr>
            <w:r w:rsidRPr="00C443ED">
              <w:rPr>
                <w:sz w:val="20"/>
                <w:szCs w:val="20"/>
              </w:rPr>
              <w:t>Зона сельскохозяйственного использования (СХ4)</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СХ4</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100</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сельскохозяйственного использования (СХ5)</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СХ5</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300</w:t>
            </w:r>
          </w:p>
        </w:tc>
      </w:tr>
      <w:tr w:rsidR="00C443ED" w:rsidRPr="00B07085" w:rsidTr="005C5CFF">
        <w:trPr>
          <w:trHeight w:val="144"/>
        </w:trPr>
        <w:tc>
          <w:tcPr>
            <w:tcW w:w="2364" w:type="dxa"/>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сельскохозяйственного использования (СХ</w:t>
            </w:r>
            <w:r>
              <w:rPr>
                <w:sz w:val="20"/>
                <w:szCs w:val="20"/>
              </w:rPr>
              <w:t>6</w:t>
            </w:r>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СХ6</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500</w:t>
            </w:r>
          </w:p>
        </w:tc>
      </w:tr>
      <w:tr w:rsidR="00C443ED" w:rsidRPr="00B07085" w:rsidTr="005C5CFF">
        <w:trPr>
          <w:trHeight w:val="229"/>
        </w:trPr>
        <w:tc>
          <w:tcPr>
            <w:tcW w:w="2364" w:type="dxa"/>
            <w:vMerge w:val="restart"/>
            <w:vAlign w:val="center"/>
          </w:tcPr>
          <w:p w:rsidR="00C443ED" w:rsidRPr="00B07085" w:rsidRDefault="00C443ED" w:rsidP="00C443ED">
            <w:pPr>
              <w:tabs>
                <w:tab w:val="left" w:pos="0"/>
                <w:tab w:val="left" w:pos="993"/>
              </w:tabs>
              <w:rPr>
                <w:color w:val="000000"/>
                <w:sz w:val="20"/>
                <w:szCs w:val="20"/>
                <w:shd w:val="clear" w:color="auto" w:fill="FFFFFF"/>
              </w:rPr>
            </w:pPr>
            <w:r w:rsidRPr="00B07085">
              <w:rPr>
                <w:color w:val="000000"/>
                <w:sz w:val="20"/>
                <w:szCs w:val="20"/>
                <w:shd w:val="clear" w:color="auto" w:fill="FFFFFF"/>
              </w:rPr>
              <w:t>Зоны рекреационного назначения</w:t>
            </w:r>
          </w:p>
        </w:tc>
        <w:tc>
          <w:tcPr>
            <w:tcW w:w="4265" w:type="dxa"/>
            <w:vAlign w:val="center"/>
          </w:tcPr>
          <w:p w:rsidR="00C443ED" w:rsidRPr="00B07085" w:rsidRDefault="00C443ED" w:rsidP="00C443ED">
            <w:pPr>
              <w:tabs>
                <w:tab w:val="left" w:pos="0"/>
                <w:tab w:val="left" w:pos="993"/>
              </w:tabs>
              <w:rPr>
                <w:rStyle w:val="blk"/>
                <w:color w:val="000000"/>
                <w:sz w:val="20"/>
                <w:szCs w:val="20"/>
              </w:rPr>
            </w:pPr>
            <w:r w:rsidRPr="00B07085">
              <w:rPr>
                <w:sz w:val="20"/>
                <w:szCs w:val="20"/>
              </w:rPr>
              <w:t>Зона природного ландшафта</w:t>
            </w:r>
          </w:p>
        </w:tc>
        <w:tc>
          <w:tcPr>
            <w:tcW w:w="1132" w:type="dxa"/>
            <w:vAlign w:val="center"/>
          </w:tcPr>
          <w:p w:rsidR="00C443ED" w:rsidRPr="005B77D8" w:rsidRDefault="00C443ED" w:rsidP="00C443ED">
            <w:pPr>
              <w:tabs>
                <w:tab w:val="left" w:pos="0"/>
                <w:tab w:val="left" w:pos="993"/>
              </w:tabs>
              <w:jc w:val="center"/>
              <w:rPr>
                <w:b/>
                <w:color w:val="000000"/>
                <w:shd w:val="clear" w:color="auto" w:fill="FFFFFF"/>
              </w:rPr>
            </w:pPr>
            <w:r w:rsidRPr="005B77D8">
              <w:rPr>
                <w:b/>
                <w:color w:val="FF0000"/>
                <w:shd w:val="clear" w:color="auto" w:fill="FFFFFF"/>
              </w:rPr>
              <w:t>Р1</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B07085"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B07085" w:rsidRDefault="00C443ED" w:rsidP="00C443ED">
            <w:pPr>
              <w:tabs>
                <w:tab w:val="left" w:pos="0"/>
                <w:tab w:val="left" w:pos="993"/>
              </w:tabs>
              <w:rPr>
                <w:rStyle w:val="blk"/>
                <w:color w:val="000000"/>
                <w:sz w:val="20"/>
                <w:szCs w:val="20"/>
              </w:rPr>
            </w:pPr>
            <w:r w:rsidRPr="00B07085">
              <w:rPr>
                <w:sz w:val="20"/>
                <w:szCs w:val="20"/>
              </w:rPr>
              <w:t>Зона парков и скверов</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Р5</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B07085"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B07085" w:rsidRDefault="00C443ED" w:rsidP="00C443ED">
            <w:pPr>
              <w:tabs>
                <w:tab w:val="left" w:pos="0"/>
                <w:tab w:val="left" w:pos="993"/>
              </w:tabs>
              <w:rPr>
                <w:rStyle w:val="blk"/>
                <w:color w:val="000000"/>
                <w:sz w:val="20"/>
                <w:szCs w:val="20"/>
              </w:rPr>
            </w:pPr>
            <w:r w:rsidRPr="00B07085">
              <w:rPr>
                <w:sz w:val="20"/>
                <w:szCs w:val="20"/>
              </w:rPr>
              <w:t>Зона развития спорта, туризма и отдыха</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Р7</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469"/>
        </w:trPr>
        <w:tc>
          <w:tcPr>
            <w:tcW w:w="2364" w:type="dxa"/>
            <w:vMerge w:val="restart"/>
            <w:vAlign w:val="center"/>
          </w:tcPr>
          <w:p w:rsidR="00C443ED" w:rsidRPr="00B07085" w:rsidRDefault="00C443ED" w:rsidP="00C443ED">
            <w:pPr>
              <w:tabs>
                <w:tab w:val="left" w:pos="0"/>
                <w:tab w:val="left" w:pos="993"/>
              </w:tabs>
              <w:rPr>
                <w:color w:val="000000"/>
                <w:sz w:val="20"/>
                <w:szCs w:val="20"/>
                <w:shd w:val="clear" w:color="auto" w:fill="FFFFFF"/>
              </w:rPr>
            </w:pPr>
            <w:r w:rsidRPr="00B07085">
              <w:rPr>
                <w:color w:val="000000"/>
                <w:sz w:val="20"/>
                <w:szCs w:val="20"/>
                <w:shd w:val="clear" w:color="auto" w:fill="FFFFFF"/>
              </w:rPr>
              <w:lastRenderedPageBreak/>
              <w:t>Зон специального назначения</w:t>
            </w:r>
          </w:p>
        </w:tc>
        <w:tc>
          <w:tcPr>
            <w:tcW w:w="4265" w:type="dxa"/>
            <w:vAlign w:val="center"/>
          </w:tcPr>
          <w:p w:rsidR="00C443ED" w:rsidRPr="00B07085" w:rsidRDefault="00C443ED" w:rsidP="00C443ED">
            <w:pPr>
              <w:tabs>
                <w:tab w:val="left" w:pos="0"/>
                <w:tab w:val="left" w:pos="993"/>
              </w:tabs>
              <w:rPr>
                <w:sz w:val="20"/>
                <w:szCs w:val="20"/>
              </w:rPr>
            </w:pPr>
            <w:r w:rsidRPr="00B07085">
              <w:rPr>
                <w:sz w:val="20"/>
                <w:szCs w:val="20"/>
              </w:rPr>
              <w:t>Зона объектов специального назначения</w:t>
            </w:r>
            <w:r w:rsidR="005C5CFF">
              <w:rPr>
                <w:sz w:val="20"/>
                <w:szCs w:val="20"/>
              </w:rPr>
              <w:t xml:space="preserve"> (СН1)</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СН1</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50</w:t>
            </w:r>
          </w:p>
        </w:tc>
      </w:tr>
      <w:tr w:rsidR="00C443ED" w:rsidRPr="00B07085" w:rsidTr="005C5CFF">
        <w:trPr>
          <w:trHeight w:val="469"/>
        </w:trPr>
        <w:tc>
          <w:tcPr>
            <w:tcW w:w="2364" w:type="dxa"/>
            <w:vMerge/>
            <w:vAlign w:val="center"/>
          </w:tcPr>
          <w:p w:rsidR="00C443ED" w:rsidRPr="00B07085" w:rsidRDefault="00C443ED" w:rsidP="00C443ED">
            <w:pPr>
              <w:tabs>
                <w:tab w:val="left" w:pos="0"/>
                <w:tab w:val="left" w:pos="993"/>
              </w:tabs>
              <w:rPr>
                <w:color w:val="000000"/>
                <w:shd w:val="clear" w:color="auto" w:fill="FFFFFF"/>
              </w:rPr>
            </w:pPr>
          </w:p>
        </w:tc>
        <w:tc>
          <w:tcPr>
            <w:tcW w:w="4265" w:type="dxa"/>
            <w:vAlign w:val="center"/>
          </w:tcPr>
          <w:p w:rsidR="00C443ED" w:rsidRPr="00B07085" w:rsidRDefault="00C443ED" w:rsidP="00FB780D">
            <w:pPr>
              <w:tabs>
                <w:tab w:val="left" w:pos="0"/>
                <w:tab w:val="left" w:pos="993"/>
              </w:tabs>
            </w:pPr>
            <w:r w:rsidRPr="00B07085">
              <w:rPr>
                <w:sz w:val="20"/>
                <w:szCs w:val="20"/>
              </w:rPr>
              <w:t>Зона объектов специального назначения</w:t>
            </w:r>
            <w:r w:rsidR="005C5CFF">
              <w:rPr>
                <w:sz w:val="20"/>
                <w:szCs w:val="20"/>
              </w:rPr>
              <w:t xml:space="preserve"> (СН</w:t>
            </w:r>
            <w:r w:rsidR="00FB780D">
              <w:rPr>
                <w:sz w:val="20"/>
                <w:szCs w:val="20"/>
              </w:rPr>
              <w:t>2</w:t>
            </w:r>
            <w:r w:rsidR="005C5CFF">
              <w:rPr>
                <w:sz w:val="20"/>
                <w:szCs w:val="20"/>
              </w:rPr>
              <w:t>)</w:t>
            </w:r>
          </w:p>
        </w:tc>
        <w:tc>
          <w:tcPr>
            <w:tcW w:w="1132" w:type="dxa"/>
            <w:vAlign w:val="center"/>
          </w:tcPr>
          <w:p w:rsidR="00C443ED" w:rsidRPr="00C443ED" w:rsidRDefault="00C443ED" w:rsidP="00FB780D">
            <w:pPr>
              <w:tabs>
                <w:tab w:val="left" w:pos="0"/>
                <w:tab w:val="left" w:pos="993"/>
              </w:tabs>
              <w:jc w:val="center"/>
              <w:rPr>
                <w:b/>
                <w:color w:val="000000"/>
                <w:shd w:val="clear" w:color="auto" w:fill="FFFFFF"/>
              </w:rPr>
            </w:pPr>
            <w:r w:rsidRPr="00C443ED">
              <w:rPr>
                <w:b/>
                <w:color w:val="000000"/>
                <w:shd w:val="clear" w:color="auto" w:fill="FFFFFF"/>
              </w:rPr>
              <w:t>СН</w:t>
            </w:r>
            <w:r w:rsidR="00FB780D">
              <w:rPr>
                <w:b/>
                <w:color w:val="000000"/>
                <w:shd w:val="clear" w:color="auto" w:fill="FFFFFF"/>
              </w:rPr>
              <w:t>2</w:t>
            </w:r>
          </w:p>
        </w:tc>
        <w:tc>
          <w:tcPr>
            <w:tcW w:w="1990" w:type="dxa"/>
            <w:vAlign w:val="center"/>
          </w:tcPr>
          <w:p w:rsidR="00C443ED" w:rsidRPr="00C443ED" w:rsidRDefault="00FB780D" w:rsidP="00C443ED">
            <w:pPr>
              <w:tabs>
                <w:tab w:val="left" w:pos="0"/>
                <w:tab w:val="left" w:pos="993"/>
              </w:tabs>
              <w:jc w:val="center"/>
              <w:rPr>
                <w:color w:val="000000"/>
                <w:sz w:val="20"/>
                <w:szCs w:val="20"/>
                <w:shd w:val="clear" w:color="auto" w:fill="FFFFFF"/>
              </w:rPr>
            </w:pPr>
            <w:r>
              <w:rPr>
                <w:color w:val="000000"/>
                <w:sz w:val="20"/>
                <w:szCs w:val="20"/>
                <w:shd w:val="clear" w:color="auto" w:fill="FFFFFF"/>
              </w:rPr>
              <w:t>1</w:t>
            </w:r>
            <w:r w:rsidR="005C5CFF">
              <w:rPr>
                <w:color w:val="000000"/>
                <w:sz w:val="20"/>
                <w:szCs w:val="20"/>
                <w:shd w:val="clear" w:color="auto" w:fill="FFFFFF"/>
              </w:rPr>
              <w:t>00</w:t>
            </w:r>
          </w:p>
        </w:tc>
      </w:tr>
      <w:tr w:rsidR="005C5CFF" w:rsidRPr="00B07085" w:rsidTr="005C5CFF">
        <w:trPr>
          <w:trHeight w:val="469"/>
        </w:trPr>
        <w:tc>
          <w:tcPr>
            <w:tcW w:w="2364" w:type="dxa"/>
            <w:vAlign w:val="center"/>
          </w:tcPr>
          <w:p w:rsidR="005C5CFF" w:rsidRPr="00B07085" w:rsidRDefault="005C5CFF" w:rsidP="00C443ED">
            <w:pPr>
              <w:tabs>
                <w:tab w:val="left" w:pos="0"/>
                <w:tab w:val="left" w:pos="993"/>
              </w:tabs>
              <w:rPr>
                <w:color w:val="000000"/>
                <w:shd w:val="clear" w:color="auto" w:fill="FFFFFF"/>
              </w:rPr>
            </w:pPr>
          </w:p>
        </w:tc>
        <w:tc>
          <w:tcPr>
            <w:tcW w:w="4265" w:type="dxa"/>
            <w:vAlign w:val="center"/>
          </w:tcPr>
          <w:p w:rsidR="005C5CFF" w:rsidRPr="00B07085" w:rsidRDefault="005C5CFF" w:rsidP="00FB780D">
            <w:pPr>
              <w:tabs>
                <w:tab w:val="left" w:pos="0"/>
                <w:tab w:val="left" w:pos="993"/>
              </w:tabs>
              <w:rPr>
                <w:sz w:val="20"/>
                <w:szCs w:val="20"/>
              </w:rPr>
            </w:pPr>
            <w:r w:rsidRPr="00B07085">
              <w:rPr>
                <w:sz w:val="20"/>
                <w:szCs w:val="20"/>
              </w:rPr>
              <w:t>Зона объектов специального назначения</w:t>
            </w:r>
            <w:r>
              <w:rPr>
                <w:sz w:val="20"/>
                <w:szCs w:val="20"/>
              </w:rPr>
              <w:t xml:space="preserve"> (СН</w:t>
            </w:r>
            <w:r w:rsidR="00FB780D">
              <w:rPr>
                <w:sz w:val="20"/>
                <w:szCs w:val="20"/>
              </w:rPr>
              <w:t>4</w:t>
            </w:r>
            <w:r>
              <w:rPr>
                <w:sz w:val="20"/>
                <w:szCs w:val="20"/>
              </w:rPr>
              <w:t>)</w:t>
            </w:r>
          </w:p>
        </w:tc>
        <w:tc>
          <w:tcPr>
            <w:tcW w:w="1132" w:type="dxa"/>
            <w:vAlign w:val="center"/>
          </w:tcPr>
          <w:p w:rsidR="005C5CFF" w:rsidRPr="00C443ED" w:rsidRDefault="005C5CFF" w:rsidP="00FB780D">
            <w:pPr>
              <w:tabs>
                <w:tab w:val="left" w:pos="0"/>
                <w:tab w:val="left" w:pos="993"/>
              </w:tabs>
              <w:jc w:val="center"/>
              <w:rPr>
                <w:b/>
                <w:color w:val="000000"/>
                <w:shd w:val="clear" w:color="auto" w:fill="FFFFFF"/>
              </w:rPr>
            </w:pPr>
            <w:r>
              <w:rPr>
                <w:b/>
                <w:color w:val="000000"/>
                <w:shd w:val="clear" w:color="auto" w:fill="FFFFFF"/>
              </w:rPr>
              <w:t>СН</w:t>
            </w:r>
            <w:r w:rsidR="00FB780D">
              <w:rPr>
                <w:b/>
                <w:color w:val="000000"/>
                <w:shd w:val="clear" w:color="auto" w:fill="FFFFFF"/>
              </w:rPr>
              <w:t>4</w:t>
            </w:r>
          </w:p>
        </w:tc>
        <w:tc>
          <w:tcPr>
            <w:tcW w:w="1990" w:type="dxa"/>
            <w:vAlign w:val="center"/>
          </w:tcPr>
          <w:p w:rsidR="005C5CFF" w:rsidRPr="00C443ED" w:rsidRDefault="00FB780D" w:rsidP="00C443ED">
            <w:pPr>
              <w:tabs>
                <w:tab w:val="left" w:pos="0"/>
                <w:tab w:val="left" w:pos="993"/>
              </w:tabs>
              <w:jc w:val="center"/>
              <w:rPr>
                <w:color w:val="000000"/>
                <w:sz w:val="20"/>
                <w:szCs w:val="20"/>
                <w:shd w:val="clear" w:color="auto" w:fill="FFFFFF"/>
              </w:rPr>
            </w:pPr>
            <w:r>
              <w:rPr>
                <w:color w:val="000000"/>
                <w:sz w:val="20"/>
                <w:szCs w:val="20"/>
                <w:shd w:val="clear" w:color="auto" w:fill="FFFFFF"/>
              </w:rPr>
              <w:t>500</w:t>
            </w:r>
          </w:p>
        </w:tc>
      </w:tr>
    </w:tbl>
    <w:p w:rsidR="00C443ED" w:rsidRDefault="00C443ED" w:rsidP="00C443ED">
      <w:pPr>
        <w:tabs>
          <w:tab w:val="left" w:pos="1440"/>
        </w:tabs>
        <w:jc w:val="both"/>
      </w:pPr>
    </w:p>
    <w:p w:rsidR="00C443ED" w:rsidRPr="00B31F3A" w:rsidRDefault="00C443ED" w:rsidP="00C443ED">
      <w:pPr>
        <w:shd w:val="clear" w:color="auto" w:fill="FFFFFF"/>
        <w:spacing w:line="242" w:lineRule="atLeast"/>
        <w:ind w:firstLine="540"/>
        <w:jc w:val="both"/>
        <w:rPr>
          <w:color w:val="000000"/>
          <w:sz w:val="24"/>
          <w:szCs w:val="24"/>
        </w:rPr>
      </w:pPr>
      <w:r w:rsidRPr="00B31F3A">
        <w:rPr>
          <w:rStyle w:val="blk"/>
          <w:color w:val="000000"/>
          <w:sz w:val="24"/>
          <w:szCs w:val="24"/>
        </w:rPr>
        <w:t>3. В соответствии с Градостроительным кодексом Российской Федерации (п. 4, ст.36) действие градостроительного регламента не распространяется на земельные участки:</w:t>
      </w:r>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0" w:name="dst1103"/>
      <w:bookmarkEnd w:id="0"/>
      <w:r w:rsidRPr="00B31F3A">
        <w:rPr>
          <w:rStyle w:val="blk"/>
          <w:color w:val="000000"/>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1" w:name="dst100587"/>
      <w:bookmarkEnd w:id="1"/>
      <w:r w:rsidRPr="00B31F3A">
        <w:rPr>
          <w:rStyle w:val="blk"/>
          <w:color w:val="000000"/>
          <w:sz w:val="24"/>
          <w:szCs w:val="24"/>
        </w:rPr>
        <w:t>в границах территорий общего пользования;</w:t>
      </w:r>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2" w:name="dst101769"/>
      <w:bookmarkEnd w:id="2"/>
      <w:r w:rsidRPr="00B31F3A">
        <w:rPr>
          <w:rStyle w:val="blk"/>
          <w:color w:val="000000"/>
          <w:sz w:val="24"/>
          <w:szCs w:val="24"/>
        </w:rPr>
        <w:t>предназначенные для размещения линейных объектов и (или) занятые линейными объектами;</w:t>
      </w:r>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3" w:name="dst101025"/>
      <w:bookmarkEnd w:id="3"/>
      <w:r w:rsidRPr="00B31F3A">
        <w:rPr>
          <w:rStyle w:val="blk"/>
          <w:color w:val="000000"/>
          <w:sz w:val="24"/>
          <w:szCs w:val="24"/>
        </w:rPr>
        <w:t>предоставленные для добычи полезных ископаемых.</w:t>
      </w:r>
    </w:p>
    <w:p w:rsidR="00C443ED" w:rsidRPr="00B31F3A" w:rsidRDefault="00C443ED" w:rsidP="00C443ED">
      <w:pPr>
        <w:shd w:val="clear" w:color="auto" w:fill="FFFFFF"/>
        <w:spacing w:line="242" w:lineRule="atLeast"/>
        <w:ind w:firstLine="540"/>
        <w:jc w:val="both"/>
        <w:rPr>
          <w:color w:val="000000"/>
          <w:sz w:val="24"/>
          <w:szCs w:val="24"/>
        </w:rPr>
      </w:pPr>
      <w:bookmarkStart w:id="4" w:name="dst100589"/>
      <w:bookmarkEnd w:id="4"/>
      <w:r w:rsidRPr="00B31F3A">
        <w:rPr>
          <w:rStyle w:val="blk"/>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443ED" w:rsidRPr="00B31F3A" w:rsidRDefault="00C443ED" w:rsidP="00C443ED">
      <w:pPr>
        <w:shd w:val="clear" w:color="auto" w:fill="FFFFFF"/>
        <w:spacing w:line="242" w:lineRule="atLeast"/>
        <w:ind w:firstLine="540"/>
        <w:jc w:val="both"/>
        <w:rPr>
          <w:snapToGrid w:val="0"/>
          <w:sz w:val="24"/>
          <w:szCs w:val="24"/>
        </w:rPr>
      </w:pPr>
      <w:bookmarkStart w:id="5" w:name="dst1222"/>
      <w:bookmarkEnd w:id="5"/>
      <w:r w:rsidRPr="00B31F3A">
        <w:rPr>
          <w:rStyle w:val="blk"/>
          <w:color w:val="000000"/>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r w:rsidRPr="00B31F3A">
        <w:rPr>
          <w:sz w:val="24"/>
          <w:szCs w:val="24"/>
        </w:rPr>
        <w:t xml:space="preserve">На территории </w:t>
      </w:r>
      <w:r w:rsidR="000D7708">
        <w:rPr>
          <w:sz w:val="24"/>
          <w:szCs w:val="24"/>
        </w:rPr>
        <w:t>Белоярского</w:t>
      </w:r>
      <w:r w:rsidRPr="00B31F3A">
        <w:rPr>
          <w:sz w:val="24"/>
          <w:szCs w:val="24"/>
        </w:rPr>
        <w:t xml:space="preserve"> сельсовета </w:t>
      </w:r>
      <w:r w:rsidRPr="00B31F3A">
        <w:rPr>
          <w:snapToGrid w:val="0"/>
          <w:sz w:val="24"/>
          <w:szCs w:val="24"/>
        </w:rPr>
        <w:t>выделены следующие земли, на которые градостроительные регламенты, определенные настоящими Правилами, не устанавливаются:</w:t>
      </w:r>
    </w:p>
    <w:p w:rsidR="00C443ED" w:rsidRPr="00B31F3A" w:rsidRDefault="00C443ED" w:rsidP="00C443ED">
      <w:pPr>
        <w:shd w:val="clear" w:color="auto" w:fill="FFFFFF"/>
        <w:spacing w:line="242" w:lineRule="atLeast"/>
        <w:ind w:firstLine="709"/>
        <w:jc w:val="both"/>
        <w:rPr>
          <w:color w:val="000000"/>
          <w:sz w:val="24"/>
          <w:szCs w:val="24"/>
        </w:rPr>
      </w:pPr>
      <w:r w:rsidRPr="00B31F3A">
        <w:rPr>
          <w:b/>
          <w:snapToGrid w:val="0"/>
          <w:sz w:val="24"/>
          <w:szCs w:val="24"/>
        </w:rPr>
        <w:t xml:space="preserve">ЛФ </w:t>
      </w:r>
      <w:r w:rsidRPr="00B31F3A">
        <w:rPr>
          <w:snapToGrid w:val="0"/>
          <w:sz w:val="24"/>
          <w:szCs w:val="24"/>
        </w:rPr>
        <w:t>-</w:t>
      </w:r>
      <w:r w:rsidRPr="00B31F3A">
        <w:rPr>
          <w:snapToGrid w:val="0"/>
          <w:sz w:val="24"/>
          <w:szCs w:val="24"/>
        </w:rPr>
        <w:tab/>
        <w:t>земли лесного фонда</w:t>
      </w:r>
    </w:p>
    <w:p w:rsidR="00C443ED" w:rsidRPr="00B31F3A" w:rsidRDefault="00C443ED" w:rsidP="00C443ED">
      <w:pPr>
        <w:pStyle w:val="a3"/>
        <w:tabs>
          <w:tab w:val="left" w:pos="1440"/>
        </w:tabs>
        <w:ind w:left="0" w:firstLine="709"/>
        <w:rPr>
          <w:snapToGrid w:val="0"/>
          <w:sz w:val="24"/>
          <w:szCs w:val="24"/>
        </w:rPr>
      </w:pPr>
      <w:r w:rsidRPr="00B31F3A">
        <w:rPr>
          <w:b/>
          <w:snapToGrid w:val="0"/>
          <w:sz w:val="24"/>
          <w:szCs w:val="24"/>
        </w:rPr>
        <w:t xml:space="preserve">ВФ </w:t>
      </w:r>
      <w:r w:rsidRPr="00B31F3A">
        <w:rPr>
          <w:snapToGrid w:val="0"/>
          <w:sz w:val="24"/>
          <w:szCs w:val="24"/>
        </w:rPr>
        <w:t>-</w:t>
      </w:r>
      <w:r w:rsidRPr="00B31F3A">
        <w:rPr>
          <w:snapToGrid w:val="0"/>
          <w:sz w:val="24"/>
          <w:szCs w:val="24"/>
        </w:rPr>
        <w:tab/>
        <w:t>земли, покрытые поверхностными водами;</w:t>
      </w:r>
    </w:p>
    <w:p w:rsidR="00C443ED" w:rsidRPr="00B31F3A" w:rsidRDefault="00C443ED" w:rsidP="00C443ED">
      <w:pPr>
        <w:pStyle w:val="a3"/>
        <w:tabs>
          <w:tab w:val="left" w:pos="1440"/>
        </w:tabs>
        <w:ind w:left="0" w:firstLine="709"/>
        <w:rPr>
          <w:snapToGrid w:val="0"/>
          <w:sz w:val="24"/>
          <w:szCs w:val="24"/>
        </w:rPr>
      </w:pPr>
      <w:r w:rsidRPr="00B31F3A">
        <w:rPr>
          <w:b/>
          <w:snapToGrid w:val="0"/>
          <w:sz w:val="24"/>
          <w:szCs w:val="24"/>
        </w:rPr>
        <w:t>СХУ -</w:t>
      </w:r>
      <w:r w:rsidRPr="00B31F3A">
        <w:rPr>
          <w:b/>
          <w:snapToGrid w:val="0"/>
          <w:sz w:val="24"/>
          <w:szCs w:val="24"/>
        </w:rPr>
        <w:tab/>
      </w:r>
      <w:r w:rsidRPr="00B31F3A">
        <w:rPr>
          <w:snapToGrid w:val="0"/>
          <w:sz w:val="24"/>
          <w:szCs w:val="24"/>
        </w:rPr>
        <w:t>сельскохозяйственные угодья в составе земель сельскохозяйственного назначения.</w:t>
      </w:r>
    </w:p>
    <w:p w:rsidR="00C443ED" w:rsidRPr="00B31F3A" w:rsidRDefault="00C443ED" w:rsidP="003B19A3">
      <w:pPr>
        <w:pStyle w:val="a3"/>
        <w:widowControl/>
        <w:numPr>
          <w:ilvl w:val="0"/>
          <w:numId w:val="22"/>
        </w:numPr>
        <w:tabs>
          <w:tab w:val="left" w:pos="567"/>
          <w:tab w:val="left" w:pos="851"/>
          <w:tab w:val="left" w:pos="993"/>
        </w:tabs>
        <w:autoSpaceDE/>
        <w:autoSpaceDN/>
        <w:ind w:left="0" w:firstLine="709"/>
        <w:rPr>
          <w:snapToGrid w:val="0"/>
          <w:sz w:val="24"/>
          <w:szCs w:val="24"/>
        </w:rPr>
      </w:pPr>
      <w:r w:rsidRPr="00B31F3A">
        <w:rPr>
          <w:snapToGrid w:val="0"/>
          <w:sz w:val="24"/>
          <w:szCs w:val="24"/>
        </w:rPr>
        <w:t xml:space="preserve">Градостроительные регламенты, определенные статьями 25-31 настоящих Правил, устанавливаются при условии перевода категорий земель, указанных в части 10 настоящей статьи Правил, в земли иных категорий. </w:t>
      </w:r>
    </w:p>
    <w:p w:rsidR="00C443ED" w:rsidRPr="00B31F3A" w:rsidRDefault="00C443ED" w:rsidP="003B19A3">
      <w:pPr>
        <w:pStyle w:val="a3"/>
        <w:widowControl/>
        <w:numPr>
          <w:ilvl w:val="0"/>
          <w:numId w:val="22"/>
        </w:numPr>
        <w:tabs>
          <w:tab w:val="left" w:pos="567"/>
          <w:tab w:val="left" w:pos="851"/>
          <w:tab w:val="left" w:pos="993"/>
        </w:tabs>
        <w:autoSpaceDE/>
        <w:autoSpaceDN/>
        <w:ind w:left="0" w:firstLine="709"/>
        <w:rPr>
          <w:snapToGrid w:val="0"/>
          <w:sz w:val="24"/>
          <w:szCs w:val="24"/>
        </w:rPr>
      </w:pPr>
      <w:r w:rsidRPr="00B31F3A">
        <w:rPr>
          <w:snapToGrid w:val="0"/>
          <w:sz w:val="24"/>
          <w:szCs w:val="24"/>
        </w:rPr>
        <w:t>Условие, обозначенное в части 11 настоящей статьи Правил, в том числе распространяется на указанные в части 10 настоящей статьи Правил земли, расположенные в границах населенных пунктов.</w:t>
      </w:r>
    </w:p>
    <w:p w:rsidR="00C443ED" w:rsidRPr="00B31F3A" w:rsidRDefault="00C443ED" w:rsidP="003B19A3">
      <w:pPr>
        <w:pStyle w:val="a3"/>
        <w:widowControl/>
        <w:numPr>
          <w:ilvl w:val="0"/>
          <w:numId w:val="22"/>
        </w:numPr>
        <w:tabs>
          <w:tab w:val="left" w:pos="567"/>
          <w:tab w:val="left" w:pos="851"/>
          <w:tab w:val="left" w:pos="993"/>
        </w:tabs>
        <w:autoSpaceDE/>
        <w:autoSpaceDN/>
        <w:ind w:left="0" w:firstLine="709"/>
        <w:rPr>
          <w:snapToGrid w:val="0"/>
          <w:sz w:val="24"/>
          <w:szCs w:val="24"/>
        </w:rPr>
      </w:pPr>
      <w:r w:rsidRPr="00B31F3A">
        <w:rPr>
          <w:snapToGrid w:val="0"/>
          <w:sz w:val="24"/>
          <w:szCs w:val="24"/>
        </w:rPr>
        <w:t>Виды разрешенного использования указаны в соответствии с Приказом министерства экономического развития Российской Федерации «Об утверждении классификатора видов разрешенного использования земельных участков» от 01.09.2014г №540 (в ред. Приказов Минэкономразвития РФ </w:t>
      </w:r>
      <w:hyperlink r:id="rId7" w:anchor="l0" w:tgtFrame="_blank" w:history="1">
        <w:r w:rsidRPr="00B31F3A">
          <w:rPr>
            <w:snapToGrid w:val="0"/>
            <w:sz w:val="24"/>
            <w:szCs w:val="24"/>
          </w:rPr>
          <w:t>от 30.09.2015 № 709</w:t>
        </w:r>
      </w:hyperlink>
      <w:r w:rsidRPr="00B31F3A">
        <w:rPr>
          <w:snapToGrid w:val="0"/>
          <w:sz w:val="24"/>
          <w:szCs w:val="24"/>
        </w:rPr>
        <w:t>, </w:t>
      </w:r>
      <w:hyperlink r:id="rId8" w:anchor="l0" w:tgtFrame="_blank" w:history="1">
        <w:r w:rsidRPr="00B31F3A">
          <w:rPr>
            <w:snapToGrid w:val="0"/>
            <w:sz w:val="24"/>
            <w:szCs w:val="24"/>
          </w:rPr>
          <w:t>от 06.10.2017 № 547</w:t>
        </w:r>
      </w:hyperlink>
      <w:r w:rsidRPr="00B31F3A">
        <w:rPr>
          <w:snapToGrid w:val="0"/>
          <w:sz w:val="24"/>
          <w:szCs w:val="24"/>
        </w:rPr>
        <w:t>, </w:t>
      </w:r>
      <w:hyperlink r:id="rId9" w:anchor="l0" w:tgtFrame="_blank" w:history="1">
        <w:r w:rsidRPr="00B31F3A">
          <w:rPr>
            <w:snapToGrid w:val="0"/>
            <w:sz w:val="24"/>
            <w:szCs w:val="24"/>
          </w:rPr>
          <w:t>от 09.08.2018 № 418</w:t>
        </w:r>
      </w:hyperlink>
      <w:r w:rsidRPr="00B31F3A">
        <w:rPr>
          <w:snapToGrid w:val="0"/>
          <w:sz w:val="24"/>
          <w:szCs w:val="24"/>
        </w:rPr>
        <w:t>, </w:t>
      </w:r>
      <w:hyperlink r:id="rId10" w:anchor="l2" w:tgtFrame="_blank" w:history="1">
        <w:r w:rsidRPr="00B31F3A">
          <w:rPr>
            <w:snapToGrid w:val="0"/>
            <w:sz w:val="24"/>
            <w:szCs w:val="24"/>
          </w:rPr>
          <w:t>от 04.02.2019 № 44</w:t>
        </w:r>
      </w:hyperlink>
      <w:r w:rsidRPr="00B31F3A">
        <w:rPr>
          <w:snapToGrid w:val="0"/>
          <w:sz w:val="24"/>
          <w:szCs w:val="24"/>
        </w:rPr>
        <w:t>).</w:t>
      </w:r>
    </w:p>
    <w:p w:rsidR="00C443ED" w:rsidRPr="00B31F3A" w:rsidRDefault="00C443ED" w:rsidP="003B19A3">
      <w:pPr>
        <w:pStyle w:val="a3"/>
        <w:widowControl/>
        <w:numPr>
          <w:ilvl w:val="0"/>
          <w:numId w:val="22"/>
        </w:numPr>
        <w:tabs>
          <w:tab w:val="left" w:pos="993"/>
          <w:tab w:val="left" w:pos="1134"/>
        </w:tabs>
        <w:autoSpaceDE/>
        <w:autoSpaceDN/>
        <w:ind w:left="0" w:firstLine="709"/>
        <w:rPr>
          <w:snapToGrid w:val="0"/>
          <w:sz w:val="24"/>
          <w:szCs w:val="24"/>
        </w:rPr>
      </w:pPr>
      <w:r w:rsidRPr="00B31F3A">
        <w:rPr>
          <w:sz w:val="24"/>
          <w:szCs w:val="24"/>
        </w:rPr>
        <w:t>В описании вида разрешенного использования в скобках указаны иные равнозначные наименования.</w:t>
      </w:r>
    </w:p>
    <w:p w:rsidR="00C443ED" w:rsidRPr="00B31F3A" w:rsidRDefault="00C443ED" w:rsidP="003B19A3">
      <w:pPr>
        <w:pStyle w:val="a3"/>
        <w:widowControl/>
        <w:numPr>
          <w:ilvl w:val="0"/>
          <w:numId w:val="22"/>
        </w:numPr>
        <w:tabs>
          <w:tab w:val="left" w:pos="993"/>
          <w:tab w:val="left" w:pos="1134"/>
        </w:tabs>
        <w:autoSpaceDE/>
        <w:autoSpaceDN/>
        <w:ind w:left="0" w:firstLine="709"/>
        <w:rPr>
          <w:snapToGrid w:val="0"/>
          <w:sz w:val="24"/>
          <w:szCs w:val="24"/>
        </w:rPr>
      </w:pPr>
      <w:r w:rsidRPr="00B31F3A">
        <w:rPr>
          <w:sz w:val="24"/>
          <w:szCs w:val="24"/>
        </w:rPr>
        <w:t xml:space="preserve">Содержание видов разрешенного использования, перечисленных в регламентах, допускает без отдельного указания на размещение и эксплуатацию линейного объекта (кроме железных дорог общего пользования и автомобильных дорог </w:t>
      </w:r>
      <w:r w:rsidRPr="00B31F3A">
        <w:rPr>
          <w:sz w:val="24"/>
          <w:szCs w:val="24"/>
        </w:rPr>
        <w:lastRenderedPageBreak/>
        <w:t>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443ED" w:rsidRDefault="00C443ED" w:rsidP="0008039D">
      <w:pPr>
        <w:pStyle w:val="a6"/>
        <w:jc w:val="both"/>
        <w:rPr>
          <w:b/>
        </w:rPr>
      </w:pPr>
    </w:p>
    <w:p w:rsidR="0046086E" w:rsidRPr="005E086E" w:rsidRDefault="0046086E" w:rsidP="00761F7D">
      <w:pPr>
        <w:pStyle w:val="11"/>
      </w:pPr>
      <w:r w:rsidRPr="005E086E">
        <w:t>Статья</w:t>
      </w:r>
      <w:r w:rsidRPr="005E086E">
        <w:rPr>
          <w:spacing w:val="-1"/>
        </w:rPr>
        <w:t xml:space="preserve"> </w:t>
      </w:r>
      <w:r w:rsidRPr="005E086E">
        <w:t>25</w:t>
      </w:r>
      <w:r w:rsidRPr="005E086E">
        <w:tab/>
        <w:t>Градостроительные регламенты. Жилые</w:t>
      </w:r>
      <w:r w:rsidRPr="005E086E">
        <w:rPr>
          <w:spacing w:val="-1"/>
        </w:rPr>
        <w:t xml:space="preserve"> </w:t>
      </w:r>
      <w:r w:rsidRPr="005E086E">
        <w:t>зоны</w:t>
      </w:r>
    </w:p>
    <w:p w:rsidR="0046086E" w:rsidRPr="005E086E" w:rsidRDefault="0046086E" w:rsidP="0046086E">
      <w:pPr>
        <w:pStyle w:val="a6"/>
        <w:rPr>
          <w:sz w:val="24"/>
          <w:szCs w:val="24"/>
        </w:rPr>
        <w:sectPr w:rsidR="0046086E" w:rsidRPr="005E086E" w:rsidSect="00A9690E">
          <w:type w:val="continuous"/>
          <w:pgSz w:w="11920" w:h="16850"/>
          <w:pgMar w:top="1134" w:right="850" w:bottom="1134" w:left="1701" w:header="715" w:footer="0" w:gutter="0"/>
          <w:cols w:space="720"/>
        </w:sectPr>
      </w:pPr>
    </w:p>
    <w:p w:rsidR="0046086E" w:rsidRPr="005E086E" w:rsidRDefault="0046086E" w:rsidP="0046086E">
      <w:pPr>
        <w:pStyle w:val="a6"/>
        <w:rPr>
          <w:b/>
          <w:sz w:val="24"/>
          <w:szCs w:val="24"/>
        </w:rPr>
      </w:pPr>
    </w:p>
    <w:p w:rsidR="0046086E" w:rsidRDefault="0046086E" w:rsidP="003B19A3">
      <w:pPr>
        <w:pStyle w:val="a6"/>
        <w:numPr>
          <w:ilvl w:val="0"/>
          <w:numId w:val="24"/>
        </w:numPr>
        <w:ind w:left="426" w:hanging="426"/>
        <w:rPr>
          <w:sz w:val="24"/>
          <w:szCs w:val="24"/>
        </w:rPr>
      </w:pPr>
      <w:r w:rsidRPr="005E086E">
        <w:rPr>
          <w:sz w:val="24"/>
          <w:szCs w:val="24"/>
        </w:rPr>
        <w:t>Общее описание</w:t>
      </w:r>
    </w:p>
    <w:p w:rsidR="0046086E" w:rsidRPr="0046086E" w:rsidRDefault="0046086E" w:rsidP="0046086E">
      <w:pPr>
        <w:ind w:firstLine="709"/>
        <w:jc w:val="both"/>
        <w:rPr>
          <w:sz w:val="24"/>
          <w:szCs w:val="24"/>
        </w:rPr>
      </w:pPr>
      <w:r w:rsidRPr="0046086E">
        <w:rPr>
          <w:sz w:val="24"/>
          <w:szCs w:val="24"/>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46086E" w:rsidRPr="005E086E" w:rsidRDefault="0046086E" w:rsidP="0046086E">
      <w:pPr>
        <w:pStyle w:val="a6"/>
        <w:ind w:firstLine="709"/>
        <w:jc w:val="both"/>
        <w:rPr>
          <w:sz w:val="24"/>
          <w:szCs w:val="24"/>
        </w:rPr>
      </w:pPr>
      <w:r>
        <w:rPr>
          <w:sz w:val="24"/>
          <w:szCs w:val="24"/>
        </w:rPr>
        <w:t>На территории Белоярского сельсовета, с учетом сложивщегося и перспективного  функционального зонирования, ограничений от существующих объектов и зон с особыми условиями исапользования  и выделены следующие виды:</w:t>
      </w:r>
    </w:p>
    <w:p w:rsidR="0046086E" w:rsidRDefault="0046086E" w:rsidP="0046086E">
      <w:pPr>
        <w:pStyle w:val="a6"/>
        <w:ind w:firstLine="709"/>
        <w:jc w:val="both"/>
        <w:rPr>
          <w:sz w:val="24"/>
          <w:szCs w:val="24"/>
        </w:rPr>
      </w:pPr>
      <w:r w:rsidRPr="005E086E">
        <w:rPr>
          <w:b/>
          <w:sz w:val="24"/>
          <w:szCs w:val="24"/>
        </w:rPr>
        <w:t>Зона индивидуальной жилой застройки</w:t>
      </w:r>
      <w:r>
        <w:rPr>
          <w:b/>
          <w:sz w:val="24"/>
          <w:szCs w:val="24"/>
        </w:rPr>
        <w:t xml:space="preserve"> (Ж1)</w:t>
      </w:r>
      <w:r w:rsidRPr="005E086E">
        <w:rPr>
          <w:sz w:val="24"/>
          <w:szCs w:val="24"/>
        </w:rPr>
        <w:t xml:space="preserve"> выделен</w:t>
      </w:r>
      <w:r>
        <w:rPr>
          <w:sz w:val="24"/>
          <w:szCs w:val="24"/>
        </w:rPr>
        <w:t>а</w:t>
      </w:r>
      <w:r w:rsidRPr="005E086E">
        <w:rPr>
          <w:sz w:val="24"/>
          <w:szCs w:val="24"/>
        </w:rPr>
        <w:t xml:space="preserve">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w:t>
      </w:r>
      <w:r w:rsidRPr="0078403B">
        <w:rPr>
          <w:sz w:val="24"/>
          <w:szCs w:val="24"/>
        </w:rPr>
        <w:t>индивидуальных жилых домов и блокированных жилых домов</w:t>
      </w:r>
      <w:r w:rsidRPr="005E086E">
        <w:rPr>
          <w:sz w:val="24"/>
          <w:szCs w:val="24"/>
        </w:rPr>
        <w:t xml:space="preserve">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Pr="005E086E">
        <w:rPr>
          <w:spacing w:val="-19"/>
          <w:sz w:val="24"/>
          <w:szCs w:val="24"/>
        </w:rPr>
        <w:t xml:space="preserve"> </w:t>
      </w:r>
      <w:r w:rsidRPr="005E086E">
        <w:rPr>
          <w:sz w:val="24"/>
          <w:szCs w:val="24"/>
        </w:rPr>
        <w:t>строительства.</w:t>
      </w:r>
    </w:p>
    <w:p w:rsidR="0046086E" w:rsidRPr="005E086E" w:rsidRDefault="0046086E" w:rsidP="0046086E">
      <w:pPr>
        <w:ind w:firstLine="709"/>
        <w:jc w:val="both"/>
        <w:rPr>
          <w:sz w:val="24"/>
          <w:szCs w:val="24"/>
        </w:rPr>
      </w:pPr>
      <w:r w:rsidRPr="005E086E">
        <w:rPr>
          <w:b/>
          <w:sz w:val="24"/>
          <w:szCs w:val="24"/>
        </w:rPr>
        <w:t xml:space="preserve">Зона </w:t>
      </w:r>
      <w:r w:rsidRPr="004E1122">
        <w:rPr>
          <w:b/>
          <w:sz w:val="24"/>
          <w:szCs w:val="24"/>
        </w:rPr>
        <w:t>застройки многоквартирными жилыми домами</w:t>
      </w:r>
      <w:r w:rsidR="00761F7D">
        <w:rPr>
          <w:b/>
          <w:sz w:val="24"/>
          <w:szCs w:val="24"/>
        </w:rPr>
        <w:t xml:space="preserve"> (Ж2)</w:t>
      </w:r>
      <w:r>
        <w:rPr>
          <w:b/>
          <w:sz w:val="24"/>
          <w:szCs w:val="24"/>
        </w:rPr>
        <w:t xml:space="preserve"> </w:t>
      </w:r>
      <w:r w:rsidRPr="005E086E">
        <w:rPr>
          <w:sz w:val="24"/>
          <w:szCs w:val="24"/>
        </w:rPr>
        <w:t>выделен</w:t>
      </w:r>
      <w:r>
        <w:rPr>
          <w:sz w:val="24"/>
          <w:szCs w:val="24"/>
        </w:rPr>
        <w:t>а</w:t>
      </w:r>
      <w:r w:rsidRPr="005E086E">
        <w:rPr>
          <w:sz w:val="24"/>
          <w:szCs w:val="24"/>
        </w:rPr>
        <w:t xml:space="preserve"> для обеспечения правовых условий формирования кварталов комфортного жилья </w:t>
      </w:r>
      <w:r>
        <w:rPr>
          <w:sz w:val="24"/>
          <w:szCs w:val="24"/>
        </w:rPr>
        <w:t xml:space="preserve"> многоквартирными домами средней этажности (до восьми этажей). В выделенной зоне могут размещаться многоквартирные малоэтажные дома, с этажностью до трех этажей, за исключением одно-двухэтажных многоквартирных жилых домов с приусадебными участками. Для  удобного обслуживания жилой застройки допускается размещение объектов бытового и коммунального обслуживания, магазинов, площадок для хранения автотранспорта.  </w:t>
      </w:r>
    </w:p>
    <w:p w:rsidR="0046086E" w:rsidRPr="005E086E" w:rsidRDefault="0046086E" w:rsidP="0046086E">
      <w:pPr>
        <w:ind w:firstLine="709"/>
        <w:jc w:val="both"/>
        <w:rPr>
          <w:sz w:val="24"/>
          <w:szCs w:val="24"/>
        </w:rPr>
      </w:pPr>
      <w:r w:rsidRPr="005E086E">
        <w:rPr>
          <w:b/>
          <w:sz w:val="24"/>
          <w:szCs w:val="24"/>
        </w:rPr>
        <w:t>Зона с особыми условиями строительства (ОУС Ж1)</w:t>
      </w:r>
      <w:r w:rsidRPr="005E086E">
        <w:rPr>
          <w:sz w:val="24"/>
          <w:szCs w:val="24"/>
        </w:rPr>
        <w:t xml:space="preserve"> выделена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момент градостроительного зонирования территории поселения в зонах, не предназначенных для жил</w:t>
      </w:r>
      <w:r>
        <w:rPr>
          <w:sz w:val="24"/>
          <w:szCs w:val="24"/>
        </w:rPr>
        <w:t>ищного строительства</w:t>
      </w:r>
      <w:r w:rsidRPr="005E086E">
        <w:rPr>
          <w:sz w:val="24"/>
          <w:szCs w:val="24"/>
        </w:rPr>
        <w:t xml:space="preserve">. Формирование новых земельных участков под жилищьное строительство в данной зоне запрещено. </w:t>
      </w:r>
    </w:p>
    <w:p w:rsidR="0046086E" w:rsidRPr="005E086E" w:rsidRDefault="0046086E" w:rsidP="0046086E">
      <w:pPr>
        <w:ind w:firstLine="709"/>
        <w:jc w:val="both"/>
        <w:rPr>
          <w:sz w:val="24"/>
          <w:szCs w:val="24"/>
        </w:rPr>
      </w:pPr>
      <w:r w:rsidRPr="005E086E">
        <w:rPr>
          <w:sz w:val="24"/>
          <w:szCs w:val="24"/>
        </w:rPr>
        <w:t>В зоне с особыми условиями строительства (ОУС Ж1) запрещается:</w:t>
      </w:r>
    </w:p>
    <w:p w:rsidR="0046086E" w:rsidRPr="005E086E" w:rsidRDefault="0046086E" w:rsidP="0046086E">
      <w:pPr>
        <w:ind w:firstLine="709"/>
        <w:jc w:val="both"/>
        <w:rPr>
          <w:sz w:val="24"/>
          <w:szCs w:val="24"/>
        </w:rPr>
      </w:pPr>
      <w:r w:rsidRPr="005E086E">
        <w:rPr>
          <w:sz w:val="24"/>
          <w:szCs w:val="24"/>
        </w:rPr>
        <w:t xml:space="preserve">- образовывать новые земельные участки для жилищного строительства путем определения мест свободных от застройки территорий; </w:t>
      </w:r>
    </w:p>
    <w:p w:rsidR="0046086E" w:rsidRPr="005E086E" w:rsidRDefault="0046086E" w:rsidP="0046086E">
      <w:pPr>
        <w:ind w:firstLine="709"/>
        <w:jc w:val="both"/>
        <w:rPr>
          <w:sz w:val="24"/>
          <w:szCs w:val="24"/>
        </w:rPr>
      </w:pPr>
      <w:r w:rsidRPr="005E086E">
        <w:rPr>
          <w:sz w:val="24"/>
          <w:szCs w:val="24"/>
        </w:rPr>
        <w:t>- образовывать новые земельные участки для жилищного строительства путем формирования земельных участков из иных земельных участков, в том числе посредствам разработки проектов планировки территории;</w:t>
      </w:r>
    </w:p>
    <w:p w:rsidR="0046086E" w:rsidRPr="005E086E" w:rsidRDefault="0046086E" w:rsidP="0046086E">
      <w:pPr>
        <w:ind w:firstLine="709"/>
        <w:jc w:val="both"/>
        <w:rPr>
          <w:sz w:val="24"/>
          <w:szCs w:val="24"/>
        </w:rPr>
      </w:pPr>
      <w:r w:rsidRPr="005E086E">
        <w:rPr>
          <w:sz w:val="24"/>
          <w:szCs w:val="24"/>
        </w:rPr>
        <w:t>- осуществлять новое жилищное строительство взамен старых по мере их амортизации.</w:t>
      </w:r>
    </w:p>
    <w:p w:rsidR="0046086E" w:rsidRDefault="0046086E" w:rsidP="0046086E">
      <w:pPr>
        <w:ind w:firstLine="709"/>
        <w:jc w:val="both"/>
        <w:rPr>
          <w:sz w:val="24"/>
          <w:szCs w:val="24"/>
        </w:rPr>
      </w:pPr>
      <w:r w:rsidRPr="005E086E">
        <w:rPr>
          <w:b/>
          <w:sz w:val="24"/>
          <w:szCs w:val="24"/>
        </w:rPr>
        <w:t>Зона с особыми условиями строительства территории затопления и подтопления (ОУС Ж2)</w:t>
      </w:r>
      <w:r w:rsidRPr="005E086E">
        <w:rPr>
          <w:sz w:val="24"/>
          <w:szCs w:val="24"/>
        </w:rPr>
        <w:t xml:space="preserve"> выделена для </w:t>
      </w:r>
      <w:r>
        <w:rPr>
          <w:sz w:val="24"/>
          <w:szCs w:val="24"/>
        </w:rPr>
        <w:t>предупреждения черезвычайной ситуации на территории Белоярского сельсовета сложившейся в результате подтопления, затопления, которая может повлеч за собой человеческие жертвы, ущерб здоровью людей ии окружающей среде, значительные материальные потери и нарушение условий жизнидеятельности людей.</w:t>
      </w:r>
    </w:p>
    <w:p w:rsidR="0046086E" w:rsidRPr="005E086E" w:rsidRDefault="0046086E" w:rsidP="0046086E">
      <w:pPr>
        <w:ind w:firstLine="709"/>
        <w:jc w:val="both"/>
        <w:rPr>
          <w:sz w:val="24"/>
          <w:szCs w:val="24"/>
        </w:rPr>
      </w:pPr>
      <w:r w:rsidRPr="00FF7551">
        <w:rPr>
          <w:sz w:val="24"/>
          <w:szCs w:val="24"/>
        </w:rPr>
        <w:t>Приказом Енисейского бассейнового водного управления от 26.07.2019 № 203 определена зона затопления (подтопления) территории перспектив</w:t>
      </w:r>
      <w:r>
        <w:rPr>
          <w:sz w:val="24"/>
          <w:szCs w:val="24"/>
        </w:rPr>
        <w:t>ной жилой застройки д. Кайбалы. Границы зоны затопления внесены в Единый государственный реестр недвижимости 27.11.2019года.</w:t>
      </w:r>
    </w:p>
    <w:p w:rsidR="0046086E" w:rsidRPr="005E086E" w:rsidRDefault="0046086E" w:rsidP="0046086E">
      <w:pPr>
        <w:ind w:firstLine="709"/>
        <w:jc w:val="both"/>
        <w:rPr>
          <w:sz w:val="24"/>
          <w:szCs w:val="24"/>
        </w:rPr>
      </w:pPr>
      <w:r w:rsidRPr="005E086E">
        <w:rPr>
          <w:sz w:val="24"/>
          <w:szCs w:val="24"/>
        </w:rPr>
        <w:t xml:space="preserve">В зоне с особыми условиями строительства территории затопления и подтопления (ОУС </w:t>
      </w:r>
      <w:r w:rsidRPr="005E086E">
        <w:rPr>
          <w:sz w:val="24"/>
          <w:szCs w:val="24"/>
        </w:rPr>
        <w:lastRenderedPageBreak/>
        <w:t>Ж2) запрещается:</w:t>
      </w:r>
    </w:p>
    <w:p w:rsidR="0046086E" w:rsidRPr="008A7D51" w:rsidRDefault="0046086E" w:rsidP="003B19A3">
      <w:pPr>
        <w:pStyle w:val="a5"/>
        <w:numPr>
          <w:ilvl w:val="2"/>
          <w:numId w:val="34"/>
        </w:numPr>
        <w:tabs>
          <w:tab w:val="left" w:pos="709"/>
          <w:tab w:val="left" w:pos="993"/>
        </w:tabs>
        <w:ind w:left="0" w:firstLine="709"/>
        <w:rPr>
          <w:sz w:val="24"/>
          <w:szCs w:val="24"/>
        </w:rPr>
      </w:pPr>
      <w:r w:rsidRPr="008A7D51">
        <w:rPr>
          <w:sz w:val="24"/>
          <w:szCs w:val="24"/>
        </w:rPr>
        <w:t xml:space="preserve">образовывать новые земельные участки под любые объекты капитального строительства путем определения мест свободных от застройки территорий; </w:t>
      </w:r>
    </w:p>
    <w:p w:rsidR="0046086E" w:rsidRPr="008A7D51" w:rsidRDefault="0046086E" w:rsidP="003B19A3">
      <w:pPr>
        <w:pStyle w:val="a5"/>
        <w:numPr>
          <w:ilvl w:val="2"/>
          <w:numId w:val="34"/>
        </w:numPr>
        <w:tabs>
          <w:tab w:val="left" w:pos="709"/>
          <w:tab w:val="left" w:pos="993"/>
        </w:tabs>
        <w:ind w:left="0" w:firstLine="709"/>
        <w:rPr>
          <w:sz w:val="24"/>
          <w:szCs w:val="24"/>
        </w:rPr>
      </w:pPr>
      <w:r w:rsidRPr="008A7D51">
        <w:rPr>
          <w:sz w:val="24"/>
          <w:szCs w:val="24"/>
        </w:rPr>
        <w:t>образовывать новые земельные участки под любые объекты капитального строительства путем формирования земельных участков из иных земельных участков, в том числе посредствам разработки проектов планировки территории;</w:t>
      </w:r>
    </w:p>
    <w:p w:rsidR="0046086E" w:rsidRPr="008A7D51" w:rsidRDefault="0046086E" w:rsidP="003B19A3">
      <w:pPr>
        <w:pStyle w:val="a5"/>
        <w:numPr>
          <w:ilvl w:val="0"/>
          <w:numId w:val="33"/>
        </w:numPr>
        <w:tabs>
          <w:tab w:val="left" w:pos="709"/>
          <w:tab w:val="left" w:pos="993"/>
        </w:tabs>
        <w:ind w:left="0" w:firstLine="709"/>
        <w:rPr>
          <w:sz w:val="24"/>
          <w:szCs w:val="24"/>
        </w:rPr>
      </w:pPr>
      <w:r w:rsidRPr="008A7D51">
        <w:rPr>
          <w:sz w:val="24"/>
          <w:szCs w:val="24"/>
        </w:rPr>
        <w:t>осуществлять строительство капитальных объектов,  в том числе взамен старых по мере их амортизации;</w:t>
      </w:r>
    </w:p>
    <w:p w:rsidR="0046086E" w:rsidRPr="008A7D51" w:rsidRDefault="0046086E" w:rsidP="003B19A3">
      <w:pPr>
        <w:pStyle w:val="a5"/>
        <w:numPr>
          <w:ilvl w:val="0"/>
          <w:numId w:val="33"/>
        </w:numPr>
        <w:tabs>
          <w:tab w:val="left" w:pos="709"/>
          <w:tab w:val="left" w:pos="993"/>
        </w:tabs>
        <w:ind w:left="0" w:firstLine="709"/>
        <w:rPr>
          <w:sz w:val="24"/>
          <w:szCs w:val="24"/>
        </w:rPr>
      </w:pPr>
      <w:r w:rsidRPr="008A7D51">
        <w:rPr>
          <w:sz w:val="24"/>
          <w:szCs w:val="24"/>
        </w:rPr>
        <w:t>формировать земельные участки под линейные объекты и осуществлять размещение линейных объектов.</w:t>
      </w:r>
    </w:p>
    <w:p w:rsidR="0046086E" w:rsidRPr="008A7D51"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46086E" w:rsidRPr="008A7D51"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использование сточных вод в целях регулирования плодородия почв;</w:t>
      </w:r>
    </w:p>
    <w:p w:rsidR="0046086E" w:rsidRPr="008A7D51"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6086E" w:rsidRPr="00761F7D"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осуществление авиационных мер по борьбе с вредными организмами.</w:t>
      </w:r>
    </w:p>
    <w:p w:rsidR="00761F7D" w:rsidRPr="00761F7D" w:rsidRDefault="00761F7D" w:rsidP="001D2C13">
      <w:pPr>
        <w:ind w:firstLine="709"/>
        <w:jc w:val="both"/>
        <w:rPr>
          <w:sz w:val="24"/>
          <w:szCs w:val="24"/>
        </w:rPr>
      </w:pPr>
      <w:r w:rsidRPr="00761F7D">
        <w:rPr>
          <w:sz w:val="24"/>
          <w:szCs w:val="24"/>
        </w:rPr>
        <w:t>Расстояния измеряются до наружных граней стен строений.</w:t>
      </w:r>
    </w:p>
    <w:p w:rsidR="00761F7D" w:rsidRPr="00761F7D" w:rsidRDefault="00761F7D" w:rsidP="001D2C13">
      <w:pPr>
        <w:ind w:firstLine="709"/>
        <w:jc w:val="both"/>
        <w:rPr>
          <w:sz w:val="24"/>
          <w:szCs w:val="24"/>
        </w:rPr>
      </w:pPr>
      <w:r w:rsidRPr="00761F7D">
        <w:rPr>
          <w:sz w:val="24"/>
          <w:szCs w:val="24"/>
        </w:rPr>
        <w:t>Если красные линии не установлены и не внесены в ЕГРН, их расположение принимается по фронтальной границе участка.</w:t>
      </w:r>
    </w:p>
    <w:p w:rsidR="00761F7D" w:rsidRPr="00761F7D" w:rsidRDefault="00761F7D" w:rsidP="001D2C13">
      <w:pPr>
        <w:ind w:firstLine="709"/>
        <w:jc w:val="both"/>
        <w:rPr>
          <w:sz w:val="24"/>
          <w:szCs w:val="24"/>
        </w:rPr>
      </w:pPr>
      <w:r w:rsidRPr="00761F7D">
        <w:rPr>
          <w:sz w:val="24"/>
          <w:szCs w:val="24"/>
        </w:rPr>
        <w:t xml:space="preserve">Для применения параметров предусмотренной пунктом 4 настоящей статьи необходимо наличие документов, подтверждающих начало строительства жилого объекта до утверждения настоящих Правил </w:t>
      </w:r>
      <w:r w:rsidRPr="008E1998">
        <w:rPr>
          <w:sz w:val="24"/>
          <w:szCs w:val="24"/>
        </w:rPr>
        <w:t xml:space="preserve">(утвержденных решением Совета депутатов </w:t>
      </w:r>
      <w:r w:rsidR="00626578" w:rsidRPr="008E1998">
        <w:rPr>
          <w:sz w:val="24"/>
          <w:szCs w:val="24"/>
        </w:rPr>
        <w:t>Белоярского</w:t>
      </w:r>
      <w:r w:rsidRPr="008E1998">
        <w:rPr>
          <w:sz w:val="24"/>
          <w:szCs w:val="24"/>
        </w:rPr>
        <w:t xml:space="preserve"> сельсовета 2</w:t>
      </w:r>
      <w:r w:rsidR="008E1998" w:rsidRPr="008E1998">
        <w:rPr>
          <w:sz w:val="24"/>
          <w:szCs w:val="24"/>
        </w:rPr>
        <w:t>9</w:t>
      </w:r>
      <w:r w:rsidRPr="008E1998">
        <w:rPr>
          <w:sz w:val="24"/>
          <w:szCs w:val="24"/>
        </w:rPr>
        <w:t>.12.2012г. №</w:t>
      </w:r>
      <w:r w:rsidR="008E1998" w:rsidRPr="008E1998">
        <w:rPr>
          <w:sz w:val="24"/>
          <w:szCs w:val="24"/>
        </w:rPr>
        <w:t>92</w:t>
      </w:r>
      <w:r w:rsidRPr="008E1998">
        <w:rPr>
          <w:sz w:val="24"/>
          <w:szCs w:val="24"/>
        </w:rPr>
        <w:t>)</w:t>
      </w:r>
    </w:p>
    <w:p w:rsidR="00761F7D" w:rsidRPr="00761F7D" w:rsidRDefault="00761F7D" w:rsidP="001D2C13">
      <w:pPr>
        <w:ind w:firstLine="709"/>
        <w:jc w:val="both"/>
        <w:rPr>
          <w:sz w:val="24"/>
          <w:szCs w:val="24"/>
        </w:rPr>
      </w:pPr>
      <w:r w:rsidRPr="00761F7D">
        <w:rPr>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761F7D" w:rsidRPr="00761F7D" w:rsidRDefault="00761F7D" w:rsidP="001D2C13">
      <w:pPr>
        <w:ind w:firstLine="709"/>
        <w:jc w:val="both"/>
        <w:rPr>
          <w:sz w:val="24"/>
          <w:szCs w:val="24"/>
        </w:rPr>
      </w:pPr>
      <w:r w:rsidRPr="00761F7D">
        <w:rPr>
          <w:sz w:val="24"/>
          <w:szCs w:val="24"/>
        </w:rPr>
        <w:t xml:space="preserve">На земельных участках с видом разрешенного использования с кодом 2.1.1, указанном в строке 2.1 таблицы 1, допускается строительство и реконструкция только не секционных многоквартирных домов с приусадебными участками (двух-, трех –  и более квартирные) этажностью до двух этажей включая мансардный этаж.   </w:t>
      </w:r>
    </w:p>
    <w:p w:rsidR="00761F7D" w:rsidRDefault="00761F7D" w:rsidP="00761F7D">
      <w:pPr>
        <w:pStyle w:val="a6"/>
        <w:rPr>
          <w:b/>
          <w:sz w:val="24"/>
          <w:szCs w:val="24"/>
        </w:rPr>
      </w:pPr>
    </w:p>
    <w:p w:rsidR="00761F7D" w:rsidRDefault="008A7D51" w:rsidP="00761F7D">
      <w:pPr>
        <w:pStyle w:val="30"/>
      </w:pPr>
      <w:r w:rsidRPr="00761F7D">
        <w:t>Зона индивидуальной жилой застройки (Ж1)</w:t>
      </w:r>
    </w:p>
    <w:p w:rsidR="00761F7D" w:rsidRPr="00761F7D" w:rsidRDefault="00761F7D" w:rsidP="00761F7D">
      <w:pPr>
        <w:pStyle w:val="30"/>
      </w:pPr>
      <w:r w:rsidRPr="00761F7D">
        <w:rPr>
          <w:szCs w:val="24"/>
        </w:rPr>
        <w:t>Зона с особыми условиями строительства (ОУС Ж1)</w:t>
      </w:r>
    </w:p>
    <w:p w:rsidR="00120B48" w:rsidRDefault="008A7D51" w:rsidP="00AE4E37">
      <w:pPr>
        <w:pStyle w:val="a6"/>
        <w:ind w:firstLine="709"/>
        <w:jc w:val="both"/>
        <w:rPr>
          <w:sz w:val="24"/>
          <w:szCs w:val="24"/>
        </w:rPr>
      </w:pPr>
      <w:r w:rsidRPr="005E086E">
        <w:rPr>
          <w:sz w:val="24"/>
          <w:szCs w:val="24"/>
        </w:rPr>
        <w:t xml:space="preserve"> </w:t>
      </w:r>
      <w:r w:rsidR="00761F7D" w:rsidRPr="00761F7D">
        <w:rPr>
          <w:sz w:val="24"/>
          <w:szCs w:val="24"/>
        </w:rPr>
        <w:t xml:space="preserve">Зона индивидуальной жилой застройки (Ж1) </w:t>
      </w:r>
      <w:r w:rsidR="00761F7D">
        <w:rPr>
          <w:sz w:val="24"/>
          <w:szCs w:val="24"/>
        </w:rPr>
        <w:t>в</w:t>
      </w:r>
      <w:r w:rsidRPr="005E086E">
        <w:rPr>
          <w:sz w:val="24"/>
          <w:szCs w:val="24"/>
        </w:rPr>
        <w:t>ыделен</w:t>
      </w:r>
      <w:r>
        <w:rPr>
          <w:sz w:val="24"/>
          <w:szCs w:val="24"/>
        </w:rPr>
        <w:t>а</w:t>
      </w:r>
      <w:r w:rsidRPr="005E086E">
        <w:rPr>
          <w:sz w:val="24"/>
          <w:szCs w:val="24"/>
        </w:rPr>
        <w:t xml:space="preserve">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w:t>
      </w:r>
      <w:r w:rsidRPr="0078403B">
        <w:rPr>
          <w:sz w:val="24"/>
          <w:szCs w:val="24"/>
        </w:rPr>
        <w:t>индивидуальных жилых домов и блокированных жилых домов</w:t>
      </w:r>
      <w:r w:rsidRPr="005E086E">
        <w:rPr>
          <w:sz w:val="24"/>
          <w:szCs w:val="24"/>
        </w:rPr>
        <w:t xml:space="preserve">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Pr="005E086E">
        <w:rPr>
          <w:spacing w:val="-19"/>
          <w:sz w:val="24"/>
          <w:szCs w:val="24"/>
        </w:rPr>
        <w:t xml:space="preserve"> </w:t>
      </w:r>
      <w:r w:rsidRPr="005E086E">
        <w:rPr>
          <w:sz w:val="24"/>
          <w:szCs w:val="24"/>
        </w:rPr>
        <w:t>строительства.</w:t>
      </w:r>
      <w:r w:rsidR="00761F7D">
        <w:rPr>
          <w:sz w:val="24"/>
          <w:szCs w:val="24"/>
        </w:rPr>
        <w:t xml:space="preserve"> </w:t>
      </w:r>
    </w:p>
    <w:p w:rsidR="00AE4E37" w:rsidRPr="005E086E" w:rsidRDefault="00AE4E37" w:rsidP="00AE4E37">
      <w:pPr>
        <w:pStyle w:val="a6"/>
        <w:ind w:firstLine="709"/>
        <w:jc w:val="both"/>
        <w:rPr>
          <w:sz w:val="24"/>
          <w:szCs w:val="24"/>
        </w:rPr>
      </w:pPr>
    </w:p>
    <w:p w:rsidR="0046086E" w:rsidRPr="00791C67" w:rsidRDefault="0046086E" w:rsidP="003B19A3">
      <w:pPr>
        <w:pStyle w:val="a5"/>
        <w:numPr>
          <w:ilvl w:val="0"/>
          <w:numId w:val="24"/>
        </w:numPr>
        <w:tabs>
          <w:tab w:val="left" w:pos="284"/>
        </w:tabs>
        <w:rPr>
          <w:sz w:val="24"/>
          <w:szCs w:val="24"/>
        </w:rPr>
      </w:pPr>
      <w:r w:rsidRPr="00791C67">
        <w:rPr>
          <w:sz w:val="24"/>
          <w:szCs w:val="24"/>
        </w:rPr>
        <w:t>Виды разрешенного использования в зоне индивидуальной жилой застройки (Ж1) и зоне с особыми условиями строительства (ОУС Ж1)</w:t>
      </w:r>
      <w:r w:rsidR="00761F7D">
        <w:rPr>
          <w:sz w:val="24"/>
          <w:szCs w:val="24"/>
        </w:rPr>
        <w:t xml:space="preserve"> </w:t>
      </w:r>
      <w:r w:rsidR="008A7D51">
        <w:rPr>
          <w:sz w:val="24"/>
          <w:szCs w:val="24"/>
        </w:rPr>
        <w:t xml:space="preserve">устанавливать </w:t>
      </w:r>
      <w:r w:rsidRPr="00791C67">
        <w:rPr>
          <w:sz w:val="24"/>
          <w:szCs w:val="24"/>
        </w:rPr>
        <w:t>согласно таблице</w:t>
      </w:r>
      <w:r w:rsidRPr="00791C67">
        <w:rPr>
          <w:spacing w:val="-5"/>
          <w:sz w:val="24"/>
          <w:szCs w:val="24"/>
        </w:rPr>
        <w:t xml:space="preserve"> </w:t>
      </w:r>
      <w:r w:rsidRPr="00791C67">
        <w:rPr>
          <w:sz w:val="24"/>
          <w:szCs w:val="24"/>
        </w:rPr>
        <w:t>1</w:t>
      </w:r>
    </w:p>
    <w:p w:rsidR="0046086E" w:rsidRPr="005E086E" w:rsidRDefault="0046086E" w:rsidP="0046086E">
      <w:pPr>
        <w:pStyle w:val="a6"/>
        <w:ind w:firstLine="709"/>
        <w:jc w:val="right"/>
        <w:rPr>
          <w:sz w:val="24"/>
          <w:szCs w:val="24"/>
        </w:rPr>
      </w:pPr>
      <w:r w:rsidRPr="005E086E">
        <w:rPr>
          <w:sz w:val="24"/>
          <w:szCs w:val="24"/>
        </w:rPr>
        <w:t>Таблица 1</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
        <w:gridCol w:w="142"/>
        <w:gridCol w:w="4394"/>
        <w:gridCol w:w="676"/>
        <w:gridCol w:w="175"/>
        <w:gridCol w:w="1276"/>
        <w:gridCol w:w="1134"/>
      </w:tblGrid>
      <w:tr w:rsidR="0046086E" w:rsidRPr="00732B83" w:rsidTr="009E2CBE">
        <w:trPr>
          <w:trHeight w:val="1508"/>
        </w:trPr>
        <w:tc>
          <w:tcPr>
            <w:tcW w:w="567" w:type="dxa"/>
            <w:shd w:val="clear" w:color="auto" w:fill="auto"/>
          </w:tcPr>
          <w:p w:rsidR="0046086E" w:rsidRPr="00732B83" w:rsidRDefault="0046086E" w:rsidP="009E2CBE">
            <w:pPr>
              <w:tabs>
                <w:tab w:val="left" w:pos="1440"/>
              </w:tabs>
              <w:jc w:val="both"/>
              <w:rPr>
                <w:sz w:val="18"/>
                <w:szCs w:val="18"/>
              </w:rPr>
            </w:pPr>
            <w:r w:rsidRPr="00732B83">
              <w:rPr>
                <w:sz w:val="18"/>
                <w:szCs w:val="18"/>
              </w:rPr>
              <w:t>№</w:t>
            </w:r>
          </w:p>
        </w:tc>
        <w:tc>
          <w:tcPr>
            <w:tcW w:w="1418"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4677" w:type="dxa"/>
            <w:gridSpan w:val="3"/>
            <w:shd w:val="clear" w:color="auto" w:fill="auto"/>
          </w:tcPr>
          <w:p w:rsidR="0046086E" w:rsidRPr="00732B83" w:rsidRDefault="0046086E" w:rsidP="009E2CBE">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51" w:type="dxa"/>
            <w:gridSpan w:val="2"/>
            <w:shd w:val="clear" w:color="auto" w:fill="auto"/>
          </w:tcPr>
          <w:p w:rsidR="0046086E" w:rsidRPr="00732B83" w:rsidRDefault="0046086E" w:rsidP="009E2CBE">
            <w:pPr>
              <w:tabs>
                <w:tab w:val="left" w:pos="1440"/>
              </w:tabs>
              <w:jc w:val="both"/>
              <w:rPr>
                <w:sz w:val="18"/>
                <w:szCs w:val="18"/>
                <w:u w:val="single"/>
              </w:rPr>
            </w:pPr>
            <w:r w:rsidRPr="00732B83">
              <w:rPr>
                <w:sz w:val="18"/>
                <w:szCs w:val="18"/>
              </w:rPr>
              <w:t xml:space="preserve">Код (числовое обозначение) вида </w:t>
            </w:r>
          </w:p>
        </w:tc>
        <w:tc>
          <w:tcPr>
            <w:tcW w:w="1276"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34"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Максимальный процент застройки (%)</w:t>
            </w:r>
          </w:p>
        </w:tc>
      </w:tr>
      <w:tr w:rsidR="0046086E" w:rsidRPr="00732B83" w:rsidTr="009E2CBE">
        <w:trPr>
          <w:trHeight w:val="258"/>
        </w:trPr>
        <w:tc>
          <w:tcPr>
            <w:tcW w:w="567" w:type="dxa"/>
            <w:shd w:val="clear" w:color="auto" w:fill="auto"/>
          </w:tcPr>
          <w:p w:rsidR="0046086E" w:rsidRPr="00732B83" w:rsidRDefault="0046086E" w:rsidP="009E2CBE">
            <w:pPr>
              <w:tabs>
                <w:tab w:val="left" w:pos="1440"/>
              </w:tabs>
              <w:jc w:val="center"/>
              <w:rPr>
                <w:sz w:val="18"/>
                <w:szCs w:val="18"/>
              </w:rPr>
            </w:pPr>
            <w:r w:rsidRPr="00732B83">
              <w:rPr>
                <w:sz w:val="18"/>
                <w:szCs w:val="18"/>
              </w:rPr>
              <w:t>1</w:t>
            </w:r>
          </w:p>
        </w:tc>
        <w:tc>
          <w:tcPr>
            <w:tcW w:w="1418" w:type="dxa"/>
            <w:shd w:val="clear" w:color="auto" w:fill="auto"/>
          </w:tcPr>
          <w:p w:rsidR="0046086E" w:rsidRPr="00732B83" w:rsidRDefault="0046086E" w:rsidP="009E2CBE">
            <w:pPr>
              <w:tabs>
                <w:tab w:val="left" w:pos="1440"/>
              </w:tabs>
              <w:jc w:val="center"/>
              <w:rPr>
                <w:sz w:val="18"/>
                <w:szCs w:val="18"/>
              </w:rPr>
            </w:pPr>
            <w:r w:rsidRPr="00732B83">
              <w:rPr>
                <w:sz w:val="18"/>
                <w:szCs w:val="18"/>
              </w:rPr>
              <w:t>2</w:t>
            </w:r>
          </w:p>
        </w:tc>
        <w:tc>
          <w:tcPr>
            <w:tcW w:w="4677" w:type="dxa"/>
            <w:gridSpan w:val="3"/>
            <w:shd w:val="clear" w:color="auto" w:fill="auto"/>
          </w:tcPr>
          <w:p w:rsidR="0046086E" w:rsidRPr="00732B83" w:rsidRDefault="0046086E" w:rsidP="009E2CBE">
            <w:pPr>
              <w:tabs>
                <w:tab w:val="left" w:pos="1440"/>
              </w:tabs>
              <w:jc w:val="center"/>
              <w:rPr>
                <w:sz w:val="18"/>
                <w:szCs w:val="18"/>
              </w:rPr>
            </w:pPr>
            <w:r w:rsidRPr="00732B83">
              <w:rPr>
                <w:sz w:val="18"/>
                <w:szCs w:val="18"/>
              </w:rPr>
              <w:t>3</w:t>
            </w:r>
          </w:p>
        </w:tc>
        <w:tc>
          <w:tcPr>
            <w:tcW w:w="851" w:type="dxa"/>
            <w:gridSpan w:val="2"/>
            <w:shd w:val="clear" w:color="auto" w:fill="auto"/>
          </w:tcPr>
          <w:p w:rsidR="0046086E" w:rsidRPr="00732B83" w:rsidRDefault="0046086E" w:rsidP="009E2CBE">
            <w:pPr>
              <w:tabs>
                <w:tab w:val="left" w:pos="1440"/>
              </w:tabs>
              <w:jc w:val="center"/>
              <w:rPr>
                <w:sz w:val="18"/>
                <w:szCs w:val="18"/>
              </w:rPr>
            </w:pPr>
            <w:r w:rsidRPr="00732B83">
              <w:rPr>
                <w:sz w:val="18"/>
                <w:szCs w:val="18"/>
              </w:rPr>
              <w:t>4</w:t>
            </w:r>
          </w:p>
        </w:tc>
        <w:tc>
          <w:tcPr>
            <w:tcW w:w="1276" w:type="dxa"/>
            <w:shd w:val="clear" w:color="auto" w:fill="auto"/>
          </w:tcPr>
          <w:p w:rsidR="0046086E" w:rsidRPr="00732B83" w:rsidRDefault="0046086E" w:rsidP="009E2CBE">
            <w:pPr>
              <w:tabs>
                <w:tab w:val="left" w:pos="1440"/>
              </w:tabs>
              <w:jc w:val="center"/>
              <w:rPr>
                <w:sz w:val="18"/>
                <w:szCs w:val="18"/>
              </w:rPr>
            </w:pPr>
            <w:r w:rsidRPr="00732B83">
              <w:rPr>
                <w:sz w:val="18"/>
                <w:szCs w:val="18"/>
              </w:rPr>
              <w:t>5</w:t>
            </w:r>
          </w:p>
        </w:tc>
        <w:tc>
          <w:tcPr>
            <w:tcW w:w="1134" w:type="dxa"/>
            <w:shd w:val="clear" w:color="auto" w:fill="auto"/>
          </w:tcPr>
          <w:p w:rsidR="0046086E" w:rsidRPr="00732B83" w:rsidRDefault="0046086E" w:rsidP="009E2CBE">
            <w:pPr>
              <w:tabs>
                <w:tab w:val="left" w:pos="1440"/>
              </w:tabs>
              <w:jc w:val="center"/>
              <w:rPr>
                <w:sz w:val="18"/>
                <w:szCs w:val="18"/>
              </w:rPr>
            </w:pPr>
            <w:r w:rsidRPr="00732B83">
              <w:rPr>
                <w:sz w:val="18"/>
                <w:szCs w:val="18"/>
              </w:rPr>
              <w:t>6</w:t>
            </w:r>
          </w:p>
        </w:tc>
      </w:tr>
      <w:tr w:rsidR="0046086E" w:rsidRPr="00732B83" w:rsidTr="009E2CBE">
        <w:trPr>
          <w:trHeight w:val="308"/>
        </w:trPr>
        <w:tc>
          <w:tcPr>
            <w:tcW w:w="9923" w:type="dxa"/>
            <w:gridSpan w:val="9"/>
            <w:shd w:val="clear" w:color="auto" w:fill="auto"/>
          </w:tcPr>
          <w:p w:rsidR="0046086E" w:rsidRPr="00732B83" w:rsidRDefault="0046086E" w:rsidP="009E2CBE">
            <w:pPr>
              <w:tabs>
                <w:tab w:val="left" w:pos="-3261"/>
                <w:tab w:val="left" w:pos="2268"/>
              </w:tabs>
              <w:jc w:val="center"/>
              <w:rPr>
                <w:sz w:val="18"/>
                <w:szCs w:val="18"/>
              </w:rPr>
            </w:pPr>
            <w:r w:rsidRPr="00732B83">
              <w:rPr>
                <w:sz w:val="18"/>
                <w:szCs w:val="18"/>
              </w:rPr>
              <w:t>1.Основные виды разрешенного использования</w:t>
            </w:r>
          </w:p>
        </w:tc>
      </w:tr>
      <w:tr w:rsidR="0046086E" w:rsidRPr="00732B83" w:rsidTr="00761F7D">
        <w:trPr>
          <w:trHeight w:val="698"/>
        </w:trPr>
        <w:tc>
          <w:tcPr>
            <w:tcW w:w="567"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Для индивидуального жилищного </w:t>
            </w:r>
            <w:r w:rsidRPr="00F816C0">
              <w:rPr>
                <w:rFonts w:ascii="Times New Roman" w:hAnsi="Times New Roman" w:cs="Times New Roman"/>
                <w:sz w:val="18"/>
                <w:szCs w:val="18"/>
              </w:rPr>
              <w:lastRenderedPageBreak/>
              <w:t>строительства</w:t>
            </w:r>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w:t>
            </w:r>
            <w:r w:rsidRPr="00F816C0">
              <w:rPr>
                <w:rFonts w:ascii="Times New Roman" w:hAnsi="Times New Roman" w:cs="Times New Roman"/>
                <w:sz w:val="18"/>
                <w:szCs w:val="18"/>
              </w:rPr>
              <w:lastRenderedPageBreak/>
              <w:t>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выращивание сельскохозяйственных культур;</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индивидуальных гаражей и хозяйственных построек</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lastRenderedPageBreak/>
              <w:t>2.1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кв.м</w:t>
            </w:r>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1561"/>
        </w:trPr>
        <w:tc>
          <w:tcPr>
            <w:tcW w:w="567" w:type="dxa"/>
            <w:shd w:val="clear" w:color="auto" w:fill="auto"/>
          </w:tcPr>
          <w:p w:rsidR="0046086E" w:rsidRPr="00732B83" w:rsidRDefault="00120B48"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r w:rsidR="0046086E" w:rsidRPr="00732B83">
              <w:rPr>
                <w:rFonts w:ascii="Times New Roman" w:hAnsi="Times New Roman" w:cs="Times New Roman"/>
                <w:sz w:val="18"/>
                <w:szCs w:val="18"/>
              </w:rPr>
              <w:t>.</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Малоэтажная </w:t>
            </w:r>
            <w:r w:rsidR="00761F7D">
              <w:rPr>
                <w:rFonts w:ascii="Times New Roman" w:hAnsi="Times New Roman" w:cs="Times New Roman"/>
                <w:sz w:val="18"/>
                <w:szCs w:val="18"/>
              </w:rPr>
              <w:t>многоквартирная жилая застройка</w:t>
            </w:r>
            <w:r w:rsidR="00120B48">
              <w:rPr>
                <w:rFonts w:ascii="Times New Roman" w:hAnsi="Times New Roman" w:cs="Times New Roman"/>
                <w:sz w:val="18"/>
                <w:szCs w:val="18"/>
              </w:rPr>
              <w:t xml:space="preserve"> </w:t>
            </w:r>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76" w:type="dxa"/>
            <w:shd w:val="clear" w:color="auto" w:fill="auto"/>
          </w:tcPr>
          <w:p w:rsidR="0046086E" w:rsidRPr="00F816C0" w:rsidRDefault="0046086E" w:rsidP="009E2CBE">
            <w:pPr>
              <w:pStyle w:val="a8"/>
              <w:ind w:left="-108"/>
              <w:jc w:val="center"/>
              <w:rPr>
                <w:sz w:val="18"/>
                <w:szCs w:val="18"/>
              </w:rPr>
            </w:pPr>
            <w:r w:rsidRPr="00F816C0">
              <w:rPr>
                <w:sz w:val="18"/>
                <w:szCs w:val="18"/>
              </w:rPr>
              <w:t>2.1.1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кв.м</w:t>
            </w:r>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75</w:t>
            </w:r>
          </w:p>
        </w:tc>
      </w:tr>
      <w:tr w:rsidR="0046086E" w:rsidRPr="00732B83" w:rsidTr="009E2CBE">
        <w:trPr>
          <w:trHeight w:val="1337"/>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w:t>
            </w:r>
            <w:r w:rsidR="00120B48">
              <w:rPr>
                <w:rFonts w:ascii="Times New Roman" w:hAnsi="Times New Roman" w:cs="Times New Roman"/>
                <w:sz w:val="18"/>
                <w:szCs w:val="18"/>
              </w:rPr>
              <w:t>3</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bookmarkStart w:id="6" w:name="sub_1022"/>
            <w:r w:rsidRPr="00F816C0">
              <w:rPr>
                <w:rFonts w:ascii="Times New Roman" w:hAnsi="Times New Roman" w:cs="Times New Roman"/>
                <w:sz w:val="18"/>
                <w:szCs w:val="18"/>
              </w:rPr>
              <w:t>Для ведения личного подсобного хозяйства (приусадебный земельный участок)</w:t>
            </w:r>
            <w:bookmarkEnd w:id="6"/>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жилого дома, указанного в описании вида разрешенного использования с </w:t>
            </w:r>
            <w:hyperlink w:anchor="sub_1021" w:history="1">
              <w:r w:rsidRPr="00F816C0">
                <w:rPr>
                  <w:rStyle w:val="a7"/>
                  <w:rFonts w:ascii="Times New Roman" w:hAnsi="Times New Roman" w:cs="Times New Roman"/>
                  <w:color w:val="000000"/>
                  <w:sz w:val="18"/>
                  <w:szCs w:val="18"/>
                </w:rPr>
                <w:t>кодом 2.1</w:t>
              </w:r>
            </w:hyperlink>
            <w:r w:rsidRPr="00F816C0">
              <w:rPr>
                <w:rFonts w:ascii="Times New Roman" w:hAnsi="Times New Roman" w:cs="Times New Roman"/>
                <w:color w:val="000000"/>
                <w:sz w:val="18"/>
                <w:szCs w:val="18"/>
              </w:rPr>
              <w:t>;</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производство сельскохозяйственной продукции;</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гаража и иных вспомогательных сооружений;</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содержание сельскохозяйственных животных</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2.2</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кв.м</w:t>
            </w:r>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698"/>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w:t>
            </w:r>
            <w:r w:rsidR="00120B48">
              <w:rPr>
                <w:rFonts w:ascii="Times New Roman" w:hAnsi="Times New Roman" w:cs="Times New Roman"/>
                <w:sz w:val="18"/>
                <w:szCs w:val="18"/>
              </w:rPr>
              <w:t>4</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bookmarkStart w:id="7" w:name="sub_1023"/>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Блокированная жилая застройка</w:t>
            </w:r>
            <w:bookmarkEnd w:id="7"/>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2.3</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кв.м</w:t>
            </w:r>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75</w:t>
            </w:r>
          </w:p>
        </w:tc>
      </w:tr>
      <w:tr w:rsidR="0046086E" w:rsidRPr="00732B83" w:rsidTr="009E2CBE">
        <w:trPr>
          <w:trHeight w:val="901"/>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p>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120B48">
              <w:rPr>
                <w:rFonts w:ascii="Times New Roman" w:hAnsi="Times New Roman" w:cs="Times New Roman"/>
                <w:sz w:val="18"/>
                <w:szCs w:val="18"/>
              </w:rPr>
              <w:t>5</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bookmarkStart w:id="8" w:name="sub_10120"/>
            <w:r w:rsidRPr="00F816C0">
              <w:rPr>
                <w:rFonts w:ascii="Times New Roman" w:hAnsi="Times New Roman" w:cs="Times New Roman"/>
                <w:sz w:val="18"/>
                <w:szCs w:val="18"/>
              </w:rPr>
              <w:t>Земельные участки (территории) общего пользования</w:t>
            </w:r>
            <w:bookmarkEnd w:id="8"/>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Земельные участки общего пользования.</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F816C0">
                <w:rPr>
                  <w:rStyle w:val="a7"/>
                  <w:rFonts w:ascii="Times New Roman" w:hAnsi="Times New Roman" w:cs="Times New Roman"/>
                  <w:color w:val="000000"/>
                  <w:sz w:val="18"/>
                  <w:szCs w:val="18"/>
                </w:rPr>
                <w:t>кодами 12.0.1 - 12.0.2</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12.0</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1265"/>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120B48">
              <w:rPr>
                <w:rFonts w:ascii="Times New Roman" w:hAnsi="Times New Roman" w:cs="Times New Roman"/>
                <w:sz w:val="18"/>
                <w:szCs w:val="18"/>
              </w:rPr>
              <w:t>6</w:t>
            </w:r>
          </w:p>
        </w:tc>
        <w:tc>
          <w:tcPr>
            <w:tcW w:w="1701" w:type="dxa"/>
            <w:gridSpan w:val="3"/>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Улично-дорожная сеть</w:t>
            </w:r>
          </w:p>
          <w:p w:rsidR="0046086E" w:rsidRPr="00F816C0" w:rsidRDefault="0046086E" w:rsidP="009E2CBE">
            <w:pPr>
              <w:pStyle w:val="a8"/>
              <w:rPr>
                <w:rFonts w:ascii="Times New Roman" w:hAnsi="Times New Roman" w:cs="Times New Roman"/>
                <w:sz w:val="18"/>
                <w:szCs w:val="18"/>
              </w:rPr>
            </w:pPr>
          </w:p>
        </w:tc>
        <w:tc>
          <w:tcPr>
            <w:tcW w:w="4394" w:type="dxa"/>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086E" w:rsidRPr="00F816C0" w:rsidRDefault="0046086E" w:rsidP="009E2CBE">
            <w:pPr>
              <w:widowControl/>
              <w:adjustRightInd w:val="0"/>
              <w:jc w:val="both"/>
              <w:rPr>
                <w:rFonts w:eastAsia="Calibri"/>
                <w:sz w:val="18"/>
                <w:szCs w:val="18"/>
              </w:rPr>
            </w:pPr>
            <w:r w:rsidRPr="00F816C0">
              <w:rPr>
                <w:rFonts w:eastAsia="Calibr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 w:history="1">
              <w:r w:rsidRPr="00F816C0">
                <w:rPr>
                  <w:rFonts w:eastAsia="Calibri"/>
                  <w:color w:val="000000"/>
                  <w:sz w:val="18"/>
                  <w:szCs w:val="18"/>
                </w:rPr>
                <w:t>кодами 2.7.1</w:t>
              </w:r>
            </w:hyperlink>
            <w:r w:rsidRPr="00F816C0">
              <w:rPr>
                <w:rFonts w:eastAsia="Calibri"/>
                <w:color w:val="000000"/>
                <w:sz w:val="18"/>
                <w:szCs w:val="18"/>
              </w:rPr>
              <w:t xml:space="preserve">, </w:t>
            </w:r>
            <w:hyperlink r:id="rId12" w:history="1">
              <w:r w:rsidRPr="00F816C0">
                <w:rPr>
                  <w:rFonts w:eastAsia="Calibri"/>
                  <w:color w:val="000000"/>
                  <w:sz w:val="18"/>
                  <w:szCs w:val="18"/>
                </w:rPr>
                <w:t>4.9</w:t>
              </w:r>
            </w:hyperlink>
            <w:r w:rsidRPr="00F816C0">
              <w:rPr>
                <w:rFonts w:eastAsia="Calibri"/>
                <w:color w:val="000000"/>
                <w:sz w:val="18"/>
                <w:szCs w:val="18"/>
              </w:rPr>
              <w:t xml:space="preserve">, </w:t>
            </w:r>
            <w:hyperlink r:id="rId13" w:history="1">
              <w:r w:rsidRPr="00F816C0">
                <w:rPr>
                  <w:rFonts w:eastAsia="Calibri"/>
                  <w:color w:val="000000"/>
                  <w:sz w:val="18"/>
                  <w:szCs w:val="18"/>
                </w:rPr>
                <w:t>7.2.3</w:t>
              </w:r>
            </w:hyperlink>
            <w:r w:rsidRPr="00F816C0">
              <w:rPr>
                <w:rFonts w:eastAsia="Calibri"/>
                <w:color w:val="000000"/>
                <w:sz w:val="18"/>
                <w:szCs w:val="18"/>
              </w:rPr>
              <w:t xml:space="preserve">, </w:t>
            </w:r>
            <w:r w:rsidRPr="00F816C0">
              <w:rPr>
                <w:rFonts w:eastAsia="Calibri"/>
                <w:sz w:val="18"/>
                <w:szCs w:val="18"/>
              </w:rPr>
              <w:t>а также некапитальных сооружений, предназначенных для охраны транспортных средств</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12.01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1265"/>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w:t>
            </w:r>
            <w:r w:rsidR="00120B48">
              <w:rPr>
                <w:rFonts w:ascii="Times New Roman" w:hAnsi="Times New Roman" w:cs="Times New Roman"/>
                <w:sz w:val="18"/>
                <w:szCs w:val="18"/>
              </w:rPr>
              <w:t>7</w:t>
            </w:r>
          </w:p>
        </w:tc>
        <w:tc>
          <w:tcPr>
            <w:tcW w:w="1701" w:type="dxa"/>
            <w:gridSpan w:val="3"/>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Благоустройство территории</w:t>
            </w:r>
          </w:p>
          <w:p w:rsidR="0046086E" w:rsidRPr="00F816C0" w:rsidRDefault="0046086E" w:rsidP="009E2CBE">
            <w:pPr>
              <w:pStyle w:val="a8"/>
              <w:rPr>
                <w:rFonts w:ascii="Times New Roman" w:hAnsi="Times New Roman" w:cs="Times New Roman"/>
                <w:sz w:val="18"/>
                <w:szCs w:val="18"/>
              </w:rPr>
            </w:pPr>
          </w:p>
        </w:tc>
        <w:tc>
          <w:tcPr>
            <w:tcW w:w="4394" w:type="dxa"/>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12.02</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1265"/>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p>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120B48">
              <w:rPr>
                <w:rFonts w:ascii="Times New Roman" w:hAnsi="Times New Roman" w:cs="Times New Roman"/>
                <w:sz w:val="18"/>
                <w:szCs w:val="18"/>
              </w:rPr>
              <w:t>8</w:t>
            </w:r>
          </w:p>
        </w:tc>
        <w:tc>
          <w:tcPr>
            <w:tcW w:w="1701" w:type="dxa"/>
            <w:gridSpan w:val="3"/>
            <w:shd w:val="clear" w:color="auto" w:fill="auto"/>
          </w:tcPr>
          <w:p w:rsidR="0046086E" w:rsidRPr="00F816C0" w:rsidRDefault="0046086E" w:rsidP="009E2CBE">
            <w:pPr>
              <w:pStyle w:val="a9"/>
              <w:rPr>
                <w:rFonts w:ascii="Times New Roman" w:hAnsi="Times New Roman" w:cs="Times New Roman"/>
                <w:sz w:val="18"/>
                <w:szCs w:val="18"/>
              </w:rPr>
            </w:pPr>
            <w:bookmarkStart w:id="9" w:name="sub_103103"/>
            <w:r w:rsidRPr="00F816C0">
              <w:rPr>
                <w:rFonts w:ascii="Times New Roman" w:hAnsi="Times New Roman" w:cs="Times New Roman"/>
                <w:sz w:val="18"/>
                <w:szCs w:val="18"/>
              </w:rPr>
              <w:t>Ведение огородничества</w:t>
            </w:r>
            <w:bookmarkEnd w:id="9"/>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13.1</w:t>
            </w:r>
          </w:p>
        </w:tc>
        <w:tc>
          <w:tcPr>
            <w:tcW w:w="1451" w:type="dxa"/>
            <w:gridSpan w:val="2"/>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мин.- не устанавливается</w:t>
            </w: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макс. –1500 км.в</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10</w:t>
            </w:r>
          </w:p>
        </w:tc>
      </w:tr>
      <w:tr w:rsidR="0046086E" w:rsidRPr="00732B83" w:rsidTr="009E2CBE">
        <w:trPr>
          <w:trHeight w:val="559"/>
        </w:trPr>
        <w:tc>
          <w:tcPr>
            <w:tcW w:w="9923" w:type="dxa"/>
            <w:gridSpan w:val="9"/>
            <w:shd w:val="clear" w:color="auto" w:fill="auto"/>
          </w:tcPr>
          <w:p w:rsidR="0046086E" w:rsidRPr="00F816C0" w:rsidRDefault="0046086E" w:rsidP="009E2CBE">
            <w:pPr>
              <w:jc w:val="center"/>
              <w:rPr>
                <w:sz w:val="16"/>
                <w:szCs w:val="16"/>
                <w:u w:val="single"/>
              </w:rPr>
            </w:pPr>
          </w:p>
          <w:p w:rsidR="0046086E" w:rsidRPr="00F816C0" w:rsidRDefault="0046086E" w:rsidP="009E2CBE">
            <w:pPr>
              <w:jc w:val="center"/>
              <w:rPr>
                <w:sz w:val="16"/>
                <w:szCs w:val="16"/>
                <w:u w:val="single"/>
              </w:rPr>
            </w:pPr>
            <w:r w:rsidRPr="00F816C0">
              <w:rPr>
                <w:sz w:val="16"/>
                <w:szCs w:val="16"/>
                <w:u w:val="single"/>
              </w:rPr>
              <w:t>2.Условно разрешенные виды использования:</w:t>
            </w:r>
          </w:p>
          <w:p w:rsidR="0046086E" w:rsidRPr="00F816C0" w:rsidRDefault="0046086E" w:rsidP="009E2CBE">
            <w:pPr>
              <w:pStyle w:val="ConsPlusNormal"/>
              <w:ind w:firstLine="0"/>
              <w:jc w:val="center"/>
              <w:rPr>
                <w:rFonts w:ascii="Times New Roman" w:hAnsi="Times New Roman" w:cs="Times New Roman"/>
                <w:sz w:val="16"/>
                <w:szCs w:val="16"/>
              </w:rPr>
            </w:pPr>
          </w:p>
        </w:tc>
      </w:tr>
      <w:tr w:rsidR="0046086E" w:rsidRPr="00732B83" w:rsidTr="009E2CBE">
        <w:trPr>
          <w:trHeight w:val="2117"/>
        </w:trPr>
        <w:tc>
          <w:tcPr>
            <w:tcW w:w="567"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2</w:t>
            </w:r>
            <w:r w:rsidRPr="00732B83">
              <w:rPr>
                <w:rFonts w:ascii="Times New Roman" w:hAnsi="Times New Roman" w:cs="Times New Roman"/>
                <w:sz w:val="18"/>
                <w:szCs w:val="18"/>
              </w:rPr>
              <w:t>.</w:t>
            </w:r>
            <w:r>
              <w:rPr>
                <w:rFonts w:ascii="Times New Roman" w:hAnsi="Times New Roman" w:cs="Times New Roman"/>
                <w:sz w:val="18"/>
                <w:szCs w:val="18"/>
              </w:rPr>
              <w:t>1</w:t>
            </w:r>
            <w:r w:rsidRPr="00732B83">
              <w:rPr>
                <w:rFonts w:ascii="Times New Roman" w:hAnsi="Times New Roman" w:cs="Times New Roman"/>
                <w:sz w:val="18"/>
                <w:szCs w:val="18"/>
              </w:rPr>
              <w:t>.</w:t>
            </w:r>
          </w:p>
        </w:tc>
        <w:tc>
          <w:tcPr>
            <w:tcW w:w="1559" w:type="dxa"/>
            <w:gridSpan w:val="2"/>
            <w:shd w:val="clear" w:color="auto" w:fill="auto"/>
          </w:tcPr>
          <w:p w:rsidR="0046086E" w:rsidRPr="00F816C0" w:rsidRDefault="0046086E" w:rsidP="009E2CBE">
            <w:pPr>
              <w:pStyle w:val="a8"/>
              <w:rPr>
                <w:rFonts w:ascii="Times New Roman" w:hAnsi="Times New Roman" w:cs="Times New Roman"/>
                <w:sz w:val="18"/>
                <w:szCs w:val="18"/>
              </w:rPr>
            </w:pPr>
            <w:bookmarkStart w:id="10" w:name="sub_10211"/>
            <w:r w:rsidRPr="00F816C0">
              <w:rPr>
                <w:rFonts w:ascii="Times New Roman" w:hAnsi="Times New Roman" w:cs="Times New Roman"/>
                <w:sz w:val="18"/>
                <w:szCs w:val="18"/>
              </w:rPr>
              <w:t>Малоэтажная многоквартирная жилая застройка</w:t>
            </w:r>
            <w:bookmarkEnd w:id="10"/>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76" w:type="dxa"/>
            <w:shd w:val="clear" w:color="auto" w:fill="auto"/>
          </w:tcPr>
          <w:p w:rsidR="0046086E" w:rsidRPr="00F816C0" w:rsidRDefault="0046086E" w:rsidP="009E2CBE">
            <w:pPr>
              <w:pStyle w:val="a8"/>
              <w:ind w:left="-108"/>
              <w:jc w:val="center"/>
              <w:rPr>
                <w:sz w:val="18"/>
                <w:szCs w:val="18"/>
              </w:rPr>
            </w:pPr>
            <w:r w:rsidRPr="00F816C0">
              <w:rPr>
                <w:sz w:val="18"/>
                <w:szCs w:val="18"/>
              </w:rPr>
              <w:t>2.1.1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кв.м</w:t>
            </w:r>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75</w:t>
            </w:r>
          </w:p>
        </w:tc>
      </w:tr>
      <w:tr w:rsidR="0046086E" w:rsidRPr="00732B83" w:rsidTr="009E2CBE">
        <w:trPr>
          <w:trHeight w:val="2174"/>
        </w:trPr>
        <w:tc>
          <w:tcPr>
            <w:tcW w:w="567" w:type="dxa"/>
            <w:shd w:val="clear" w:color="auto" w:fill="auto"/>
          </w:tcPr>
          <w:p w:rsidR="0046086E" w:rsidRDefault="0046086E" w:rsidP="009E2CBE">
            <w:pPr>
              <w:pStyle w:val="TableParagraph"/>
              <w:spacing w:line="202" w:lineRule="exact"/>
              <w:ind w:left="29"/>
              <w:rPr>
                <w:sz w:val="18"/>
              </w:rPr>
            </w:pPr>
            <w:r>
              <w:rPr>
                <w:sz w:val="18"/>
              </w:rPr>
              <w:t>2.2</w:t>
            </w:r>
          </w:p>
        </w:tc>
        <w:tc>
          <w:tcPr>
            <w:tcW w:w="1559" w:type="dxa"/>
            <w:gridSpan w:val="2"/>
            <w:shd w:val="clear" w:color="auto" w:fill="auto"/>
          </w:tcPr>
          <w:p w:rsidR="0046086E" w:rsidRPr="00F816C0" w:rsidRDefault="0046086E" w:rsidP="009E2CBE">
            <w:pPr>
              <w:pStyle w:val="TableParagraph"/>
              <w:tabs>
                <w:tab w:val="left" w:pos="1168"/>
              </w:tabs>
              <w:ind w:right="252"/>
              <w:rPr>
                <w:sz w:val="18"/>
                <w:szCs w:val="18"/>
              </w:rPr>
            </w:pPr>
            <w:r w:rsidRPr="00F816C0">
              <w:rPr>
                <w:sz w:val="18"/>
                <w:szCs w:val="18"/>
              </w:rPr>
              <w:t>Среднеэтажная жилая застройка</w:t>
            </w:r>
          </w:p>
        </w:tc>
        <w:tc>
          <w:tcPr>
            <w:tcW w:w="4536" w:type="dxa"/>
            <w:gridSpan w:val="2"/>
            <w:shd w:val="clear" w:color="auto" w:fill="auto"/>
          </w:tcPr>
          <w:p w:rsidR="0046086E" w:rsidRPr="00F816C0" w:rsidRDefault="0046086E" w:rsidP="009E2CBE">
            <w:pPr>
              <w:pStyle w:val="TableParagraph"/>
              <w:ind w:right="-15"/>
              <w:jc w:val="both"/>
              <w:rPr>
                <w:sz w:val="18"/>
                <w:szCs w:val="18"/>
              </w:rPr>
            </w:pPr>
            <w:r w:rsidRPr="00F816C0">
              <w:rPr>
                <w:sz w:val="18"/>
                <w:szCs w:val="18"/>
              </w:rPr>
              <w:t>Размещение многоквартирных домов этажностью не выше восьми этажей; благоустройство и озеленение;</w:t>
            </w:r>
          </w:p>
          <w:p w:rsidR="0046086E" w:rsidRPr="00F816C0" w:rsidRDefault="0046086E" w:rsidP="009E2CBE">
            <w:pPr>
              <w:pStyle w:val="TableParagraph"/>
              <w:spacing w:line="206" w:lineRule="exact"/>
              <w:jc w:val="both"/>
              <w:rPr>
                <w:sz w:val="18"/>
                <w:szCs w:val="18"/>
              </w:rPr>
            </w:pPr>
            <w:r w:rsidRPr="00F816C0">
              <w:rPr>
                <w:sz w:val="18"/>
                <w:szCs w:val="18"/>
              </w:rPr>
              <w:t>размещение подземных гаражей и автостоянок;</w:t>
            </w:r>
          </w:p>
          <w:p w:rsidR="0046086E" w:rsidRPr="00F816C0" w:rsidRDefault="0046086E" w:rsidP="009E2CBE">
            <w:pPr>
              <w:pStyle w:val="TableParagraph"/>
              <w:ind w:right="-15"/>
              <w:jc w:val="both"/>
              <w:rPr>
                <w:sz w:val="18"/>
                <w:szCs w:val="18"/>
              </w:rPr>
            </w:pPr>
            <w:r w:rsidRPr="00F816C0">
              <w:rPr>
                <w:sz w:val="18"/>
                <w:szCs w:val="18"/>
              </w:rPr>
              <w:t xml:space="preserve">обустройство спортивных и детских площадок, площадок для отдыха; </w:t>
            </w:r>
          </w:p>
          <w:p w:rsidR="0046086E" w:rsidRPr="00F816C0" w:rsidRDefault="0046086E" w:rsidP="009E2CBE">
            <w:pPr>
              <w:pStyle w:val="TableParagraph"/>
              <w:ind w:right="-15"/>
              <w:jc w:val="both"/>
              <w:rPr>
                <w:sz w:val="18"/>
                <w:szCs w:val="18"/>
              </w:rPr>
            </w:pPr>
            <w:r w:rsidRPr="00F816C0">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w:t>
            </w:r>
            <w:r w:rsidRPr="00F816C0">
              <w:rPr>
                <w:spacing w:val="-9"/>
                <w:sz w:val="18"/>
                <w:szCs w:val="18"/>
              </w:rPr>
              <w:t xml:space="preserve"> </w:t>
            </w:r>
            <w:r w:rsidRPr="00F816C0">
              <w:rPr>
                <w:sz w:val="18"/>
                <w:szCs w:val="18"/>
              </w:rPr>
              <w:t>дома</w:t>
            </w:r>
          </w:p>
        </w:tc>
        <w:tc>
          <w:tcPr>
            <w:tcW w:w="676" w:type="dxa"/>
            <w:shd w:val="clear" w:color="auto" w:fill="auto"/>
          </w:tcPr>
          <w:p w:rsidR="0046086E" w:rsidRPr="00F816C0" w:rsidRDefault="0046086E" w:rsidP="009E2CBE">
            <w:pPr>
              <w:pStyle w:val="TableParagraph"/>
              <w:spacing w:line="202" w:lineRule="exact"/>
              <w:ind w:left="-108" w:right="147"/>
              <w:jc w:val="center"/>
              <w:rPr>
                <w:sz w:val="18"/>
              </w:rPr>
            </w:pPr>
            <w:r w:rsidRPr="00F816C0">
              <w:rPr>
                <w:sz w:val="18"/>
              </w:rPr>
              <w:t>2.5</w:t>
            </w:r>
          </w:p>
        </w:tc>
        <w:tc>
          <w:tcPr>
            <w:tcW w:w="1451" w:type="dxa"/>
            <w:gridSpan w:val="2"/>
            <w:shd w:val="clear" w:color="auto" w:fill="auto"/>
          </w:tcPr>
          <w:p w:rsidR="0046086E" w:rsidRPr="00F816C0" w:rsidRDefault="0046086E" w:rsidP="009E2CBE">
            <w:pPr>
              <w:pStyle w:val="TableParagraph"/>
              <w:rPr>
                <w:sz w:val="16"/>
                <w:szCs w:val="16"/>
              </w:rPr>
            </w:pPr>
            <w:r w:rsidRPr="00F816C0">
              <w:rPr>
                <w:sz w:val="16"/>
                <w:szCs w:val="16"/>
              </w:rPr>
              <w:t xml:space="preserve">мин.- 1000 кв.м </w:t>
            </w:r>
          </w:p>
          <w:p w:rsidR="0046086E" w:rsidRPr="00F816C0" w:rsidRDefault="0046086E" w:rsidP="009E2CBE">
            <w:pPr>
              <w:pStyle w:val="TableParagraph"/>
              <w:tabs>
                <w:tab w:val="left" w:pos="1593"/>
              </w:tabs>
              <w:rPr>
                <w:sz w:val="16"/>
                <w:szCs w:val="16"/>
              </w:rPr>
            </w:pPr>
            <w:r w:rsidRPr="00F816C0">
              <w:rPr>
                <w:sz w:val="16"/>
                <w:szCs w:val="16"/>
              </w:rPr>
              <w:t>макс. - не устанавливается</w:t>
            </w:r>
          </w:p>
        </w:tc>
        <w:tc>
          <w:tcPr>
            <w:tcW w:w="1134" w:type="dxa"/>
            <w:shd w:val="clear" w:color="auto" w:fill="auto"/>
          </w:tcPr>
          <w:p w:rsidR="0046086E" w:rsidRPr="00F816C0" w:rsidRDefault="0046086E" w:rsidP="009E2CBE">
            <w:pPr>
              <w:pStyle w:val="TableParagraph"/>
              <w:spacing w:before="1"/>
              <w:ind w:left="0"/>
              <w:jc w:val="center"/>
              <w:rPr>
                <w:sz w:val="16"/>
                <w:szCs w:val="16"/>
              </w:rPr>
            </w:pPr>
          </w:p>
          <w:p w:rsidR="0046086E" w:rsidRPr="00F816C0" w:rsidRDefault="0046086E" w:rsidP="009E2CBE">
            <w:pPr>
              <w:pStyle w:val="TableParagraph"/>
              <w:ind w:left="0" w:right="365"/>
              <w:jc w:val="center"/>
              <w:rPr>
                <w:sz w:val="16"/>
                <w:szCs w:val="16"/>
              </w:rPr>
            </w:pPr>
            <w:r w:rsidRPr="00F816C0">
              <w:rPr>
                <w:sz w:val="16"/>
                <w:szCs w:val="16"/>
              </w:rPr>
              <w:t xml:space="preserve">      75</w:t>
            </w:r>
          </w:p>
        </w:tc>
      </w:tr>
      <w:tr w:rsidR="0046086E" w:rsidRPr="00732B83" w:rsidTr="009E2CBE">
        <w:trPr>
          <w:trHeight w:val="1966"/>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2.3</w:t>
            </w:r>
          </w:p>
        </w:tc>
        <w:tc>
          <w:tcPr>
            <w:tcW w:w="1559" w:type="dxa"/>
            <w:gridSpan w:val="2"/>
            <w:shd w:val="clear" w:color="auto" w:fill="auto"/>
          </w:tcPr>
          <w:p w:rsidR="0046086E" w:rsidRPr="00F816C0" w:rsidRDefault="0046086E" w:rsidP="009E2CBE">
            <w:pPr>
              <w:pStyle w:val="a9"/>
              <w:rPr>
                <w:rFonts w:ascii="Times New Roman" w:hAnsi="Times New Roman" w:cs="Times New Roman"/>
                <w:sz w:val="18"/>
                <w:szCs w:val="18"/>
              </w:rPr>
            </w:pPr>
            <w:r w:rsidRPr="00F816C0">
              <w:rPr>
                <w:rFonts w:ascii="Times New Roman" w:hAnsi="Times New Roman" w:cs="Times New Roman"/>
                <w:sz w:val="18"/>
                <w:szCs w:val="18"/>
              </w:rPr>
              <w:t>Обслуживание жилой застройки</w:t>
            </w:r>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w:t>
            </w:r>
            <w:r w:rsidRPr="00F816C0">
              <w:rPr>
                <w:rFonts w:ascii="Times New Roman" w:hAnsi="Times New Roman" w:cs="Times New Roman"/>
                <w:color w:val="000000"/>
                <w:sz w:val="18"/>
                <w:szCs w:val="18"/>
              </w:rPr>
              <w:t xml:space="preserve">с </w:t>
            </w:r>
            <w:hyperlink w:anchor="sub_1031" w:history="1">
              <w:r w:rsidRPr="00F816C0">
                <w:rPr>
                  <w:rStyle w:val="a7"/>
                  <w:rFonts w:ascii="Times New Roman" w:hAnsi="Times New Roman" w:cs="Times New Roman"/>
                  <w:color w:val="000000"/>
                  <w:sz w:val="18"/>
                  <w:szCs w:val="18"/>
                </w:rPr>
                <w:t>кодами 3.1</w:t>
              </w:r>
            </w:hyperlink>
            <w:r w:rsidRPr="00F816C0">
              <w:rPr>
                <w:rFonts w:ascii="Times New Roman" w:hAnsi="Times New Roman" w:cs="Times New Roman"/>
                <w:color w:val="000000"/>
                <w:sz w:val="18"/>
                <w:szCs w:val="18"/>
              </w:rPr>
              <w:t xml:space="preserve">, </w:t>
            </w:r>
            <w:hyperlink w:anchor="sub_1032" w:history="1">
              <w:r w:rsidRPr="00F816C0">
                <w:rPr>
                  <w:rStyle w:val="a7"/>
                  <w:rFonts w:ascii="Times New Roman" w:hAnsi="Times New Roman" w:cs="Times New Roman"/>
                  <w:color w:val="000000"/>
                  <w:sz w:val="18"/>
                  <w:szCs w:val="18"/>
                </w:rPr>
                <w:t>3.2</w:t>
              </w:r>
            </w:hyperlink>
            <w:r w:rsidRPr="00F816C0">
              <w:rPr>
                <w:rFonts w:ascii="Times New Roman" w:hAnsi="Times New Roman" w:cs="Times New Roman"/>
                <w:color w:val="000000"/>
                <w:sz w:val="18"/>
                <w:szCs w:val="18"/>
              </w:rPr>
              <w:t xml:space="preserve">, </w:t>
            </w:r>
            <w:hyperlink w:anchor="sub_1033" w:history="1">
              <w:r w:rsidRPr="00F816C0">
                <w:rPr>
                  <w:rStyle w:val="a7"/>
                  <w:rFonts w:ascii="Times New Roman" w:hAnsi="Times New Roman" w:cs="Times New Roman"/>
                  <w:color w:val="000000"/>
                  <w:sz w:val="18"/>
                  <w:szCs w:val="18"/>
                </w:rPr>
                <w:t>3.3</w:t>
              </w:r>
            </w:hyperlink>
            <w:r w:rsidRPr="00F816C0">
              <w:rPr>
                <w:rFonts w:ascii="Times New Roman" w:hAnsi="Times New Roman" w:cs="Times New Roman"/>
                <w:color w:val="000000"/>
                <w:sz w:val="18"/>
                <w:szCs w:val="18"/>
              </w:rPr>
              <w:t xml:space="preserve">, </w:t>
            </w:r>
            <w:hyperlink w:anchor="sub_1034" w:history="1">
              <w:r w:rsidRPr="00F816C0">
                <w:rPr>
                  <w:rStyle w:val="a7"/>
                  <w:rFonts w:ascii="Times New Roman" w:hAnsi="Times New Roman" w:cs="Times New Roman"/>
                  <w:color w:val="000000"/>
                  <w:sz w:val="18"/>
                  <w:szCs w:val="18"/>
                </w:rPr>
                <w:t>3.4</w:t>
              </w:r>
            </w:hyperlink>
            <w:r w:rsidRPr="00F816C0">
              <w:rPr>
                <w:rFonts w:ascii="Times New Roman" w:hAnsi="Times New Roman" w:cs="Times New Roman"/>
                <w:color w:val="000000"/>
                <w:sz w:val="18"/>
                <w:szCs w:val="18"/>
              </w:rPr>
              <w:t xml:space="preserve">, </w:t>
            </w:r>
            <w:hyperlink w:anchor="sub_10341" w:history="1">
              <w:r w:rsidRPr="00F816C0">
                <w:rPr>
                  <w:rStyle w:val="a7"/>
                  <w:rFonts w:ascii="Times New Roman" w:hAnsi="Times New Roman" w:cs="Times New Roman"/>
                  <w:color w:val="000000"/>
                  <w:sz w:val="18"/>
                  <w:szCs w:val="18"/>
                </w:rPr>
                <w:t>3.4.1</w:t>
              </w:r>
            </w:hyperlink>
            <w:r w:rsidRPr="00F816C0">
              <w:rPr>
                <w:rFonts w:ascii="Times New Roman" w:hAnsi="Times New Roman" w:cs="Times New Roman"/>
                <w:color w:val="000000"/>
                <w:sz w:val="18"/>
                <w:szCs w:val="18"/>
              </w:rPr>
              <w:t xml:space="preserve">, </w:t>
            </w:r>
            <w:hyperlink w:anchor="sub_10351" w:history="1">
              <w:r w:rsidRPr="00F816C0">
                <w:rPr>
                  <w:rStyle w:val="a7"/>
                  <w:rFonts w:ascii="Times New Roman" w:hAnsi="Times New Roman" w:cs="Times New Roman"/>
                  <w:color w:val="000000"/>
                  <w:sz w:val="18"/>
                  <w:szCs w:val="18"/>
                </w:rPr>
                <w:t>3.5.1</w:t>
              </w:r>
            </w:hyperlink>
            <w:r w:rsidRPr="00F816C0">
              <w:rPr>
                <w:rFonts w:ascii="Times New Roman" w:hAnsi="Times New Roman" w:cs="Times New Roman"/>
                <w:color w:val="000000"/>
                <w:sz w:val="18"/>
                <w:szCs w:val="18"/>
              </w:rPr>
              <w:t xml:space="preserve">, </w:t>
            </w:r>
            <w:hyperlink w:anchor="sub_1036" w:history="1">
              <w:r w:rsidRPr="00F816C0">
                <w:rPr>
                  <w:rStyle w:val="a7"/>
                  <w:rFonts w:ascii="Times New Roman" w:hAnsi="Times New Roman" w:cs="Times New Roman"/>
                  <w:color w:val="000000"/>
                  <w:sz w:val="18"/>
                  <w:szCs w:val="18"/>
                </w:rPr>
                <w:t>3.6</w:t>
              </w:r>
            </w:hyperlink>
            <w:r w:rsidRPr="00F816C0">
              <w:rPr>
                <w:rFonts w:ascii="Times New Roman" w:hAnsi="Times New Roman" w:cs="Times New Roman"/>
                <w:color w:val="000000"/>
                <w:sz w:val="18"/>
                <w:szCs w:val="18"/>
              </w:rPr>
              <w:t xml:space="preserve">, </w:t>
            </w:r>
            <w:hyperlink w:anchor="sub_1037" w:history="1">
              <w:r w:rsidRPr="00F816C0">
                <w:rPr>
                  <w:rStyle w:val="a7"/>
                  <w:rFonts w:ascii="Times New Roman" w:hAnsi="Times New Roman" w:cs="Times New Roman"/>
                  <w:color w:val="000000"/>
                  <w:sz w:val="18"/>
                  <w:szCs w:val="18"/>
                </w:rPr>
                <w:t>3.7</w:t>
              </w:r>
            </w:hyperlink>
            <w:r w:rsidRPr="00F816C0">
              <w:rPr>
                <w:rFonts w:ascii="Times New Roman" w:hAnsi="Times New Roman" w:cs="Times New Roman"/>
                <w:color w:val="000000"/>
                <w:sz w:val="18"/>
                <w:szCs w:val="18"/>
              </w:rPr>
              <w:t xml:space="preserve">, </w:t>
            </w:r>
            <w:hyperlink w:anchor="sub_103101" w:history="1">
              <w:r w:rsidRPr="00F816C0">
                <w:rPr>
                  <w:rStyle w:val="a7"/>
                  <w:rFonts w:ascii="Times New Roman" w:hAnsi="Times New Roman" w:cs="Times New Roman"/>
                  <w:color w:val="000000"/>
                  <w:sz w:val="18"/>
                  <w:szCs w:val="18"/>
                </w:rPr>
                <w:t>3.10.1</w:t>
              </w:r>
            </w:hyperlink>
            <w:r w:rsidRPr="00F816C0">
              <w:rPr>
                <w:rFonts w:ascii="Times New Roman" w:hAnsi="Times New Roman" w:cs="Times New Roman"/>
                <w:color w:val="000000"/>
                <w:sz w:val="18"/>
                <w:szCs w:val="18"/>
              </w:rPr>
              <w:t xml:space="preserve">, </w:t>
            </w:r>
            <w:hyperlink w:anchor="sub_1041" w:history="1">
              <w:r w:rsidRPr="00F816C0">
                <w:rPr>
                  <w:rStyle w:val="a7"/>
                  <w:rFonts w:ascii="Times New Roman" w:hAnsi="Times New Roman" w:cs="Times New Roman"/>
                  <w:color w:val="000000"/>
                  <w:sz w:val="18"/>
                  <w:szCs w:val="18"/>
                </w:rPr>
                <w:t>4.1</w:t>
              </w:r>
            </w:hyperlink>
            <w:r w:rsidRPr="00F816C0">
              <w:rPr>
                <w:rFonts w:ascii="Times New Roman" w:hAnsi="Times New Roman" w:cs="Times New Roman"/>
                <w:color w:val="000000"/>
                <w:sz w:val="18"/>
                <w:szCs w:val="18"/>
              </w:rPr>
              <w:t xml:space="preserve">, </w:t>
            </w:r>
            <w:hyperlink w:anchor="sub_1043" w:history="1">
              <w:r w:rsidRPr="00F816C0">
                <w:rPr>
                  <w:rStyle w:val="a7"/>
                  <w:rFonts w:ascii="Times New Roman" w:hAnsi="Times New Roman" w:cs="Times New Roman"/>
                  <w:color w:val="000000"/>
                  <w:sz w:val="18"/>
                  <w:szCs w:val="18"/>
                </w:rPr>
                <w:t>4.3</w:t>
              </w:r>
            </w:hyperlink>
            <w:r w:rsidRPr="00F816C0">
              <w:rPr>
                <w:rFonts w:ascii="Times New Roman" w:hAnsi="Times New Roman" w:cs="Times New Roman"/>
                <w:color w:val="000000"/>
                <w:sz w:val="18"/>
                <w:szCs w:val="18"/>
              </w:rPr>
              <w:t xml:space="preserve">, </w:t>
            </w:r>
            <w:hyperlink w:anchor="sub_1044" w:history="1">
              <w:r w:rsidRPr="00F816C0">
                <w:rPr>
                  <w:rStyle w:val="a7"/>
                  <w:rFonts w:ascii="Times New Roman" w:hAnsi="Times New Roman" w:cs="Times New Roman"/>
                  <w:color w:val="000000"/>
                  <w:sz w:val="18"/>
                  <w:szCs w:val="18"/>
                </w:rPr>
                <w:t>4.4</w:t>
              </w:r>
            </w:hyperlink>
            <w:r w:rsidRPr="00F816C0">
              <w:rPr>
                <w:rFonts w:ascii="Times New Roman" w:hAnsi="Times New Roman" w:cs="Times New Roman"/>
                <w:color w:val="000000"/>
                <w:sz w:val="18"/>
                <w:szCs w:val="18"/>
              </w:rPr>
              <w:t xml:space="preserve">, </w:t>
            </w:r>
            <w:hyperlink w:anchor="sub_1046" w:history="1">
              <w:r w:rsidRPr="00F816C0">
                <w:rPr>
                  <w:rStyle w:val="a7"/>
                  <w:rFonts w:ascii="Times New Roman" w:hAnsi="Times New Roman" w:cs="Times New Roman"/>
                  <w:color w:val="000000"/>
                  <w:sz w:val="18"/>
                  <w:szCs w:val="18"/>
                </w:rPr>
                <w:t>4.6</w:t>
              </w:r>
            </w:hyperlink>
            <w:r w:rsidRPr="00F816C0">
              <w:rPr>
                <w:rFonts w:ascii="Times New Roman" w:hAnsi="Times New Roman" w:cs="Times New Roman"/>
                <w:color w:val="000000"/>
                <w:sz w:val="18"/>
                <w:szCs w:val="18"/>
              </w:rPr>
              <w:t xml:space="preserve">, </w:t>
            </w:r>
            <w:hyperlink w:anchor="sub_1512" w:history="1">
              <w:r w:rsidRPr="00F816C0">
                <w:rPr>
                  <w:rStyle w:val="a7"/>
                  <w:rFonts w:ascii="Times New Roman" w:hAnsi="Times New Roman" w:cs="Times New Roman"/>
                  <w:color w:val="000000"/>
                  <w:sz w:val="18"/>
                  <w:szCs w:val="18"/>
                </w:rPr>
                <w:t>5.1.2</w:t>
              </w:r>
            </w:hyperlink>
            <w:r w:rsidRPr="00F816C0">
              <w:rPr>
                <w:rFonts w:ascii="Times New Roman" w:hAnsi="Times New Roman" w:cs="Times New Roman"/>
                <w:color w:val="000000"/>
                <w:sz w:val="18"/>
                <w:szCs w:val="18"/>
              </w:rPr>
              <w:t xml:space="preserve">, </w:t>
            </w:r>
            <w:hyperlink w:anchor="sub_1513" w:history="1">
              <w:r w:rsidRPr="00F816C0">
                <w:rPr>
                  <w:rStyle w:val="a7"/>
                  <w:rFonts w:ascii="Times New Roman" w:hAnsi="Times New Roman" w:cs="Times New Roman"/>
                  <w:color w:val="000000"/>
                  <w:sz w:val="18"/>
                  <w:szCs w:val="18"/>
                </w:rPr>
                <w:t>5.1.3</w:t>
              </w:r>
            </w:hyperlink>
            <w:r w:rsidRPr="00F816C0">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2.7</w:t>
            </w:r>
          </w:p>
        </w:tc>
        <w:tc>
          <w:tcPr>
            <w:tcW w:w="1451" w:type="dxa"/>
            <w:gridSpan w:val="2"/>
            <w:shd w:val="clear" w:color="auto" w:fill="auto"/>
          </w:tcPr>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892"/>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2.4</w:t>
            </w:r>
          </w:p>
        </w:tc>
        <w:tc>
          <w:tcPr>
            <w:tcW w:w="1559" w:type="dxa"/>
            <w:gridSpan w:val="2"/>
            <w:shd w:val="clear" w:color="auto" w:fill="auto"/>
          </w:tcPr>
          <w:p w:rsidR="0046086E" w:rsidRPr="00F816C0" w:rsidRDefault="0046086E" w:rsidP="009E2CBE">
            <w:pPr>
              <w:pStyle w:val="a9"/>
              <w:rPr>
                <w:rFonts w:ascii="Times New Roman" w:hAnsi="Times New Roman" w:cs="Times New Roman"/>
                <w:sz w:val="18"/>
                <w:szCs w:val="18"/>
              </w:rPr>
            </w:pPr>
            <w:bookmarkStart w:id="11" w:name="sub_10271"/>
            <w:r w:rsidRPr="00F816C0">
              <w:rPr>
                <w:rFonts w:ascii="Times New Roman" w:hAnsi="Times New Roman" w:cs="Times New Roman"/>
                <w:sz w:val="18"/>
                <w:szCs w:val="18"/>
              </w:rPr>
              <w:t>Хранение автотранспорта</w:t>
            </w:r>
            <w:bookmarkEnd w:id="11"/>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F816C0">
                <w:rPr>
                  <w:rStyle w:val="a7"/>
                  <w:rFonts w:ascii="Times New Roman" w:hAnsi="Times New Roman" w:cs="Times New Roman"/>
                  <w:color w:val="000000"/>
                  <w:sz w:val="18"/>
                  <w:szCs w:val="18"/>
                </w:rPr>
                <w:t>кодом 4.9</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2.7.1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мин.- 40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макс. - 120кв.м</w:t>
            </w:r>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vertAlign w:val="superscript"/>
              </w:rPr>
            </w:pPr>
            <w:r w:rsidRPr="00F816C0">
              <w:rPr>
                <w:rFonts w:ascii="Times New Roman" w:hAnsi="Times New Roman" w:cs="Times New Roman"/>
                <w:sz w:val="16"/>
                <w:szCs w:val="16"/>
              </w:rPr>
              <w:t>100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5</w:t>
            </w:r>
          </w:p>
        </w:tc>
        <w:tc>
          <w:tcPr>
            <w:tcW w:w="1559" w:type="dxa"/>
            <w:gridSpan w:val="2"/>
            <w:shd w:val="clear" w:color="auto" w:fill="auto"/>
          </w:tcPr>
          <w:p w:rsidR="0046086E" w:rsidRPr="00F816C0" w:rsidRDefault="0046086E" w:rsidP="009E2CBE">
            <w:pPr>
              <w:pStyle w:val="a8"/>
              <w:rPr>
                <w:rFonts w:ascii="Times New Roman" w:hAnsi="Times New Roman" w:cs="Times New Roman"/>
                <w:sz w:val="18"/>
                <w:szCs w:val="18"/>
              </w:rPr>
            </w:pPr>
            <w:bookmarkStart w:id="12" w:name="sub_1031"/>
            <w:r w:rsidRPr="00F816C0">
              <w:rPr>
                <w:rFonts w:ascii="Times New Roman" w:hAnsi="Times New Roman" w:cs="Times New Roman"/>
                <w:sz w:val="18"/>
                <w:szCs w:val="18"/>
              </w:rPr>
              <w:t>Коммунальное обслуживание</w:t>
            </w:r>
            <w:bookmarkEnd w:id="12"/>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816C0">
                <w:rPr>
                  <w:rStyle w:val="a7"/>
                  <w:rFonts w:ascii="Times New Roman" w:hAnsi="Times New Roman" w:cs="Times New Roman"/>
                  <w:color w:val="000000"/>
                  <w:sz w:val="18"/>
                  <w:szCs w:val="18"/>
                </w:rPr>
                <w:t>кодами 3.1.1-3.1.2</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3.1</w:t>
            </w:r>
          </w:p>
        </w:tc>
        <w:tc>
          <w:tcPr>
            <w:tcW w:w="1451" w:type="dxa"/>
            <w:gridSpan w:val="2"/>
            <w:shd w:val="clear" w:color="auto" w:fill="auto"/>
          </w:tcPr>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Предоставление коммунальных услу</w:t>
            </w:r>
            <w:r w:rsidR="003C16B5">
              <w:rPr>
                <w:rFonts w:eastAsia="Calibri"/>
                <w:sz w:val="18"/>
                <w:szCs w:val="18"/>
              </w:rPr>
              <w:t>г</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46086E" w:rsidRPr="00F816C0" w:rsidRDefault="0046086E" w:rsidP="009E2CBE">
            <w:pPr>
              <w:pStyle w:val="a8"/>
              <w:rPr>
                <w:rFonts w:ascii="Times New Roman" w:hAnsi="Times New Roman" w:cs="Times New Roman"/>
                <w:sz w:val="18"/>
                <w:szCs w:val="18"/>
              </w:rPr>
            </w:pP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3.1.1</w:t>
            </w:r>
          </w:p>
        </w:tc>
        <w:tc>
          <w:tcPr>
            <w:tcW w:w="1451" w:type="dxa"/>
            <w:gridSpan w:val="2"/>
            <w:shd w:val="clear" w:color="auto" w:fill="auto"/>
          </w:tcPr>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711"/>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2.7</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Административные здания организаций, обеспечивающих предоставление коммунальных услуг</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3.1.2</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мин.- 200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макс. – 10 000 кв.м</w:t>
            </w:r>
          </w:p>
        </w:tc>
        <w:tc>
          <w:tcPr>
            <w:tcW w:w="1134" w:type="dxa"/>
            <w:shd w:val="clear" w:color="auto" w:fill="auto"/>
            <w:vAlign w:val="center"/>
          </w:tcPr>
          <w:p w:rsidR="0046086E" w:rsidRPr="00F816C0" w:rsidRDefault="0046086E" w:rsidP="009E2CBE">
            <w:pPr>
              <w:pStyle w:val="ConsPlusNormal"/>
              <w:ind w:firstLine="0"/>
              <w:jc w:val="center"/>
              <w:rPr>
                <w:rFonts w:ascii="Times New Roman" w:hAnsi="Times New Roman" w:cs="Times New Roman"/>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8</w:t>
            </w:r>
          </w:p>
        </w:tc>
        <w:tc>
          <w:tcPr>
            <w:tcW w:w="1559" w:type="dxa"/>
            <w:gridSpan w:val="2"/>
            <w:shd w:val="clear" w:color="auto" w:fill="auto"/>
          </w:tcPr>
          <w:p w:rsidR="0046086E" w:rsidRPr="00F816C0" w:rsidRDefault="0046086E" w:rsidP="009E2CBE">
            <w:pPr>
              <w:pStyle w:val="a8"/>
              <w:rPr>
                <w:sz w:val="18"/>
                <w:szCs w:val="18"/>
              </w:rPr>
            </w:pPr>
            <w:bookmarkStart w:id="13" w:name="sub_1032"/>
            <w:r w:rsidRPr="00F816C0">
              <w:rPr>
                <w:sz w:val="18"/>
                <w:szCs w:val="18"/>
              </w:rPr>
              <w:t>Социальное обслуживание</w:t>
            </w:r>
            <w:bookmarkEnd w:id="13"/>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F816C0">
                <w:rPr>
                  <w:rStyle w:val="a7"/>
                  <w:color w:val="000000"/>
                  <w:sz w:val="18"/>
                  <w:szCs w:val="18"/>
                </w:rPr>
                <w:t>кодами 3.2.1 - 3.2.4</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мин.- 200 кв.м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57"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2.9</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Дома социального обслуживания</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46086E" w:rsidRPr="00F816C0" w:rsidRDefault="0046086E" w:rsidP="009E2CBE">
            <w:pPr>
              <w:widowControl/>
              <w:adjustRightInd w:val="0"/>
              <w:jc w:val="both"/>
              <w:rPr>
                <w:rFonts w:eastAsia="Calibri"/>
                <w:sz w:val="18"/>
                <w:szCs w:val="18"/>
              </w:rPr>
            </w:pPr>
            <w:r w:rsidRPr="00F816C0">
              <w:rPr>
                <w:rFonts w:eastAsia="Calibri"/>
                <w:sz w:val="18"/>
                <w:szCs w:val="18"/>
              </w:rPr>
              <w:t xml:space="preserve">размещение объектов капитального строительства для временного размещения вынужденных переселенцев, </w:t>
            </w:r>
            <w:r w:rsidRPr="00F816C0">
              <w:rPr>
                <w:rFonts w:eastAsia="Calibri"/>
                <w:sz w:val="18"/>
                <w:szCs w:val="18"/>
              </w:rPr>
              <w:lastRenderedPageBreak/>
              <w:t>лиц, признанных беженцами</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lastRenderedPageBreak/>
              <w:t>3.2.1</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мин.- 200 кв.м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57"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2.10</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Оказание социальной помощи населению</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3.2.2</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мин.- 200 кв.м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0"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2.11</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Оказание услуг связи</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3.2.3</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мин.- 200 кв.м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0"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2.12</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Общежития</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F816C0">
              <w:rPr>
                <w:rFonts w:eastAsia="Calibri"/>
                <w:color w:val="000000"/>
                <w:sz w:val="18"/>
                <w:szCs w:val="18"/>
              </w:rPr>
              <w:t xml:space="preserve"> </w:t>
            </w:r>
            <w:hyperlink r:id="rId14" w:history="1">
              <w:r w:rsidRPr="00F816C0">
                <w:rPr>
                  <w:rFonts w:eastAsia="Calibri"/>
                  <w:color w:val="000000"/>
                  <w:sz w:val="18"/>
                  <w:szCs w:val="18"/>
                </w:rPr>
                <w:t>кодом 4.7</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3.2.4</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мин.- 300 кв.м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0" w:right="365"/>
              <w:jc w:val="right"/>
              <w:rPr>
                <w:sz w:val="16"/>
                <w:szCs w:val="16"/>
              </w:rPr>
            </w:pPr>
            <w:r w:rsidRPr="00F816C0">
              <w:rPr>
                <w:sz w:val="16"/>
                <w:szCs w:val="16"/>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13</w:t>
            </w:r>
          </w:p>
        </w:tc>
        <w:tc>
          <w:tcPr>
            <w:tcW w:w="1559" w:type="dxa"/>
            <w:gridSpan w:val="2"/>
            <w:shd w:val="clear" w:color="auto" w:fill="auto"/>
          </w:tcPr>
          <w:p w:rsidR="0046086E" w:rsidRPr="00F816C0" w:rsidRDefault="0046086E" w:rsidP="009E2CBE">
            <w:pPr>
              <w:pStyle w:val="a8"/>
              <w:rPr>
                <w:sz w:val="18"/>
                <w:szCs w:val="18"/>
              </w:rPr>
            </w:pPr>
            <w:bookmarkStart w:id="14" w:name="sub_1033"/>
            <w:r w:rsidRPr="00F816C0">
              <w:rPr>
                <w:sz w:val="18"/>
                <w:szCs w:val="18"/>
              </w:rPr>
              <w:t>Бытовое обслуживание</w:t>
            </w:r>
            <w:bookmarkEnd w:id="14"/>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3.3</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мин.- 200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макс. – 10 000 кв.м</w:t>
            </w:r>
          </w:p>
        </w:tc>
        <w:tc>
          <w:tcPr>
            <w:tcW w:w="1134" w:type="dxa"/>
            <w:shd w:val="clear" w:color="auto" w:fill="auto"/>
            <w:vAlign w:val="center"/>
          </w:tcPr>
          <w:p w:rsidR="0046086E" w:rsidRPr="00F816C0" w:rsidRDefault="0046086E" w:rsidP="00761F7D">
            <w:pPr>
              <w:pStyle w:val="ConsPlusNormal"/>
              <w:ind w:left="98"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14</w:t>
            </w:r>
          </w:p>
        </w:tc>
        <w:tc>
          <w:tcPr>
            <w:tcW w:w="1559" w:type="dxa"/>
            <w:gridSpan w:val="2"/>
            <w:shd w:val="clear" w:color="auto" w:fill="auto"/>
          </w:tcPr>
          <w:p w:rsidR="0046086E" w:rsidRPr="00F816C0" w:rsidRDefault="0046086E" w:rsidP="009E2CBE">
            <w:pPr>
              <w:pStyle w:val="a8"/>
              <w:rPr>
                <w:sz w:val="18"/>
                <w:szCs w:val="18"/>
              </w:rPr>
            </w:pPr>
            <w:bookmarkStart w:id="15" w:name="sub_1041"/>
            <w:r w:rsidRPr="00F816C0">
              <w:rPr>
                <w:sz w:val="18"/>
                <w:szCs w:val="18"/>
              </w:rPr>
              <w:t>Деловое управление</w:t>
            </w:r>
            <w:bookmarkEnd w:id="15"/>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4.1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мин.- 200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макс. – 10 000 кв.м</w:t>
            </w:r>
          </w:p>
        </w:tc>
        <w:tc>
          <w:tcPr>
            <w:tcW w:w="1134" w:type="dxa"/>
            <w:shd w:val="clear" w:color="auto" w:fill="auto"/>
            <w:vAlign w:val="center"/>
          </w:tcPr>
          <w:p w:rsidR="0046086E" w:rsidRPr="00F816C0" w:rsidRDefault="0046086E" w:rsidP="00761F7D">
            <w:pPr>
              <w:pStyle w:val="ConsPlusNormal"/>
              <w:ind w:left="98"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713"/>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15</w:t>
            </w:r>
          </w:p>
        </w:tc>
        <w:tc>
          <w:tcPr>
            <w:tcW w:w="1559" w:type="dxa"/>
            <w:gridSpan w:val="2"/>
            <w:shd w:val="clear" w:color="auto" w:fill="auto"/>
          </w:tcPr>
          <w:p w:rsidR="0046086E" w:rsidRPr="00F816C0" w:rsidRDefault="0046086E" w:rsidP="009E2CBE">
            <w:pPr>
              <w:pStyle w:val="a8"/>
              <w:rPr>
                <w:sz w:val="18"/>
                <w:szCs w:val="18"/>
              </w:rPr>
            </w:pPr>
            <w:bookmarkStart w:id="16" w:name="sub_1044"/>
            <w:r w:rsidRPr="00F816C0">
              <w:rPr>
                <w:sz w:val="18"/>
                <w:szCs w:val="18"/>
              </w:rPr>
              <w:t>Магазины</w:t>
            </w:r>
            <w:bookmarkEnd w:id="16"/>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4.4</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мин.- 200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макс. – 10 000 кв.м</w:t>
            </w:r>
          </w:p>
        </w:tc>
        <w:tc>
          <w:tcPr>
            <w:tcW w:w="1134" w:type="dxa"/>
            <w:shd w:val="clear" w:color="auto" w:fill="auto"/>
            <w:vAlign w:val="center"/>
          </w:tcPr>
          <w:p w:rsidR="0046086E" w:rsidRPr="00F816C0" w:rsidRDefault="0046086E" w:rsidP="00761F7D">
            <w:pPr>
              <w:pStyle w:val="ConsPlusNormal"/>
              <w:ind w:left="98"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16</w:t>
            </w:r>
          </w:p>
        </w:tc>
        <w:tc>
          <w:tcPr>
            <w:tcW w:w="1559" w:type="dxa"/>
            <w:gridSpan w:val="2"/>
            <w:shd w:val="clear" w:color="auto" w:fill="auto"/>
          </w:tcPr>
          <w:p w:rsidR="0046086E" w:rsidRPr="00EB1998" w:rsidRDefault="0046086E" w:rsidP="009E2CBE">
            <w:pPr>
              <w:pStyle w:val="a8"/>
              <w:rPr>
                <w:sz w:val="18"/>
                <w:szCs w:val="18"/>
              </w:rPr>
            </w:pPr>
            <w:bookmarkStart w:id="17" w:name="sub_1047"/>
            <w:r w:rsidRPr="00EB1998">
              <w:rPr>
                <w:sz w:val="18"/>
                <w:szCs w:val="18"/>
              </w:rPr>
              <w:t>Гостиничное обслуживание</w:t>
            </w:r>
            <w:bookmarkEnd w:id="17"/>
          </w:p>
        </w:tc>
        <w:tc>
          <w:tcPr>
            <w:tcW w:w="4536" w:type="dxa"/>
            <w:gridSpan w:val="2"/>
            <w:shd w:val="clear" w:color="auto" w:fill="auto"/>
          </w:tcPr>
          <w:p w:rsidR="0046086E" w:rsidRPr="00EB1998" w:rsidRDefault="0046086E" w:rsidP="009E2CBE">
            <w:pPr>
              <w:pStyle w:val="a8"/>
              <w:rPr>
                <w:sz w:val="18"/>
                <w:szCs w:val="18"/>
              </w:rPr>
            </w:pPr>
            <w:r w:rsidRPr="00EB1998">
              <w:rPr>
                <w:sz w:val="18"/>
                <w:szCs w:val="1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F816C0">
              <w:rPr>
                <w:sz w:val="18"/>
                <w:szCs w:val="18"/>
              </w:rPr>
              <w:t>них</w:t>
            </w:r>
          </w:p>
        </w:tc>
        <w:tc>
          <w:tcPr>
            <w:tcW w:w="676" w:type="dxa"/>
            <w:shd w:val="clear" w:color="auto" w:fill="auto"/>
          </w:tcPr>
          <w:p w:rsidR="0046086E" w:rsidRPr="00EB1998" w:rsidRDefault="0046086E" w:rsidP="009E2CBE">
            <w:pPr>
              <w:pStyle w:val="a8"/>
              <w:jc w:val="center"/>
              <w:rPr>
                <w:sz w:val="18"/>
                <w:szCs w:val="18"/>
              </w:rPr>
            </w:pPr>
            <w:r w:rsidRPr="00EB1998">
              <w:rPr>
                <w:sz w:val="18"/>
                <w:szCs w:val="18"/>
              </w:rPr>
              <w:t>4.7</w:t>
            </w:r>
          </w:p>
        </w:tc>
        <w:tc>
          <w:tcPr>
            <w:tcW w:w="1451" w:type="dxa"/>
            <w:gridSpan w:val="2"/>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 xml:space="preserve">300 </w:t>
            </w:r>
            <w:r w:rsidRPr="00732B83">
              <w:rPr>
                <w:rFonts w:ascii="Times New Roman" w:hAnsi="Times New Roman" w:cs="Times New Roman"/>
                <w:sz w:val="18"/>
                <w:szCs w:val="18"/>
              </w:rPr>
              <w:t>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34" w:type="dxa"/>
            <w:shd w:val="clear" w:color="auto" w:fill="auto"/>
            <w:vAlign w:val="center"/>
          </w:tcPr>
          <w:p w:rsidR="0046086E" w:rsidRPr="00732B83" w:rsidRDefault="0046086E" w:rsidP="00761F7D">
            <w:pPr>
              <w:pStyle w:val="ConsPlusNormal"/>
              <w:ind w:left="98" w:firstLine="0"/>
              <w:jc w:val="center"/>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230"/>
        </w:trPr>
        <w:tc>
          <w:tcPr>
            <w:tcW w:w="9923" w:type="dxa"/>
            <w:gridSpan w:val="9"/>
            <w:shd w:val="clear" w:color="auto" w:fill="auto"/>
          </w:tcPr>
          <w:p w:rsidR="0046086E" w:rsidRPr="00732B83" w:rsidRDefault="0046086E" w:rsidP="009E2CBE">
            <w:pPr>
              <w:adjustRightInd w:val="0"/>
              <w:jc w:val="center"/>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rPr>
                <w:sz w:val="20"/>
                <w:szCs w:val="20"/>
              </w:rPr>
              <w:t>не устанавливаются</w:t>
            </w:r>
            <w:r>
              <w:rPr>
                <w:sz w:val="20"/>
                <w:szCs w:val="20"/>
              </w:rPr>
              <w:t>.</w:t>
            </w:r>
          </w:p>
          <w:p w:rsidR="0046086E" w:rsidRPr="00732B83" w:rsidRDefault="0046086E" w:rsidP="009E2CBE">
            <w:pPr>
              <w:pStyle w:val="ConsPlusNormal"/>
              <w:ind w:firstLine="0"/>
              <w:jc w:val="both"/>
              <w:rPr>
                <w:rFonts w:ascii="Times New Roman" w:hAnsi="Times New Roman" w:cs="Times New Roman"/>
                <w:sz w:val="18"/>
                <w:szCs w:val="18"/>
              </w:rPr>
            </w:pPr>
          </w:p>
        </w:tc>
      </w:tr>
    </w:tbl>
    <w:p w:rsidR="0046086E" w:rsidRDefault="0046086E" w:rsidP="0046086E">
      <w:pPr>
        <w:pStyle w:val="a3"/>
        <w:ind w:left="0"/>
      </w:pPr>
    </w:p>
    <w:p w:rsidR="0046086E" w:rsidRPr="005E086E" w:rsidRDefault="0046086E" w:rsidP="00761F7D">
      <w:pPr>
        <w:tabs>
          <w:tab w:val="left" w:pos="666"/>
        </w:tabs>
        <w:ind w:firstLine="426"/>
        <w:jc w:val="both"/>
        <w:rPr>
          <w:sz w:val="24"/>
          <w:szCs w:val="24"/>
        </w:rPr>
      </w:pPr>
      <w:r w:rsidRPr="005E086E">
        <w:rPr>
          <w:sz w:val="24"/>
          <w:szCs w:val="24"/>
        </w:rPr>
        <w:t>Предельные (минимальные и (или) максимальные) размеры земельных участков</w:t>
      </w:r>
      <w:r w:rsidR="00761F7D" w:rsidRPr="00761F7D">
        <w:rPr>
          <w:sz w:val="24"/>
          <w:szCs w:val="24"/>
        </w:rPr>
        <w:t xml:space="preserve"> </w:t>
      </w:r>
      <w:r w:rsidR="00761F7D">
        <w:rPr>
          <w:sz w:val="24"/>
          <w:szCs w:val="24"/>
        </w:rPr>
        <w:t xml:space="preserve">в </w:t>
      </w:r>
      <w:r w:rsidR="00761F7D" w:rsidRPr="00791C67">
        <w:rPr>
          <w:sz w:val="24"/>
          <w:szCs w:val="24"/>
        </w:rPr>
        <w:t>зоне индивидуальной жилой застройки (Ж1) и зоне с особыми условиями строительства (ОУС Ж1)</w:t>
      </w:r>
      <w:r w:rsidR="00761F7D">
        <w:rPr>
          <w:sz w:val="24"/>
          <w:szCs w:val="24"/>
        </w:rPr>
        <w:t xml:space="preserve">  принимать согласно таблице 1.</w:t>
      </w:r>
    </w:p>
    <w:p w:rsidR="0046086E" w:rsidRPr="005E086E" w:rsidRDefault="0046086E" w:rsidP="0046086E">
      <w:pPr>
        <w:tabs>
          <w:tab w:val="left" w:pos="666"/>
        </w:tabs>
        <w:ind w:firstLine="426"/>
        <w:jc w:val="both"/>
        <w:rPr>
          <w:sz w:val="24"/>
          <w:szCs w:val="24"/>
        </w:rPr>
      </w:pPr>
      <w:r w:rsidRPr="005E086E">
        <w:rPr>
          <w:sz w:val="24"/>
          <w:szCs w:val="24"/>
        </w:rPr>
        <w:t xml:space="preserve">3. 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и малоэтажные многоквартирные жилые дома), а так же </w:t>
      </w:r>
      <w:r w:rsidRPr="005E086E">
        <w:t>вспомогательных</w:t>
      </w:r>
      <w:r w:rsidRPr="005E086E">
        <w:rPr>
          <w:sz w:val="24"/>
          <w:szCs w:val="24"/>
        </w:rPr>
        <w:t xml:space="preserve"> строений (гаражи, сараи, бани, летние ку</w:t>
      </w:r>
      <w:r>
        <w:t>х</w:t>
      </w:r>
      <w:r w:rsidRPr="005E086E">
        <w:rPr>
          <w:sz w:val="24"/>
          <w:szCs w:val="24"/>
        </w:rPr>
        <w:t xml:space="preserve">ни, прочие хозяйственные строения) планируемых к строительству или реконструируемых после </w:t>
      </w:r>
      <w:r>
        <w:rPr>
          <w:sz w:val="24"/>
          <w:szCs w:val="24"/>
        </w:rPr>
        <w:t>вступление с силу</w:t>
      </w:r>
      <w:r w:rsidRPr="005E086E">
        <w:rPr>
          <w:sz w:val="24"/>
          <w:szCs w:val="24"/>
        </w:rPr>
        <w:t xml:space="preserve"> настоящих Правил</w:t>
      </w:r>
      <w:r>
        <w:rPr>
          <w:sz w:val="24"/>
          <w:szCs w:val="24"/>
        </w:rPr>
        <w:t>,</w:t>
      </w:r>
      <w:r w:rsidRPr="005E086E">
        <w:rPr>
          <w:sz w:val="24"/>
          <w:szCs w:val="24"/>
        </w:rPr>
        <w:t xml:space="preserve"> </w:t>
      </w:r>
      <w:r>
        <w:rPr>
          <w:sz w:val="24"/>
          <w:szCs w:val="24"/>
        </w:rPr>
        <w:t xml:space="preserve">утвержденных решением Совета депутатов Белоярского сельсовета 29.12.2012г. №92, </w:t>
      </w:r>
      <w:r w:rsidRPr="005E086E">
        <w:rPr>
          <w:sz w:val="24"/>
          <w:szCs w:val="24"/>
        </w:rPr>
        <w:t>принимать согласно пункта</w:t>
      </w:r>
      <w:r>
        <w:t>м</w:t>
      </w:r>
      <w:r w:rsidRPr="005E086E">
        <w:rPr>
          <w:sz w:val="24"/>
          <w:szCs w:val="24"/>
        </w:rPr>
        <w:t xml:space="preserve"> 3.1-3.12.</w:t>
      </w:r>
    </w:p>
    <w:p w:rsidR="0046086E" w:rsidRPr="005E086E" w:rsidRDefault="0046086E" w:rsidP="003B19A3">
      <w:pPr>
        <w:pStyle w:val="a3"/>
        <w:numPr>
          <w:ilvl w:val="1"/>
          <w:numId w:val="25"/>
        </w:numPr>
        <w:tabs>
          <w:tab w:val="left" w:pos="1276"/>
          <w:tab w:val="left" w:pos="1701"/>
        </w:tabs>
        <w:ind w:left="1276" w:hanging="567"/>
        <w:rPr>
          <w:sz w:val="24"/>
          <w:szCs w:val="24"/>
        </w:rPr>
      </w:pPr>
      <w:r w:rsidRPr="005E086E">
        <w:rPr>
          <w:sz w:val="24"/>
          <w:szCs w:val="24"/>
        </w:rPr>
        <w:t xml:space="preserve">максимальное </w:t>
      </w:r>
      <w:r w:rsidRPr="005E086E">
        <w:rPr>
          <w:sz w:val="24"/>
        </w:rPr>
        <w:t>расстояние</w:t>
      </w:r>
      <w:r w:rsidRPr="005E086E">
        <w:rPr>
          <w:sz w:val="24"/>
          <w:szCs w:val="24"/>
        </w:rPr>
        <w:t xml:space="preserve"> между красной линией улицы или проезда и основным                строением  - 15 м; </w:t>
      </w:r>
    </w:p>
    <w:p w:rsidR="0046086E" w:rsidRPr="005E086E" w:rsidRDefault="0046086E" w:rsidP="003B19A3">
      <w:pPr>
        <w:pStyle w:val="a3"/>
        <w:numPr>
          <w:ilvl w:val="1"/>
          <w:numId w:val="25"/>
        </w:numPr>
        <w:tabs>
          <w:tab w:val="left" w:pos="1276"/>
          <w:tab w:val="left" w:pos="1701"/>
        </w:tabs>
        <w:ind w:hanging="1814"/>
        <w:rPr>
          <w:sz w:val="24"/>
          <w:szCs w:val="24"/>
        </w:rPr>
      </w:pPr>
      <w:r w:rsidRPr="005E086E">
        <w:rPr>
          <w:sz w:val="24"/>
          <w:szCs w:val="24"/>
        </w:rPr>
        <w:t>минимальное расстояние от основного строения до:</w:t>
      </w:r>
    </w:p>
    <w:p w:rsidR="0046086E" w:rsidRPr="005E086E" w:rsidRDefault="0046086E" w:rsidP="003B19A3">
      <w:pPr>
        <w:pStyle w:val="a3"/>
        <w:numPr>
          <w:ilvl w:val="1"/>
          <w:numId w:val="27"/>
        </w:numPr>
        <w:tabs>
          <w:tab w:val="left" w:pos="1276"/>
          <w:tab w:val="left" w:pos="1701"/>
        </w:tabs>
        <w:rPr>
          <w:sz w:val="24"/>
          <w:szCs w:val="24"/>
        </w:rPr>
      </w:pPr>
      <w:r w:rsidRPr="005E086E">
        <w:rPr>
          <w:sz w:val="24"/>
          <w:szCs w:val="24"/>
        </w:rPr>
        <w:t>красной линии улицы - 5</w:t>
      </w:r>
      <w:r w:rsidRPr="005E086E">
        <w:rPr>
          <w:spacing w:val="-16"/>
          <w:sz w:val="24"/>
          <w:szCs w:val="24"/>
        </w:rPr>
        <w:t xml:space="preserve"> </w:t>
      </w:r>
      <w:r w:rsidRPr="005E086E">
        <w:rPr>
          <w:spacing w:val="-3"/>
          <w:sz w:val="24"/>
          <w:szCs w:val="24"/>
        </w:rPr>
        <w:t>м;</w:t>
      </w:r>
    </w:p>
    <w:p w:rsidR="0046086E" w:rsidRPr="005E086E" w:rsidRDefault="0046086E" w:rsidP="003B19A3">
      <w:pPr>
        <w:pStyle w:val="a3"/>
        <w:numPr>
          <w:ilvl w:val="1"/>
          <w:numId w:val="27"/>
        </w:numPr>
        <w:tabs>
          <w:tab w:val="left" w:pos="1276"/>
          <w:tab w:val="left" w:pos="1701"/>
        </w:tabs>
        <w:rPr>
          <w:sz w:val="24"/>
          <w:szCs w:val="24"/>
        </w:rPr>
      </w:pPr>
      <w:r w:rsidRPr="005E086E">
        <w:rPr>
          <w:sz w:val="24"/>
          <w:szCs w:val="24"/>
        </w:rPr>
        <w:t>красной линии проездов - 3</w:t>
      </w:r>
      <w:r w:rsidRPr="005E086E">
        <w:rPr>
          <w:spacing w:val="-22"/>
          <w:sz w:val="24"/>
          <w:szCs w:val="24"/>
        </w:rPr>
        <w:t xml:space="preserve"> </w:t>
      </w:r>
      <w:r w:rsidRPr="005E086E">
        <w:rPr>
          <w:sz w:val="24"/>
          <w:szCs w:val="24"/>
        </w:rPr>
        <w:t>м;</w:t>
      </w:r>
    </w:p>
    <w:p w:rsidR="0046086E" w:rsidRPr="005E086E" w:rsidRDefault="0046086E" w:rsidP="003B19A3">
      <w:pPr>
        <w:pStyle w:val="a3"/>
        <w:numPr>
          <w:ilvl w:val="1"/>
          <w:numId w:val="25"/>
        </w:numPr>
        <w:tabs>
          <w:tab w:val="left" w:pos="1276"/>
          <w:tab w:val="left" w:pos="1701"/>
        </w:tabs>
        <w:ind w:left="1276" w:hanging="567"/>
        <w:rPr>
          <w:sz w:val="24"/>
          <w:szCs w:val="24"/>
        </w:rPr>
      </w:pPr>
      <w:r w:rsidRPr="005E086E">
        <w:rPr>
          <w:sz w:val="24"/>
          <w:szCs w:val="24"/>
        </w:rPr>
        <w:t>минимальное расстояние от хозяйственных построек до красных линий улиц и проездов - не менее 5</w:t>
      </w:r>
      <w:r w:rsidRPr="005E086E">
        <w:rPr>
          <w:spacing w:val="-3"/>
          <w:sz w:val="24"/>
          <w:szCs w:val="24"/>
        </w:rPr>
        <w:t xml:space="preserve"> м; </w:t>
      </w:r>
    </w:p>
    <w:p w:rsidR="0046086E" w:rsidRPr="005E086E" w:rsidRDefault="0046086E" w:rsidP="003B19A3">
      <w:pPr>
        <w:pStyle w:val="a5"/>
        <w:numPr>
          <w:ilvl w:val="1"/>
          <w:numId w:val="25"/>
        </w:numPr>
        <w:tabs>
          <w:tab w:val="left" w:pos="1276"/>
          <w:tab w:val="left" w:pos="1701"/>
          <w:tab w:val="left" w:pos="2524"/>
        </w:tabs>
        <w:spacing w:line="252" w:lineRule="exact"/>
        <w:ind w:hanging="1814"/>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основного строения – 3</w:t>
      </w:r>
      <w:r w:rsidRPr="005E086E">
        <w:rPr>
          <w:spacing w:val="-9"/>
          <w:sz w:val="24"/>
          <w:szCs w:val="24"/>
        </w:rPr>
        <w:t xml:space="preserve"> </w:t>
      </w:r>
      <w:r w:rsidRPr="005E086E">
        <w:rPr>
          <w:spacing w:val="-3"/>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постройки для содержания скота и птицы – 4</w:t>
      </w:r>
      <w:r w:rsidRPr="005E086E">
        <w:rPr>
          <w:spacing w:val="-10"/>
          <w:sz w:val="24"/>
          <w:szCs w:val="24"/>
        </w:rPr>
        <w:t xml:space="preserve"> </w:t>
      </w:r>
      <w:r w:rsidRPr="005E086E">
        <w:rPr>
          <w:spacing w:val="-3"/>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иных вспомогательных строений и открытой стоянки для хранения автомобилей  – 1</w:t>
      </w:r>
      <w:r w:rsidRPr="005E086E">
        <w:rPr>
          <w:spacing w:val="-9"/>
          <w:sz w:val="24"/>
          <w:szCs w:val="24"/>
        </w:rPr>
        <w:t xml:space="preserve"> </w:t>
      </w:r>
      <w:r w:rsidRPr="005E086E">
        <w:rPr>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lastRenderedPageBreak/>
        <w:t>минимальное расстояние от границ соседнего участка до стволов высокорослых деревьев – 4</w:t>
      </w:r>
      <w:r w:rsidRPr="005E086E">
        <w:rPr>
          <w:spacing w:val="-5"/>
          <w:sz w:val="24"/>
          <w:szCs w:val="24"/>
        </w:rPr>
        <w:t xml:space="preserve"> </w:t>
      </w:r>
      <w:r w:rsidRPr="005E086E">
        <w:rPr>
          <w:sz w:val="24"/>
          <w:szCs w:val="24"/>
        </w:rPr>
        <w:t>м, до стволов среднерослых деревьев – 2</w:t>
      </w:r>
      <w:r w:rsidRPr="005E086E">
        <w:rPr>
          <w:spacing w:val="-10"/>
          <w:sz w:val="24"/>
          <w:szCs w:val="24"/>
        </w:rPr>
        <w:t xml:space="preserve"> </w:t>
      </w:r>
      <w:r w:rsidRPr="005E086E">
        <w:rPr>
          <w:sz w:val="24"/>
          <w:szCs w:val="24"/>
        </w:rPr>
        <w:t>м, до кустарников – 1</w:t>
      </w:r>
      <w:r w:rsidRPr="005E086E">
        <w:rPr>
          <w:spacing w:val="-4"/>
          <w:sz w:val="24"/>
          <w:szCs w:val="24"/>
        </w:rPr>
        <w:t xml:space="preserve"> </w:t>
      </w:r>
      <w:r w:rsidRPr="005E086E">
        <w:rPr>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t xml:space="preserve">минимальное расстояние от гаража до жилого дома, расположенного на соседнем земельном участке - 6 </w:t>
      </w:r>
      <w:r w:rsidRPr="005E086E">
        <w:rPr>
          <w:spacing w:val="-6"/>
          <w:sz w:val="24"/>
          <w:szCs w:val="24"/>
        </w:rPr>
        <w:t>м;</w:t>
      </w:r>
    </w:p>
    <w:p w:rsidR="0046086E" w:rsidRPr="005E086E" w:rsidRDefault="0046086E" w:rsidP="003B19A3">
      <w:pPr>
        <w:pStyle w:val="a5"/>
        <w:numPr>
          <w:ilvl w:val="1"/>
          <w:numId w:val="25"/>
        </w:numPr>
        <w:tabs>
          <w:tab w:val="left" w:pos="1276"/>
          <w:tab w:val="left" w:pos="1701"/>
        </w:tabs>
        <w:spacing w:before="3" w:line="251" w:lineRule="exact"/>
        <w:ind w:left="1276" w:hanging="567"/>
        <w:rPr>
          <w:sz w:val="24"/>
          <w:szCs w:val="24"/>
        </w:rPr>
      </w:pPr>
      <w:r w:rsidRPr="005E086E">
        <w:rPr>
          <w:sz w:val="24"/>
          <w:szCs w:val="24"/>
        </w:rPr>
        <w:t>расстояние между хозяйственными постройками должно быть не менее 2</w:t>
      </w:r>
      <w:r w:rsidRPr="005E086E">
        <w:rPr>
          <w:spacing w:val="-28"/>
          <w:sz w:val="24"/>
          <w:szCs w:val="24"/>
        </w:rPr>
        <w:t xml:space="preserve"> </w:t>
      </w:r>
      <w:r w:rsidRPr="005E086E">
        <w:rPr>
          <w:sz w:val="24"/>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46086E" w:rsidRPr="005E086E" w:rsidRDefault="0046086E" w:rsidP="003B19A3">
      <w:pPr>
        <w:pStyle w:val="a5"/>
        <w:numPr>
          <w:ilvl w:val="1"/>
          <w:numId w:val="25"/>
        </w:numPr>
        <w:tabs>
          <w:tab w:val="left" w:pos="1276"/>
          <w:tab w:val="left" w:pos="1701"/>
          <w:tab w:val="left" w:pos="2694"/>
        </w:tabs>
        <w:ind w:left="1276" w:hanging="567"/>
        <w:rPr>
          <w:sz w:val="24"/>
          <w:szCs w:val="24"/>
        </w:rPr>
      </w:pPr>
      <w:r w:rsidRPr="005E086E">
        <w:rPr>
          <w:sz w:val="24"/>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E086E">
        <w:rPr>
          <w:spacing w:val="-4"/>
          <w:sz w:val="24"/>
          <w:szCs w:val="24"/>
        </w:rPr>
        <w:t xml:space="preserve"> </w:t>
      </w:r>
      <w:r w:rsidRPr="005E086E">
        <w:rPr>
          <w:sz w:val="24"/>
          <w:szCs w:val="24"/>
        </w:rPr>
        <w:t>стенок;</w:t>
      </w:r>
    </w:p>
    <w:p w:rsidR="0046086E" w:rsidRPr="005E086E" w:rsidRDefault="0046086E" w:rsidP="003B19A3">
      <w:pPr>
        <w:pStyle w:val="a5"/>
        <w:numPr>
          <w:ilvl w:val="1"/>
          <w:numId w:val="25"/>
        </w:numPr>
        <w:tabs>
          <w:tab w:val="left" w:pos="1276"/>
          <w:tab w:val="left" w:pos="1701"/>
        </w:tabs>
        <w:spacing w:before="3"/>
        <w:ind w:left="1276" w:hanging="567"/>
        <w:rPr>
          <w:sz w:val="24"/>
          <w:szCs w:val="24"/>
        </w:rPr>
      </w:pPr>
      <w:r w:rsidRPr="005E086E">
        <w:rPr>
          <w:sz w:val="24"/>
          <w:szCs w:val="24"/>
        </w:rPr>
        <w:t>при реконструкции существующего жилого дома (индивидуального или двухквартирного) расстояние от основного строения до красной линии разрешается уменьшить до 0м, если реконструируемый жилой дом располагается на красной линии улицы;</w:t>
      </w:r>
    </w:p>
    <w:p w:rsidR="0046086E" w:rsidRPr="00761F7D" w:rsidRDefault="0046086E" w:rsidP="003B19A3">
      <w:pPr>
        <w:pStyle w:val="a5"/>
        <w:numPr>
          <w:ilvl w:val="1"/>
          <w:numId w:val="25"/>
        </w:numPr>
        <w:tabs>
          <w:tab w:val="left" w:pos="1276"/>
          <w:tab w:val="left" w:pos="1701"/>
          <w:tab w:val="left" w:pos="2268"/>
        </w:tabs>
        <w:spacing w:before="2"/>
        <w:ind w:left="1276" w:hanging="567"/>
        <w:rPr>
          <w:sz w:val="24"/>
          <w:szCs w:val="24"/>
        </w:rPr>
      </w:pPr>
      <w:r w:rsidRPr="005E086E">
        <w:rPr>
          <w:sz w:val="24"/>
          <w:szCs w:val="24"/>
        </w:rPr>
        <w:t>при реконструкции двухквартирных жилых домов, размещение пристройки в дворовой части участка, допускается по границе между участками двухквартирного жилого</w:t>
      </w:r>
      <w:r w:rsidRPr="005E086E">
        <w:rPr>
          <w:spacing w:val="-4"/>
          <w:sz w:val="24"/>
          <w:szCs w:val="24"/>
        </w:rPr>
        <w:t xml:space="preserve"> </w:t>
      </w:r>
      <w:r w:rsidRPr="005E086E">
        <w:rPr>
          <w:sz w:val="24"/>
          <w:szCs w:val="24"/>
        </w:rPr>
        <w:t>дома.</w:t>
      </w:r>
    </w:p>
    <w:p w:rsidR="0046086E" w:rsidRPr="005E086E" w:rsidRDefault="0046086E" w:rsidP="003B19A3">
      <w:pPr>
        <w:pStyle w:val="a5"/>
        <w:numPr>
          <w:ilvl w:val="0"/>
          <w:numId w:val="26"/>
        </w:numPr>
        <w:tabs>
          <w:tab w:val="left" w:pos="666"/>
        </w:tabs>
        <w:rPr>
          <w:sz w:val="24"/>
          <w:szCs w:val="24"/>
        </w:rPr>
      </w:pPr>
      <w:r w:rsidRPr="005E086E">
        <w:rPr>
          <w:sz w:val="24"/>
          <w:szCs w:val="24"/>
        </w:rPr>
        <w:t xml:space="preserve">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малоэтажные многоквартирные жилые дома), а так же вспомогательных строений </w:t>
      </w:r>
      <w:r>
        <w:rPr>
          <w:sz w:val="24"/>
          <w:szCs w:val="24"/>
        </w:rPr>
        <w:t>(гаражи, сараи, бани, летние кухн</w:t>
      </w:r>
      <w:r w:rsidRPr="005E086E">
        <w:rPr>
          <w:sz w:val="24"/>
          <w:szCs w:val="24"/>
        </w:rPr>
        <w:t xml:space="preserve">и, прочие хозяйственные строения), строительство и/или реконструкция которых было начато до утверждения настоящих Правил, </w:t>
      </w:r>
      <w:r>
        <w:rPr>
          <w:sz w:val="24"/>
          <w:szCs w:val="24"/>
        </w:rPr>
        <w:t xml:space="preserve">утвержденных решением Совета депутатов Белоярского сельсовета 29.12.2012г. №92, </w:t>
      </w:r>
      <w:r w:rsidRPr="005E086E">
        <w:rPr>
          <w:sz w:val="24"/>
          <w:szCs w:val="24"/>
        </w:rPr>
        <w:t>принимать согласно пунктам 4.1-4.9.</w:t>
      </w:r>
    </w:p>
    <w:p w:rsidR="0046086E" w:rsidRPr="005E086E" w:rsidRDefault="0046086E" w:rsidP="003B19A3">
      <w:pPr>
        <w:pStyle w:val="a3"/>
        <w:numPr>
          <w:ilvl w:val="1"/>
          <w:numId w:val="26"/>
        </w:numPr>
        <w:tabs>
          <w:tab w:val="left" w:pos="1276"/>
          <w:tab w:val="left" w:pos="1701"/>
        </w:tabs>
        <w:ind w:hanging="234"/>
        <w:rPr>
          <w:sz w:val="24"/>
          <w:szCs w:val="24"/>
        </w:rPr>
      </w:pPr>
      <w:r w:rsidRPr="005E086E">
        <w:rPr>
          <w:sz w:val="24"/>
          <w:szCs w:val="24"/>
        </w:rPr>
        <w:t xml:space="preserve">максимальное </w:t>
      </w:r>
      <w:r w:rsidRPr="005E086E">
        <w:rPr>
          <w:sz w:val="24"/>
        </w:rPr>
        <w:t>расстояние</w:t>
      </w:r>
      <w:r w:rsidRPr="005E086E">
        <w:rPr>
          <w:sz w:val="24"/>
          <w:szCs w:val="24"/>
        </w:rPr>
        <w:t xml:space="preserve"> между фронтальной границей участка и основным строением – до 15 м;</w:t>
      </w:r>
    </w:p>
    <w:p w:rsidR="0046086E" w:rsidRPr="005E086E" w:rsidRDefault="0046086E" w:rsidP="003B19A3">
      <w:pPr>
        <w:pStyle w:val="a3"/>
        <w:numPr>
          <w:ilvl w:val="1"/>
          <w:numId w:val="26"/>
        </w:numPr>
        <w:tabs>
          <w:tab w:val="left" w:pos="1276"/>
          <w:tab w:val="left" w:pos="1701"/>
        </w:tabs>
        <w:ind w:left="1276" w:hanging="567"/>
        <w:rPr>
          <w:sz w:val="24"/>
          <w:szCs w:val="24"/>
        </w:rPr>
      </w:pPr>
      <w:r w:rsidRPr="005E086E">
        <w:rPr>
          <w:sz w:val="24"/>
          <w:szCs w:val="24"/>
        </w:rPr>
        <w:t>минимальное расстояние от основного строения до:</w:t>
      </w:r>
    </w:p>
    <w:p w:rsidR="0046086E" w:rsidRPr="005E086E" w:rsidRDefault="0046086E" w:rsidP="003B19A3">
      <w:pPr>
        <w:pStyle w:val="a5"/>
        <w:numPr>
          <w:ilvl w:val="1"/>
          <w:numId w:val="28"/>
        </w:numPr>
        <w:tabs>
          <w:tab w:val="left" w:pos="1276"/>
          <w:tab w:val="left" w:pos="1701"/>
          <w:tab w:val="left" w:pos="1985"/>
        </w:tabs>
        <w:spacing w:line="252" w:lineRule="exact"/>
        <w:rPr>
          <w:sz w:val="24"/>
          <w:szCs w:val="24"/>
        </w:rPr>
      </w:pPr>
      <w:r w:rsidRPr="005E086E">
        <w:rPr>
          <w:sz w:val="24"/>
          <w:szCs w:val="24"/>
        </w:rPr>
        <w:t>красной линии улицы допускается принимать - 0</w:t>
      </w:r>
      <w:r w:rsidRPr="005E086E">
        <w:rPr>
          <w:spacing w:val="-16"/>
          <w:sz w:val="24"/>
          <w:szCs w:val="24"/>
        </w:rPr>
        <w:t xml:space="preserve"> </w:t>
      </w:r>
      <w:r w:rsidRPr="005E086E">
        <w:rPr>
          <w:spacing w:val="-3"/>
          <w:sz w:val="24"/>
          <w:szCs w:val="24"/>
        </w:rPr>
        <w:t>м;</w:t>
      </w:r>
    </w:p>
    <w:p w:rsidR="0046086E" w:rsidRPr="005E086E" w:rsidRDefault="0046086E" w:rsidP="003B19A3">
      <w:pPr>
        <w:pStyle w:val="a5"/>
        <w:numPr>
          <w:ilvl w:val="1"/>
          <w:numId w:val="28"/>
        </w:numPr>
        <w:tabs>
          <w:tab w:val="left" w:pos="1276"/>
          <w:tab w:val="left" w:pos="1701"/>
          <w:tab w:val="left" w:pos="1985"/>
        </w:tabs>
        <w:spacing w:line="251" w:lineRule="exact"/>
        <w:rPr>
          <w:sz w:val="24"/>
          <w:szCs w:val="24"/>
        </w:rPr>
      </w:pPr>
      <w:r w:rsidRPr="005E086E">
        <w:rPr>
          <w:sz w:val="24"/>
          <w:szCs w:val="24"/>
        </w:rPr>
        <w:t>красной линии проезда допускается принимать - 0</w:t>
      </w:r>
      <w:r w:rsidRPr="005E086E">
        <w:rPr>
          <w:spacing w:val="-16"/>
          <w:sz w:val="24"/>
          <w:szCs w:val="24"/>
        </w:rPr>
        <w:t xml:space="preserve"> </w:t>
      </w:r>
      <w:r w:rsidRPr="005E086E">
        <w:rPr>
          <w:spacing w:val="-3"/>
          <w:sz w:val="24"/>
          <w:szCs w:val="24"/>
        </w:rPr>
        <w:t>м</w:t>
      </w:r>
      <w:r w:rsidRPr="005E086E">
        <w:rPr>
          <w:sz w:val="24"/>
          <w:szCs w:val="24"/>
        </w:rPr>
        <w:t>;</w:t>
      </w:r>
    </w:p>
    <w:p w:rsidR="0046086E" w:rsidRPr="005E086E" w:rsidRDefault="0046086E" w:rsidP="003B19A3">
      <w:pPr>
        <w:pStyle w:val="a5"/>
        <w:numPr>
          <w:ilvl w:val="1"/>
          <w:numId w:val="26"/>
        </w:numPr>
        <w:tabs>
          <w:tab w:val="left" w:pos="1276"/>
          <w:tab w:val="left" w:pos="1701"/>
          <w:tab w:val="left" w:pos="1985"/>
        </w:tabs>
        <w:spacing w:line="251" w:lineRule="exact"/>
        <w:ind w:left="1276" w:hanging="567"/>
        <w:rPr>
          <w:sz w:val="24"/>
          <w:szCs w:val="24"/>
        </w:rPr>
      </w:pPr>
      <w:r w:rsidRPr="005E086E">
        <w:rPr>
          <w:sz w:val="24"/>
          <w:szCs w:val="24"/>
        </w:rPr>
        <w:t>минимальное расстояние от хозяйственных построек до красных линий - 0</w:t>
      </w:r>
      <w:r w:rsidRPr="005E086E">
        <w:rPr>
          <w:spacing w:val="-16"/>
          <w:sz w:val="24"/>
          <w:szCs w:val="24"/>
        </w:rPr>
        <w:t xml:space="preserve"> </w:t>
      </w:r>
      <w:r w:rsidRPr="005E086E">
        <w:rPr>
          <w:spacing w:val="-3"/>
          <w:sz w:val="24"/>
          <w:szCs w:val="24"/>
        </w:rPr>
        <w:t>м</w:t>
      </w:r>
      <w:r w:rsidRPr="005E086E">
        <w:rPr>
          <w:sz w:val="24"/>
          <w:szCs w:val="24"/>
        </w:rPr>
        <w:t>;</w:t>
      </w:r>
    </w:p>
    <w:p w:rsidR="0046086E" w:rsidRPr="005E086E" w:rsidRDefault="0046086E" w:rsidP="003B19A3">
      <w:pPr>
        <w:pStyle w:val="a5"/>
        <w:numPr>
          <w:ilvl w:val="1"/>
          <w:numId w:val="26"/>
        </w:numPr>
        <w:tabs>
          <w:tab w:val="left" w:pos="1276"/>
          <w:tab w:val="left" w:pos="1701"/>
          <w:tab w:val="left" w:pos="1985"/>
        </w:tabs>
        <w:spacing w:line="251" w:lineRule="exact"/>
        <w:ind w:left="1276" w:hanging="567"/>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основного строения - 0</w:t>
      </w:r>
      <w:r w:rsidRPr="005E086E">
        <w:rPr>
          <w:spacing w:val="-16"/>
          <w:sz w:val="24"/>
          <w:szCs w:val="24"/>
        </w:rPr>
        <w:t xml:space="preserve"> </w:t>
      </w:r>
      <w:r w:rsidRPr="005E086E">
        <w:rPr>
          <w:spacing w:val="-3"/>
          <w:sz w:val="24"/>
          <w:szCs w:val="24"/>
        </w:rPr>
        <w:t>м</w:t>
      </w:r>
      <w:r w:rsidRPr="005E086E">
        <w:rPr>
          <w:sz w:val="24"/>
          <w:szCs w:val="24"/>
        </w:rPr>
        <w:t>;</w:t>
      </w:r>
    </w:p>
    <w:p w:rsidR="0046086E" w:rsidRPr="005E086E" w:rsidRDefault="0046086E" w:rsidP="003B19A3">
      <w:pPr>
        <w:pStyle w:val="a5"/>
        <w:numPr>
          <w:ilvl w:val="1"/>
          <w:numId w:val="26"/>
        </w:numPr>
        <w:tabs>
          <w:tab w:val="left" w:pos="1276"/>
          <w:tab w:val="left" w:pos="1701"/>
          <w:tab w:val="left" w:pos="1985"/>
        </w:tabs>
        <w:spacing w:line="251" w:lineRule="exact"/>
        <w:ind w:left="1276" w:hanging="567"/>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вспомогательных строений – 0</w:t>
      </w:r>
      <w:r w:rsidRPr="005E086E">
        <w:rPr>
          <w:spacing w:val="-9"/>
          <w:sz w:val="24"/>
          <w:szCs w:val="24"/>
        </w:rPr>
        <w:t xml:space="preserve"> </w:t>
      </w:r>
      <w:r w:rsidRPr="005E086E">
        <w:rPr>
          <w:sz w:val="24"/>
          <w:szCs w:val="24"/>
        </w:rPr>
        <w:t>м;</w:t>
      </w:r>
    </w:p>
    <w:p w:rsidR="0046086E" w:rsidRPr="005E086E" w:rsidRDefault="0046086E" w:rsidP="003B19A3">
      <w:pPr>
        <w:pStyle w:val="a5"/>
        <w:numPr>
          <w:ilvl w:val="1"/>
          <w:numId w:val="26"/>
        </w:numPr>
        <w:tabs>
          <w:tab w:val="left" w:pos="1276"/>
          <w:tab w:val="left" w:pos="1701"/>
        </w:tabs>
        <w:spacing w:line="252" w:lineRule="exact"/>
        <w:ind w:left="1276" w:hanging="567"/>
        <w:rPr>
          <w:sz w:val="24"/>
          <w:szCs w:val="24"/>
        </w:rPr>
      </w:pPr>
      <w:r w:rsidRPr="005E086E">
        <w:rPr>
          <w:sz w:val="24"/>
          <w:szCs w:val="24"/>
        </w:rPr>
        <w:t xml:space="preserve">минимальное расстояние от гаража до жилого дома, расположенного на соседнем земельном участке - 3 </w:t>
      </w:r>
      <w:r w:rsidRPr="005E086E">
        <w:rPr>
          <w:spacing w:val="-6"/>
          <w:sz w:val="24"/>
          <w:szCs w:val="24"/>
        </w:rPr>
        <w:t>м;</w:t>
      </w:r>
    </w:p>
    <w:p w:rsidR="0046086E" w:rsidRPr="005E086E" w:rsidRDefault="0046086E" w:rsidP="003B19A3">
      <w:pPr>
        <w:pStyle w:val="a5"/>
        <w:numPr>
          <w:ilvl w:val="1"/>
          <w:numId w:val="26"/>
        </w:numPr>
        <w:tabs>
          <w:tab w:val="left" w:pos="1276"/>
          <w:tab w:val="left" w:pos="1701"/>
        </w:tabs>
        <w:spacing w:before="3" w:line="251" w:lineRule="exact"/>
        <w:ind w:left="1276" w:hanging="567"/>
        <w:rPr>
          <w:sz w:val="24"/>
          <w:szCs w:val="24"/>
        </w:rPr>
      </w:pPr>
      <w:r w:rsidRPr="005E086E">
        <w:rPr>
          <w:sz w:val="24"/>
          <w:szCs w:val="24"/>
        </w:rPr>
        <w:t>расстояние между хозяйственными постройками должно быть не менее 2</w:t>
      </w:r>
      <w:r w:rsidRPr="005E086E">
        <w:rPr>
          <w:spacing w:val="-28"/>
          <w:sz w:val="24"/>
          <w:szCs w:val="24"/>
        </w:rPr>
        <w:t xml:space="preserve"> </w:t>
      </w:r>
      <w:r w:rsidRPr="005E086E">
        <w:rPr>
          <w:sz w:val="24"/>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46086E" w:rsidRPr="005E086E" w:rsidRDefault="0046086E" w:rsidP="003B19A3">
      <w:pPr>
        <w:pStyle w:val="a5"/>
        <w:numPr>
          <w:ilvl w:val="1"/>
          <w:numId w:val="26"/>
        </w:numPr>
        <w:tabs>
          <w:tab w:val="left" w:pos="1276"/>
          <w:tab w:val="left" w:pos="1701"/>
          <w:tab w:val="left" w:pos="2694"/>
        </w:tabs>
        <w:ind w:left="1276" w:hanging="567"/>
        <w:rPr>
          <w:sz w:val="24"/>
          <w:szCs w:val="24"/>
        </w:rPr>
      </w:pPr>
      <w:r w:rsidRPr="005E086E">
        <w:rPr>
          <w:sz w:val="24"/>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E086E">
        <w:rPr>
          <w:spacing w:val="-4"/>
          <w:sz w:val="24"/>
          <w:szCs w:val="24"/>
        </w:rPr>
        <w:t xml:space="preserve"> </w:t>
      </w:r>
      <w:r w:rsidRPr="005E086E">
        <w:rPr>
          <w:sz w:val="24"/>
          <w:szCs w:val="24"/>
        </w:rPr>
        <w:t>стенок;</w:t>
      </w:r>
    </w:p>
    <w:p w:rsidR="0046086E" w:rsidRPr="005E086E" w:rsidRDefault="0046086E" w:rsidP="003B19A3">
      <w:pPr>
        <w:pStyle w:val="a5"/>
        <w:numPr>
          <w:ilvl w:val="1"/>
          <w:numId w:val="26"/>
        </w:numPr>
        <w:tabs>
          <w:tab w:val="left" w:pos="1276"/>
          <w:tab w:val="left" w:pos="1701"/>
        </w:tabs>
        <w:spacing w:before="3"/>
        <w:ind w:left="1276" w:hanging="567"/>
        <w:rPr>
          <w:sz w:val="24"/>
          <w:szCs w:val="24"/>
        </w:rPr>
      </w:pPr>
      <w:r w:rsidRPr="005E086E">
        <w:rPr>
          <w:sz w:val="24"/>
          <w:szCs w:val="24"/>
        </w:rPr>
        <w:t xml:space="preserve">при реконструкции существующего жилого дома (индивидуального или двухквартирного) расстояние от основного строения до красной линии </w:t>
      </w:r>
      <w:r w:rsidRPr="005E086E">
        <w:rPr>
          <w:sz w:val="24"/>
          <w:szCs w:val="24"/>
          <w:vertAlign w:val="superscript"/>
        </w:rPr>
        <w:t xml:space="preserve"> </w:t>
      </w:r>
      <w:r w:rsidRPr="005E086E">
        <w:rPr>
          <w:sz w:val="24"/>
          <w:szCs w:val="24"/>
        </w:rPr>
        <w:t xml:space="preserve"> разрешается уменьшить до 0м, если реконструируемый жилой дом располагается на красной линии улицы.</w:t>
      </w:r>
    </w:p>
    <w:p w:rsidR="0046086E" w:rsidRPr="005E086E" w:rsidRDefault="0046086E" w:rsidP="0046086E">
      <w:pPr>
        <w:pStyle w:val="a3"/>
        <w:ind w:left="1276"/>
        <w:rPr>
          <w:sz w:val="24"/>
          <w:szCs w:val="24"/>
        </w:rPr>
      </w:pPr>
    </w:p>
    <w:p w:rsidR="0046086E" w:rsidRPr="005E086E" w:rsidRDefault="0046086E" w:rsidP="003B19A3">
      <w:pPr>
        <w:pStyle w:val="a5"/>
        <w:numPr>
          <w:ilvl w:val="0"/>
          <w:numId w:val="26"/>
        </w:numPr>
        <w:tabs>
          <w:tab w:val="left" w:pos="601"/>
        </w:tabs>
        <w:spacing w:line="243" w:lineRule="exact"/>
        <w:rPr>
          <w:sz w:val="24"/>
          <w:szCs w:val="24"/>
        </w:rPr>
      </w:pPr>
      <w:r w:rsidRPr="005E086E">
        <w:rPr>
          <w:sz w:val="24"/>
          <w:szCs w:val="24"/>
        </w:rPr>
        <w:t>Предельное количество этажей или предельная высота зданий, строений,</w:t>
      </w:r>
      <w:r w:rsidRPr="005E086E">
        <w:rPr>
          <w:spacing w:val="-17"/>
          <w:sz w:val="24"/>
          <w:szCs w:val="24"/>
        </w:rPr>
        <w:t xml:space="preserve"> </w:t>
      </w:r>
      <w:r w:rsidRPr="005E086E">
        <w:rPr>
          <w:sz w:val="24"/>
          <w:szCs w:val="24"/>
        </w:rPr>
        <w:t>сооружений:</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Определение этажности здания осуществляется согласно «</w:t>
      </w:r>
      <w:hyperlink r:id="rId15" w:history="1">
        <w:r w:rsidRPr="007563FE">
          <w:rPr>
            <w:rFonts w:eastAsia="Calibri"/>
            <w:color w:val="000000"/>
            <w:sz w:val="24"/>
            <w:szCs w:val="24"/>
          </w:rPr>
          <w:t>Требований</w:t>
        </w:r>
      </w:hyperlink>
      <w:r w:rsidRPr="007563FE">
        <w:rPr>
          <w:rFonts w:eastAsia="Calibri"/>
          <w:color w:val="000000"/>
          <w:sz w:val="24"/>
          <w:szCs w:val="24"/>
        </w:rPr>
        <w:t xml:space="preserve"> к подготовке технического плана сооружения», утвержденных приказом Минэкономразвит</w:t>
      </w:r>
      <w:r w:rsidR="0032327B">
        <w:rPr>
          <w:rFonts w:eastAsia="Calibri"/>
          <w:color w:val="000000"/>
          <w:sz w:val="24"/>
          <w:szCs w:val="24"/>
        </w:rPr>
        <w:t>ия России от 23 ноября 2011 г. №</w:t>
      </w:r>
      <w:r w:rsidRPr="007563FE">
        <w:rPr>
          <w:rFonts w:eastAsia="Calibri"/>
          <w:color w:val="000000"/>
          <w:sz w:val="24"/>
          <w:szCs w:val="24"/>
        </w:rPr>
        <w:t xml:space="preserve"> 693.</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с кодом 2.1, 2.2 количество надземных этажей не более чем три и высотой не более 20</w:t>
      </w:r>
      <w:r w:rsidRPr="005E086E">
        <w:rPr>
          <w:spacing w:val="-8"/>
          <w:sz w:val="24"/>
          <w:szCs w:val="24"/>
        </w:rPr>
        <w:t xml:space="preserve"> </w:t>
      </w:r>
      <w:r w:rsidRPr="005E086E">
        <w:rPr>
          <w:sz w:val="24"/>
          <w:szCs w:val="24"/>
        </w:rPr>
        <w:t>м;</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с кодом 2.1.1 количество надземных этажей не более чем четыре включая мансардный;</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 xml:space="preserve">Для всех вспомогательных строений высота от уровня земли: до верха плоской </w:t>
      </w:r>
      <w:r w:rsidRPr="005E086E">
        <w:rPr>
          <w:sz w:val="24"/>
          <w:szCs w:val="24"/>
        </w:rPr>
        <w:lastRenderedPageBreak/>
        <w:t>кровли – не более 4 м; до конька скатной кровли – не более 7</w:t>
      </w:r>
      <w:r w:rsidRPr="005E086E">
        <w:rPr>
          <w:spacing w:val="-18"/>
          <w:sz w:val="24"/>
          <w:szCs w:val="24"/>
        </w:rPr>
        <w:t xml:space="preserve"> </w:t>
      </w:r>
      <w:r w:rsidRPr="005E086E">
        <w:rPr>
          <w:spacing w:val="-3"/>
          <w:sz w:val="24"/>
          <w:szCs w:val="24"/>
        </w:rPr>
        <w:t>м;</w:t>
      </w:r>
    </w:p>
    <w:p w:rsidR="0046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Исключение: шпили, башни, флагштоки – без</w:t>
      </w:r>
      <w:r w:rsidRPr="005E086E">
        <w:rPr>
          <w:spacing w:val="-7"/>
          <w:sz w:val="24"/>
          <w:szCs w:val="24"/>
        </w:rPr>
        <w:t xml:space="preserve"> </w:t>
      </w:r>
      <w:r w:rsidRPr="005E086E">
        <w:rPr>
          <w:sz w:val="24"/>
          <w:szCs w:val="24"/>
        </w:rPr>
        <w:t>ограничения;</w:t>
      </w:r>
    </w:p>
    <w:p w:rsidR="0046086E" w:rsidRPr="005E086E" w:rsidRDefault="0046086E" w:rsidP="0046086E">
      <w:pPr>
        <w:tabs>
          <w:tab w:val="left" w:pos="601"/>
        </w:tabs>
        <w:spacing w:line="243" w:lineRule="exact"/>
        <w:jc w:val="both"/>
        <w:rPr>
          <w:sz w:val="24"/>
          <w:szCs w:val="24"/>
        </w:rPr>
      </w:pPr>
    </w:p>
    <w:p w:rsidR="0046086E" w:rsidRPr="008E1998" w:rsidRDefault="0046086E" w:rsidP="008E1998">
      <w:pPr>
        <w:pStyle w:val="a5"/>
        <w:numPr>
          <w:ilvl w:val="0"/>
          <w:numId w:val="26"/>
        </w:numPr>
        <w:tabs>
          <w:tab w:val="left" w:pos="649"/>
        </w:tabs>
        <w:rPr>
          <w:sz w:val="24"/>
          <w:szCs w:val="24"/>
        </w:rPr>
      </w:pPr>
      <w:r w:rsidRPr="005E086E">
        <w:rPr>
          <w:sz w:val="24"/>
          <w:szCs w:val="24"/>
        </w:rPr>
        <w:t>Максимальный процент застройки в границах земельного участка</w:t>
      </w:r>
      <w:r w:rsidR="00761F7D" w:rsidRPr="00761F7D">
        <w:rPr>
          <w:sz w:val="24"/>
          <w:szCs w:val="24"/>
        </w:rPr>
        <w:t xml:space="preserve"> </w:t>
      </w:r>
      <w:r w:rsidR="00761F7D" w:rsidRPr="00791C67">
        <w:rPr>
          <w:sz w:val="24"/>
          <w:szCs w:val="24"/>
        </w:rPr>
        <w:t>зоне индивидуальной жилой застройки (Ж1) и зоне с особыми условиями строительства (ОУС Ж1)</w:t>
      </w:r>
      <w:r w:rsidRPr="005E086E">
        <w:rPr>
          <w:sz w:val="24"/>
          <w:szCs w:val="24"/>
        </w:rPr>
        <w:t xml:space="preserve"> принимать согласно таблице </w:t>
      </w:r>
      <w:r w:rsidRPr="005E086E">
        <w:rPr>
          <w:spacing w:val="-5"/>
          <w:sz w:val="24"/>
          <w:szCs w:val="24"/>
        </w:rPr>
        <w:t>1.</w:t>
      </w:r>
    </w:p>
    <w:p w:rsidR="0046086E" w:rsidRPr="005E086E" w:rsidRDefault="0046086E" w:rsidP="003B19A3">
      <w:pPr>
        <w:pStyle w:val="a5"/>
        <w:numPr>
          <w:ilvl w:val="0"/>
          <w:numId w:val="26"/>
        </w:numPr>
        <w:tabs>
          <w:tab w:val="left" w:pos="601"/>
        </w:tabs>
        <w:spacing w:line="251" w:lineRule="exact"/>
        <w:rPr>
          <w:sz w:val="24"/>
          <w:szCs w:val="24"/>
        </w:rPr>
      </w:pPr>
      <w:r w:rsidRPr="005E086E">
        <w:rPr>
          <w:sz w:val="24"/>
          <w:szCs w:val="24"/>
        </w:rPr>
        <w:t>Иные параметры разрешенного</w:t>
      </w:r>
      <w:r w:rsidRPr="005E086E">
        <w:rPr>
          <w:spacing w:val="-3"/>
          <w:sz w:val="24"/>
          <w:szCs w:val="24"/>
        </w:rPr>
        <w:t xml:space="preserve"> </w:t>
      </w:r>
      <w:r w:rsidRPr="005E086E">
        <w:rPr>
          <w:sz w:val="24"/>
          <w:szCs w:val="24"/>
        </w:rPr>
        <w:t>строительства:</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Строительство индивидуальных жилых домов осуществляется в соответствии со ст. Градостроительного кодекса.</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Вспомогательные строения, за исключением гаражей и построек для хранения дров и угля, размещать со стороны улиц не допускается;</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 xml:space="preserve">На всех постройках необходимо устройство организованного водоотведения (водостока). Обязательно устройство организованного водоотведения от построек расположенных на границах с соседним участком. </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Расстояния от окон жилых помещений до хозяйственных и прочих строений, расположенных на соседних участках, должно быть не менее 6</w:t>
      </w:r>
      <w:r w:rsidRPr="005E086E">
        <w:rPr>
          <w:spacing w:val="-17"/>
          <w:sz w:val="24"/>
          <w:szCs w:val="24"/>
        </w:rPr>
        <w:t xml:space="preserve"> </w:t>
      </w:r>
      <w:r w:rsidRPr="005E086E">
        <w:rPr>
          <w:sz w:val="24"/>
          <w:szCs w:val="24"/>
        </w:rPr>
        <w:t>м;</w:t>
      </w:r>
    </w:p>
    <w:p w:rsidR="0046086E" w:rsidRPr="005E086E" w:rsidRDefault="0046086E" w:rsidP="003B19A3">
      <w:pPr>
        <w:pStyle w:val="a5"/>
        <w:numPr>
          <w:ilvl w:val="1"/>
          <w:numId w:val="1"/>
        </w:numPr>
        <w:tabs>
          <w:tab w:val="left" w:pos="1276"/>
        </w:tabs>
        <w:spacing w:line="252" w:lineRule="exact"/>
        <w:ind w:left="1276" w:hanging="567"/>
        <w:rPr>
          <w:sz w:val="24"/>
          <w:szCs w:val="24"/>
        </w:rPr>
      </w:pPr>
      <w:r w:rsidRPr="005E086E">
        <w:rPr>
          <w:sz w:val="24"/>
          <w:szCs w:val="24"/>
        </w:rPr>
        <w:t>Требования к ограждению земельных</w:t>
      </w:r>
      <w:r w:rsidRPr="005E086E">
        <w:rPr>
          <w:spacing w:val="-10"/>
          <w:sz w:val="24"/>
          <w:szCs w:val="24"/>
        </w:rPr>
        <w:t xml:space="preserve"> </w:t>
      </w:r>
      <w:r w:rsidRPr="005E086E">
        <w:rPr>
          <w:sz w:val="24"/>
          <w:szCs w:val="24"/>
        </w:rPr>
        <w:t>участков:</w:t>
      </w:r>
    </w:p>
    <w:p w:rsidR="0046086E" w:rsidRPr="005E086E" w:rsidRDefault="0046086E" w:rsidP="003B19A3">
      <w:pPr>
        <w:pStyle w:val="a5"/>
        <w:numPr>
          <w:ilvl w:val="2"/>
          <w:numId w:val="1"/>
        </w:numPr>
        <w:tabs>
          <w:tab w:val="left" w:pos="1276"/>
          <w:tab w:val="left" w:pos="2512"/>
        </w:tabs>
        <w:ind w:left="1276" w:hanging="567"/>
        <w:rPr>
          <w:sz w:val="24"/>
          <w:szCs w:val="24"/>
        </w:rPr>
      </w:pPr>
      <w:r w:rsidRPr="005E086E">
        <w:rPr>
          <w:sz w:val="24"/>
          <w:szCs w:val="24"/>
        </w:rPr>
        <w:t>ограждение усадебного участка на границе с улицей должна отвечать повышенным архитектурным</w:t>
      </w:r>
      <w:r w:rsidRPr="005E086E">
        <w:rPr>
          <w:spacing w:val="-5"/>
          <w:sz w:val="24"/>
          <w:szCs w:val="24"/>
        </w:rPr>
        <w:t xml:space="preserve"> </w:t>
      </w:r>
      <w:r w:rsidRPr="005E086E">
        <w:rPr>
          <w:sz w:val="24"/>
          <w:szCs w:val="24"/>
        </w:rPr>
        <w:t>требованиям;</w:t>
      </w:r>
    </w:p>
    <w:p w:rsidR="0046086E" w:rsidRPr="005E086E" w:rsidRDefault="0046086E" w:rsidP="003B19A3">
      <w:pPr>
        <w:pStyle w:val="a5"/>
        <w:numPr>
          <w:ilvl w:val="2"/>
          <w:numId w:val="1"/>
        </w:numPr>
        <w:tabs>
          <w:tab w:val="left" w:pos="1276"/>
          <w:tab w:val="left" w:pos="2512"/>
        </w:tabs>
        <w:ind w:left="1276" w:hanging="567"/>
        <w:rPr>
          <w:sz w:val="24"/>
          <w:szCs w:val="24"/>
        </w:rPr>
      </w:pPr>
      <w:r w:rsidRPr="005E086E">
        <w:rPr>
          <w:sz w:val="24"/>
          <w:szCs w:val="24"/>
        </w:rPr>
        <w:t xml:space="preserve">если </w:t>
      </w:r>
      <w:r>
        <w:rPr>
          <w:sz w:val="24"/>
          <w:szCs w:val="24"/>
        </w:rPr>
        <w:t xml:space="preserve">многоквартирный </w:t>
      </w:r>
      <w:r w:rsidRPr="005E086E">
        <w:rPr>
          <w:sz w:val="24"/>
          <w:szCs w:val="24"/>
        </w:rPr>
        <w:t>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w:t>
      </w:r>
      <w:r w:rsidRPr="005E086E">
        <w:rPr>
          <w:spacing w:val="-4"/>
          <w:sz w:val="24"/>
          <w:szCs w:val="24"/>
        </w:rPr>
        <w:t xml:space="preserve"> </w:t>
      </w:r>
      <w:r w:rsidRPr="005E086E">
        <w:rPr>
          <w:sz w:val="24"/>
          <w:szCs w:val="24"/>
        </w:rPr>
        <w:t>пользования;</w:t>
      </w:r>
    </w:p>
    <w:p w:rsidR="0046086E" w:rsidRPr="005E086E" w:rsidRDefault="0046086E" w:rsidP="003B19A3">
      <w:pPr>
        <w:pStyle w:val="a5"/>
        <w:numPr>
          <w:ilvl w:val="2"/>
          <w:numId w:val="1"/>
        </w:numPr>
        <w:tabs>
          <w:tab w:val="left" w:pos="1276"/>
          <w:tab w:val="left" w:pos="2512"/>
        </w:tabs>
        <w:ind w:left="1276" w:hanging="567"/>
        <w:rPr>
          <w:sz w:val="24"/>
          <w:szCs w:val="24"/>
        </w:rPr>
      </w:pPr>
      <w:r>
        <w:rPr>
          <w:sz w:val="24"/>
          <w:szCs w:val="24"/>
        </w:rPr>
        <w:t>м</w:t>
      </w:r>
      <w:r w:rsidRPr="005E086E">
        <w:rPr>
          <w:sz w:val="24"/>
          <w:szCs w:val="24"/>
        </w:rPr>
        <w:t>атериалы и конструкция ограждения выбираются произвольно, с учетом требований безопасности и эстетического единообразия.</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sidRPr="005E086E">
        <w:rPr>
          <w:spacing w:val="-4"/>
          <w:sz w:val="24"/>
          <w:szCs w:val="24"/>
        </w:rPr>
        <w:t xml:space="preserve"> </w:t>
      </w:r>
      <w:r w:rsidRPr="005E086E">
        <w:rPr>
          <w:sz w:val="24"/>
          <w:szCs w:val="24"/>
        </w:rPr>
        <w:t>правилами:</w:t>
      </w:r>
    </w:p>
    <w:p w:rsidR="0046086E" w:rsidRPr="005E086E" w:rsidRDefault="0046086E" w:rsidP="003B19A3">
      <w:pPr>
        <w:pStyle w:val="a5"/>
        <w:numPr>
          <w:ilvl w:val="2"/>
          <w:numId w:val="1"/>
        </w:numPr>
        <w:tabs>
          <w:tab w:val="left" w:pos="1276"/>
          <w:tab w:val="left" w:pos="2524"/>
          <w:tab w:val="left" w:pos="2524"/>
        </w:tabs>
        <w:ind w:left="1276" w:hanging="567"/>
        <w:rPr>
          <w:sz w:val="24"/>
          <w:szCs w:val="24"/>
        </w:rPr>
      </w:pPr>
      <w:r w:rsidRPr="005E086E">
        <w:rPr>
          <w:sz w:val="24"/>
          <w:szCs w:val="24"/>
        </w:rPr>
        <w:t>колодцы следует размещать на расстоянии не менее 50 м от туалетов (уборных), выгребов, сетей</w:t>
      </w:r>
      <w:r w:rsidRPr="005E086E">
        <w:rPr>
          <w:spacing w:val="-6"/>
          <w:sz w:val="24"/>
          <w:szCs w:val="24"/>
        </w:rPr>
        <w:t xml:space="preserve"> </w:t>
      </w:r>
      <w:r w:rsidRPr="005E086E">
        <w:rPr>
          <w:sz w:val="24"/>
          <w:szCs w:val="24"/>
        </w:rPr>
        <w:t>канализации;</w:t>
      </w:r>
    </w:p>
    <w:p w:rsidR="0046086E" w:rsidRPr="005E086E" w:rsidRDefault="0046086E" w:rsidP="003B19A3">
      <w:pPr>
        <w:pStyle w:val="a5"/>
        <w:numPr>
          <w:ilvl w:val="2"/>
          <w:numId w:val="1"/>
        </w:numPr>
        <w:tabs>
          <w:tab w:val="left" w:pos="1276"/>
          <w:tab w:val="left" w:pos="2524"/>
          <w:tab w:val="left" w:pos="2524"/>
        </w:tabs>
        <w:ind w:left="1276" w:hanging="567"/>
        <w:rPr>
          <w:sz w:val="24"/>
          <w:szCs w:val="24"/>
        </w:rPr>
      </w:pPr>
      <w:r w:rsidRPr="005E086E">
        <w:rPr>
          <w:sz w:val="24"/>
          <w:szCs w:val="24"/>
        </w:rPr>
        <w:t>выше по потокам возможных источников загрязнения, на не затапливаемых территориях;</w:t>
      </w:r>
    </w:p>
    <w:p w:rsidR="0046086E" w:rsidRPr="005E086E" w:rsidRDefault="0046086E" w:rsidP="003B19A3">
      <w:pPr>
        <w:pStyle w:val="a5"/>
        <w:numPr>
          <w:ilvl w:val="2"/>
          <w:numId w:val="1"/>
        </w:numPr>
        <w:tabs>
          <w:tab w:val="left" w:pos="1276"/>
          <w:tab w:val="left" w:pos="2521"/>
          <w:tab w:val="left" w:pos="2521"/>
        </w:tabs>
        <w:spacing w:before="20"/>
        <w:ind w:left="1276" w:hanging="567"/>
        <w:rPr>
          <w:sz w:val="24"/>
          <w:szCs w:val="24"/>
        </w:rPr>
      </w:pPr>
      <w:r w:rsidRPr="005E086E">
        <w:rPr>
          <w:sz w:val="24"/>
          <w:szCs w:val="24"/>
        </w:rPr>
        <w:t>в центре участка обслуживания и не далее 100 м от жилищ потребителей</w:t>
      </w:r>
      <w:r w:rsidRPr="005E086E">
        <w:rPr>
          <w:spacing w:val="-34"/>
          <w:sz w:val="24"/>
          <w:szCs w:val="24"/>
        </w:rPr>
        <w:t xml:space="preserve"> </w:t>
      </w:r>
      <w:r w:rsidRPr="005E086E">
        <w:rPr>
          <w:sz w:val="24"/>
          <w:szCs w:val="24"/>
        </w:rPr>
        <w:t>воды;</w:t>
      </w:r>
    </w:p>
    <w:p w:rsidR="0046086E" w:rsidRPr="005E086E" w:rsidRDefault="0046086E" w:rsidP="003B19A3">
      <w:pPr>
        <w:pStyle w:val="a5"/>
        <w:numPr>
          <w:ilvl w:val="2"/>
          <w:numId w:val="1"/>
        </w:numPr>
        <w:tabs>
          <w:tab w:val="left" w:pos="1276"/>
          <w:tab w:val="left" w:pos="3648"/>
          <w:tab w:val="left" w:pos="4710"/>
          <w:tab w:val="left" w:pos="5475"/>
          <w:tab w:val="left" w:pos="7031"/>
          <w:tab w:val="left" w:pos="9923"/>
        </w:tabs>
        <w:spacing w:before="1"/>
        <w:ind w:left="1276" w:hanging="567"/>
        <w:rPr>
          <w:sz w:val="24"/>
          <w:szCs w:val="24"/>
        </w:rPr>
      </w:pPr>
      <w:r w:rsidRPr="005E086E">
        <w:rPr>
          <w:sz w:val="24"/>
          <w:szCs w:val="24"/>
        </w:rPr>
        <w:t>колодцы должны быть оборудованы крышками;</w:t>
      </w:r>
    </w:p>
    <w:p w:rsidR="0046086E" w:rsidRPr="005E086E" w:rsidRDefault="0046086E" w:rsidP="003B19A3">
      <w:pPr>
        <w:pStyle w:val="a5"/>
        <w:numPr>
          <w:ilvl w:val="2"/>
          <w:numId w:val="1"/>
        </w:numPr>
        <w:spacing w:before="1"/>
        <w:ind w:left="1276" w:hanging="567"/>
        <w:rPr>
          <w:sz w:val="24"/>
          <w:szCs w:val="24"/>
        </w:rPr>
      </w:pPr>
      <w:r w:rsidRPr="005E086E">
        <w:rPr>
          <w:sz w:val="24"/>
          <w:szCs w:val="24"/>
        </w:rPr>
        <w:t>вокруг колодца делается замок из глины или из суглинка на глубину 2 м, выполняется отмостка шириной 2</w:t>
      </w:r>
      <w:r w:rsidRPr="005E086E">
        <w:rPr>
          <w:spacing w:val="-1"/>
          <w:sz w:val="24"/>
          <w:szCs w:val="24"/>
        </w:rPr>
        <w:t xml:space="preserve"> </w:t>
      </w:r>
      <w:r w:rsidRPr="005E086E">
        <w:rPr>
          <w:sz w:val="24"/>
          <w:szCs w:val="24"/>
        </w:rPr>
        <w:t>м;</w:t>
      </w:r>
    </w:p>
    <w:p w:rsidR="0046086E" w:rsidRPr="005E086E" w:rsidRDefault="0046086E" w:rsidP="003B19A3">
      <w:pPr>
        <w:pStyle w:val="a5"/>
        <w:numPr>
          <w:ilvl w:val="2"/>
          <w:numId w:val="1"/>
        </w:numPr>
        <w:tabs>
          <w:tab w:val="left" w:pos="2521"/>
          <w:tab w:val="left" w:pos="2521"/>
        </w:tabs>
        <w:ind w:left="1276" w:hanging="567"/>
        <w:rPr>
          <w:sz w:val="24"/>
          <w:szCs w:val="24"/>
        </w:rPr>
      </w:pPr>
      <w:r w:rsidRPr="005E086E">
        <w:rPr>
          <w:sz w:val="24"/>
          <w:szCs w:val="24"/>
        </w:rPr>
        <w:t>верхняя часть колодца располагается на высоте не менее 0,8 м от поверхности земли;</w:t>
      </w:r>
    </w:p>
    <w:p w:rsidR="0046086E" w:rsidRPr="008E1998" w:rsidRDefault="0046086E" w:rsidP="008E1998">
      <w:pPr>
        <w:pStyle w:val="a5"/>
        <w:numPr>
          <w:ilvl w:val="1"/>
          <w:numId w:val="1"/>
        </w:numPr>
        <w:tabs>
          <w:tab w:val="left" w:pos="1276"/>
        </w:tabs>
        <w:ind w:left="1276" w:hanging="567"/>
        <w:rPr>
          <w:sz w:val="24"/>
          <w:szCs w:val="24"/>
        </w:rPr>
      </w:pPr>
      <w:r w:rsidRPr="005E086E">
        <w:rPr>
          <w:sz w:val="24"/>
          <w:szCs w:val="24"/>
        </w:rPr>
        <w:t xml:space="preserve">Требования к устройству и содержанию надворных уборных (туалетов) и выгребов определены решением </w:t>
      </w:r>
      <w:r w:rsidRPr="008E1998">
        <w:rPr>
          <w:sz w:val="24"/>
          <w:szCs w:val="24"/>
        </w:rPr>
        <w:t>Совета депутатов Белоярск</w:t>
      </w:r>
      <w:r w:rsidR="008E1998" w:rsidRPr="008E1998">
        <w:rPr>
          <w:sz w:val="24"/>
          <w:szCs w:val="24"/>
        </w:rPr>
        <w:t>ого</w:t>
      </w:r>
      <w:r w:rsidRPr="008E1998">
        <w:rPr>
          <w:sz w:val="24"/>
          <w:szCs w:val="24"/>
        </w:rPr>
        <w:t xml:space="preserve"> сельсовет</w:t>
      </w:r>
      <w:r w:rsidR="008E1998" w:rsidRPr="008E1998">
        <w:rPr>
          <w:sz w:val="24"/>
          <w:szCs w:val="24"/>
        </w:rPr>
        <w:t>а</w:t>
      </w:r>
      <w:r w:rsidRPr="008E1998">
        <w:rPr>
          <w:sz w:val="24"/>
          <w:szCs w:val="24"/>
        </w:rPr>
        <w:t xml:space="preserve"> Алтайского района Республики</w:t>
      </w:r>
      <w:r w:rsidRPr="005E086E">
        <w:rPr>
          <w:sz w:val="24"/>
          <w:szCs w:val="24"/>
        </w:rPr>
        <w:t xml:space="preserve"> </w:t>
      </w:r>
      <w:r w:rsidRPr="008E1998">
        <w:rPr>
          <w:sz w:val="24"/>
          <w:szCs w:val="24"/>
        </w:rPr>
        <w:t xml:space="preserve">Хакасия </w:t>
      </w:r>
      <w:r w:rsidR="008E1998" w:rsidRPr="008E1998">
        <w:rPr>
          <w:sz w:val="24"/>
          <w:szCs w:val="24"/>
        </w:rPr>
        <w:t>«Об утверждении Правил благоустройства территории муниципального образования Белоярский сельсовет  Алтайского района Республики Хакасия</w:t>
      </w:r>
      <w:r w:rsidR="008E1998">
        <w:rPr>
          <w:sz w:val="24"/>
          <w:szCs w:val="24"/>
        </w:rPr>
        <w:t xml:space="preserve">» </w:t>
      </w:r>
      <w:r w:rsidRPr="008E1998">
        <w:rPr>
          <w:sz w:val="24"/>
          <w:szCs w:val="24"/>
        </w:rPr>
        <w:t xml:space="preserve">от </w:t>
      </w:r>
      <w:r w:rsidR="008E1998" w:rsidRPr="008E1998">
        <w:rPr>
          <w:sz w:val="24"/>
          <w:szCs w:val="24"/>
        </w:rPr>
        <w:t>11</w:t>
      </w:r>
      <w:r w:rsidRPr="008E1998">
        <w:rPr>
          <w:sz w:val="24"/>
          <w:szCs w:val="24"/>
        </w:rPr>
        <w:t>.</w:t>
      </w:r>
      <w:r w:rsidR="008E1998" w:rsidRPr="008E1998">
        <w:rPr>
          <w:sz w:val="24"/>
          <w:szCs w:val="24"/>
        </w:rPr>
        <w:t>06</w:t>
      </w:r>
      <w:r w:rsidRPr="008E1998">
        <w:rPr>
          <w:sz w:val="24"/>
          <w:szCs w:val="24"/>
        </w:rPr>
        <w:t>.20</w:t>
      </w:r>
      <w:r w:rsidR="008E1998" w:rsidRPr="008E1998">
        <w:rPr>
          <w:sz w:val="24"/>
          <w:szCs w:val="24"/>
        </w:rPr>
        <w:t>1</w:t>
      </w:r>
      <w:r w:rsidRPr="008E1998">
        <w:rPr>
          <w:sz w:val="24"/>
          <w:szCs w:val="24"/>
        </w:rPr>
        <w:t xml:space="preserve">9 № </w:t>
      </w:r>
      <w:r w:rsidR="008E1998" w:rsidRPr="008E1998">
        <w:rPr>
          <w:sz w:val="24"/>
          <w:szCs w:val="24"/>
        </w:rPr>
        <w:t xml:space="preserve">43 </w:t>
      </w:r>
      <w:r w:rsidRPr="008E1998">
        <w:rPr>
          <w:sz w:val="24"/>
          <w:szCs w:val="24"/>
        </w:rPr>
        <w:t>;</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Минимальное расстояние от выгреба до жилого дома – 3 м, до септика – 5 м, до колодца – 50 м;</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При дровяном  и угольном отоплении жилых домов следует устраивать пристроенный к хозяйственному блоку навес для хранения топлива, устройство таких построек допускается располагать по фронтальной границе участка;</w:t>
      </w:r>
    </w:p>
    <w:p w:rsidR="0046086E" w:rsidRPr="005E086E" w:rsidRDefault="0046086E" w:rsidP="003B19A3">
      <w:pPr>
        <w:pStyle w:val="a5"/>
        <w:numPr>
          <w:ilvl w:val="1"/>
          <w:numId w:val="1"/>
        </w:numPr>
        <w:tabs>
          <w:tab w:val="left" w:pos="1276"/>
          <w:tab w:val="left" w:pos="1981"/>
        </w:tabs>
        <w:spacing w:before="2"/>
        <w:ind w:left="1276" w:hanging="567"/>
        <w:rPr>
          <w:sz w:val="24"/>
          <w:szCs w:val="24"/>
        </w:rPr>
      </w:pPr>
      <w:r w:rsidRPr="005E086E">
        <w:rPr>
          <w:sz w:val="24"/>
          <w:szCs w:val="24"/>
        </w:rPr>
        <w:t>Нормы парковки: для блокированного двух семейного и многосемейного жилого дома - 1 машиноместо на жилую</w:t>
      </w:r>
      <w:r w:rsidRPr="005E086E">
        <w:rPr>
          <w:spacing w:val="-15"/>
          <w:sz w:val="24"/>
          <w:szCs w:val="24"/>
        </w:rPr>
        <w:t xml:space="preserve"> </w:t>
      </w:r>
      <w:r w:rsidRPr="005E086E">
        <w:rPr>
          <w:sz w:val="24"/>
          <w:szCs w:val="24"/>
        </w:rPr>
        <w:t>единицу;</w:t>
      </w:r>
    </w:p>
    <w:p w:rsidR="0046086E" w:rsidRPr="005E086E" w:rsidRDefault="0046086E" w:rsidP="003B19A3">
      <w:pPr>
        <w:pStyle w:val="a5"/>
        <w:numPr>
          <w:ilvl w:val="1"/>
          <w:numId w:val="1"/>
        </w:numPr>
        <w:tabs>
          <w:tab w:val="left" w:pos="1276"/>
          <w:tab w:val="left" w:pos="1981"/>
        </w:tabs>
        <w:spacing w:line="251" w:lineRule="exact"/>
        <w:ind w:left="1276" w:hanging="567"/>
        <w:rPr>
          <w:sz w:val="24"/>
          <w:szCs w:val="24"/>
        </w:rPr>
      </w:pPr>
      <w:r w:rsidRPr="005E086E">
        <w:rPr>
          <w:sz w:val="24"/>
          <w:szCs w:val="24"/>
        </w:rPr>
        <w:t>Размещение бань  допускается при условии организации канализованных</w:t>
      </w:r>
      <w:r w:rsidRPr="005E086E">
        <w:rPr>
          <w:spacing w:val="-17"/>
          <w:sz w:val="24"/>
          <w:szCs w:val="24"/>
        </w:rPr>
        <w:t xml:space="preserve"> </w:t>
      </w:r>
      <w:r w:rsidRPr="005E086E">
        <w:rPr>
          <w:sz w:val="24"/>
          <w:szCs w:val="24"/>
        </w:rPr>
        <w:t>стоков;</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Собственник или арендатор земельного участка, отведенного под жилой дом, обязан поддерживать в надлежащем виде озеленение</w:t>
      </w:r>
      <w:r w:rsidRPr="005E086E">
        <w:rPr>
          <w:spacing w:val="50"/>
          <w:sz w:val="24"/>
          <w:szCs w:val="24"/>
        </w:rPr>
        <w:t xml:space="preserve"> </w:t>
      </w:r>
      <w:r w:rsidRPr="005E086E">
        <w:rPr>
          <w:sz w:val="24"/>
          <w:szCs w:val="24"/>
        </w:rPr>
        <w:t>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8E1998" w:rsidRDefault="0046086E" w:rsidP="008E1998">
      <w:pPr>
        <w:pStyle w:val="a5"/>
        <w:numPr>
          <w:ilvl w:val="1"/>
          <w:numId w:val="1"/>
        </w:numPr>
        <w:tabs>
          <w:tab w:val="left" w:pos="1276"/>
          <w:tab w:val="left" w:pos="1981"/>
        </w:tabs>
        <w:ind w:left="1276" w:hanging="567"/>
        <w:rPr>
          <w:sz w:val="24"/>
          <w:szCs w:val="24"/>
        </w:rPr>
      </w:pPr>
      <w:r w:rsidRPr="005E086E">
        <w:rPr>
          <w:sz w:val="24"/>
          <w:szCs w:val="24"/>
        </w:rPr>
        <w:t>Запрещается складирование мусора на придомовой территории и в кюветной части дорог</w:t>
      </w:r>
      <w:r>
        <w:rPr>
          <w:sz w:val="24"/>
          <w:szCs w:val="24"/>
        </w:rPr>
        <w:t xml:space="preserve">. </w:t>
      </w:r>
      <w:r w:rsidRPr="005E086E">
        <w:rPr>
          <w:sz w:val="24"/>
          <w:szCs w:val="24"/>
        </w:rPr>
        <w:t xml:space="preserve">Мусороудаление осуществляется путем вывоза мусора от площадок </w:t>
      </w:r>
      <w:r>
        <w:rPr>
          <w:sz w:val="24"/>
          <w:szCs w:val="24"/>
        </w:rPr>
        <w:t xml:space="preserve">ТКО или </w:t>
      </w:r>
      <w:r>
        <w:rPr>
          <w:sz w:val="24"/>
          <w:szCs w:val="24"/>
        </w:rPr>
        <w:lastRenderedPageBreak/>
        <w:t>от индивидуальных мусорных баков.</w:t>
      </w:r>
      <w:r w:rsidRPr="005E086E">
        <w:rPr>
          <w:sz w:val="24"/>
          <w:szCs w:val="24"/>
        </w:rPr>
        <w:t xml:space="preserve"> Правила устройства и содержания контейнерных площадок определены решением </w:t>
      </w:r>
      <w:r w:rsidR="008E1998" w:rsidRPr="005E086E">
        <w:rPr>
          <w:sz w:val="24"/>
          <w:szCs w:val="24"/>
        </w:rPr>
        <w:t xml:space="preserve">решением </w:t>
      </w:r>
      <w:r w:rsidR="008E1998" w:rsidRPr="008E1998">
        <w:rPr>
          <w:sz w:val="24"/>
          <w:szCs w:val="24"/>
        </w:rPr>
        <w:t>Совета депутатов Белоярского сельсовета Алтайского района Республики</w:t>
      </w:r>
      <w:r w:rsidR="008E1998" w:rsidRPr="005E086E">
        <w:rPr>
          <w:sz w:val="24"/>
          <w:szCs w:val="24"/>
        </w:rPr>
        <w:t xml:space="preserve"> </w:t>
      </w:r>
      <w:r w:rsidR="008E1998"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8E1998">
        <w:rPr>
          <w:sz w:val="24"/>
          <w:szCs w:val="24"/>
        </w:rPr>
        <w:t xml:space="preserve">» </w:t>
      </w:r>
      <w:r w:rsidR="001977E7">
        <w:rPr>
          <w:sz w:val="24"/>
          <w:szCs w:val="24"/>
        </w:rPr>
        <w:t>от 11.06.2019 № 43</w:t>
      </w:r>
      <w:r w:rsidR="008E1998" w:rsidRPr="008E1998">
        <w:rPr>
          <w:sz w:val="24"/>
          <w:szCs w:val="24"/>
        </w:rPr>
        <w:t>;</w:t>
      </w:r>
    </w:p>
    <w:p w:rsidR="0046086E" w:rsidRPr="005E086E" w:rsidRDefault="0046086E" w:rsidP="008E1998">
      <w:pPr>
        <w:pStyle w:val="a5"/>
        <w:numPr>
          <w:ilvl w:val="1"/>
          <w:numId w:val="1"/>
        </w:numPr>
        <w:tabs>
          <w:tab w:val="left" w:pos="1276"/>
          <w:tab w:val="left" w:pos="1981"/>
        </w:tabs>
        <w:ind w:left="1276" w:hanging="567"/>
        <w:rPr>
          <w:sz w:val="24"/>
          <w:szCs w:val="24"/>
        </w:rPr>
      </w:pPr>
      <w:r w:rsidRPr="005E086E">
        <w:rPr>
          <w:sz w:val="24"/>
          <w:szCs w:val="24"/>
        </w:rPr>
        <w:t>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E086E">
        <w:rPr>
          <w:spacing w:val="-5"/>
          <w:sz w:val="24"/>
          <w:szCs w:val="24"/>
        </w:rPr>
        <w:t xml:space="preserve"> </w:t>
      </w:r>
      <w:r w:rsidRPr="005E086E">
        <w:rPr>
          <w:sz w:val="24"/>
          <w:szCs w:val="24"/>
        </w:rPr>
        <w:t>дороги;</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sidRPr="005E086E">
        <w:rPr>
          <w:spacing w:val="-4"/>
          <w:sz w:val="24"/>
          <w:szCs w:val="24"/>
        </w:rPr>
        <w:t xml:space="preserve"> </w:t>
      </w:r>
      <w:r w:rsidRPr="005E086E">
        <w:rPr>
          <w:sz w:val="24"/>
          <w:szCs w:val="24"/>
        </w:rPr>
        <w:t>органами;</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Запрещается использование индивидуальных жилых домов под дачи и для временного сезонного</w:t>
      </w:r>
      <w:r w:rsidRPr="005E086E">
        <w:rPr>
          <w:spacing w:val="-4"/>
          <w:sz w:val="24"/>
          <w:szCs w:val="24"/>
        </w:rPr>
        <w:t xml:space="preserve"> </w:t>
      </w:r>
      <w:r w:rsidRPr="005E086E">
        <w:rPr>
          <w:sz w:val="24"/>
          <w:szCs w:val="24"/>
        </w:rPr>
        <w:t>проживания</w:t>
      </w:r>
      <w:r>
        <w:rPr>
          <w:sz w:val="24"/>
          <w:szCs w:val="24"/>
        </w:rPr>
        <w:t>.</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sidRPr="005E086E">
        <w:rPr>
          <w:spacing w:val="-8"/>
          <w:sz w:val="24"/>
          <w:szCs w:val="24"/>
        </w:rPr>
        <w:t xml:space="preserve"> </w:t>
      </w:r>
      <w:r w:rsidRPr="005E086E">
        <w:rPr>
          <w:sz w:val="24"/>
          <w:szCs w:val="24"/>
        </w:rPr>
        <w:t>построек.</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Не допускается размещение жилых домов на земельном участке со</w:t>
      </w:r>
      <w:r>
        <w:rPr>
          <w:sz w:val="24"/>
          <w:szCs w:val="24"/>
        </w:rPr>
        <w:t xml:space="preserve"> стороны хозяйственных проездов.</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Допускается отделение части жилого помещения для индивидуальной трудовой деятельности без нарушения принципов добрососедства (общая площадь помещений общественного назначения не должна превышать 100 кв. м), при этом перед входом в нежилое помещение необходима парковка для транспортных средств и вход в нежилое помещение должен быть изолирован от жилой части</w:t>
      </w:r>
      <w:r w:rsidRPr="005E086E">
        <w:rPr>
          <w:spacing w:val="-23"/>
          <w:sz w:val="24"/>
          <w:szCs w:val="24"/>
        </w:rPr>
        <w:t xml:space="preserve"> </w:t>
      </w:r>
      <w:r w:rsidRPr="005E086E">
        <w:rPr>
          <w:sz w:val="24"/>
          <w:szCs w:val="24"/>
        </w:rPr>
        <w:t>помещения.</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Вынос заборов, ворот, а также хозяйственных построек и установка металлических гаражей, контейнеров за границей земельного участка не допускается. На прилегающей к дому территории за границей земельного участка запрещено складирование строительных материалов, мусора, транспортных средств и иного имущества.</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Территории общего пользования, занятые площадями, улицами, проездами и дорогами, набережными, скверами, бульварами, пляжами, линейными объектами могут включаться в состав различных территориальных зон и не подлежат приватизации и иного перевода в частную собственность. Территори</w:t>
      </w:r>
      <w:r>
        <w:rPr>
          <w:sz w:val="24"/>
          <w:szCs w:val="24"/>
        </w:rPr>
        <w:t>и</w:t>
      </w:r>
      <w:r w:rsidRPr="005E086E">
        <w:rPr>
          <w:sz w:val="24"/>
          <w:szCs w:val="24"/>
        </w:rPr>
        <w:t xml:space="preserve"> общего пользования предназначены для удовлетворения общественных интересов</w:t>
      </w:r>
      <w:r w:rsidRPr="005E086E">
        <w:rPr>
          <w:spacing w:val="-21"/>
          <w:sz w:val="24"/>
          <w:szCs w:val="24"/>
        </w:rPr>
        <w:t xml:space="preserve"> </w:t>
      </w:r>
      <w:r w:rsidRPr="005E086E">
        <w:rPr>
          <w:sz w:val="24"/>
          <w:szCs w:val="24"/>
        </w:rPr>
        <w:t>населения.</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 xml:space="preserve">Территория между границей земельного участка и проезжей частью улицы, предназначена для организации подъезда к жилому дому и озеленения (обустройства перед жилым домом палисада - при размещении жилого здания по фасадной границе земельного участка) и должна содержаться </w:t>
      </w:r>
      <w:r>
        <w:rPr>
          <w:sz w:val="24"/>
          <w:szCs w:val="24"/>
        </w:rPr>
        <w:t xml:space="preserve">собственником или арендатором земельного участка </w:t>
      </w:r>
      <w:r w:rsidRPr="005E086E">
        <w:rPr>
          <w:sz w:val="24"/>
          <w:szCs w:val="24"/>
        </w:rPr>
        <w:t>в надлежащем</w:t>
      </w:r>
      <w:r w:rsidRPr="005E086E">
        <w:rPr>
          <w:spacing w:val="-7"/>
          <w:sz w:val="24"/>
          <w:szCs w:val="24"/>
        </w:rPr>
        <w:t xml:space="preserve"> </w:t>
      </w:r>
      <w:r w:rsidRPr="005E086E">
        <w:rPr>
          <w:sz w:val="24"/>
          <w:szCs w:val="24"/>
        </w:rPr>
        <w:t>порядке.</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Отчуждение части земельного участка, предоставленного для индивидуальной жилой застройки, для размещения отдельно стоящих (обособленных) построек хозяйственного, общественного или производственного назначения, в пользу третьих лиц не</w:t>
      </w:r>
      <w:r w:rsidRPr="005E086E">
        <w:rPr>
          <w:spacing w:val="-1"/>
          <w:sz w:val="24"/>
          <w:szCs w:val="24"/>
        </w:rPr>
        <w:t xml:space="preserve"> </w:t>
      </w:r>
      <w:r w:rsidRPr="005E086E">
        <w:rPr>
          <w:sz w:val="24"/>
          <w:szCs w:val="24"/>
        </w:rPr>
        <w:t>допускается.</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На земельных участках, предоставленных для индивидуальной жилой застройки, не допускается размещение гаражей вместимостью более двух автомобилей, стоянок и гаражей для грузовых автомобилей (грузоподъёмностью более 1,5</w:t>
      </w:r>
      <w:r w:rsidRPr="005E086E">
        <w:rPr>
          <w:spacing w:val="-11"/>
          <w:sz w:val="24"/>
          <w:szCs w:val="24"/>
        </w:rPr>
        <w:t xml:space="preserve"> </w:t>
      </w:r>
      <w:r w:rsidRPr="005E086E">
        <w:rPr>
          <w:sz w:val="24"/>
          <w:szCs w:val="24"/>
        </w:rPr>
        <w:t>тонн).</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придомовой территории несут владельцы земельных участков жилой</w:t>
      </w:r>
      <w:r w:rsidRPr="005E086E">
        <w:rPr>
          <w:spacing w:val="-7"/>
          <w:sz w:val="24"/>
          <w:szCs w:val="24"/>
        </w:rPr>
        <w:t xml:space="preserve"> </w:t>
      </w:r>
      <w:r w:rsidRPr="005E086E">
        <w:rPr>
          <w:sz w:val="24"/>
          <w:szCs w:val="24"/>
        </w:rPr>
        <w:t>застройки.</w:t>
      </w:r>
    </w:p>
    <w:p w:rsidR="0046086E" w:rsidRPr="005E086E" w:rsidRDefault="0046086E" w:rsidP="003B19A3">
      <w:pPr>
        <w:pStyle w:val="a5"/>
        <w:numPr>
          <w:ilvl w:val="1"/>
          <w:numId w:val="1"/>
        </w:numPr>
        <w:tabs>
          <w:tab w:val="left" w:pos="1276"/>
        </w:tabs>
        <w:spacing w:before="2"/>
        <w:ind w:left="1276" w:hanging="567"/>
        <w:rPr>
          <w:sz w:val="24"/>
          <w:szCs w:val="24"/>
        </w:rPr>
      </w:pPr>
      <w:r w:rsidRPr="005E086E">
        <w:rPr>
          <w:sz w:val="24"/>
          <w:szCs w:val="24"/>
        </w:rPr>
        <w:t>На земельном участке с видом разрешённого использования с кодами допускается возводить не более одного жилого дома</w:t>
      </w:r>
      <w:r>
        <w:rPr>
          <w:sz w:val="24"/>
          <w:szCs w:val="24"/>
        </w:rPr>
        <w:t>.</w:t>
      </w:r>
    </w:p>
    <w:p w:rsidR="0046086E" w:rsidRDefault="0046086E" w:rsidP="003B19A3">
      <w:pPr>
        <w:pStyle w:val="a5"/>
        <w:numPr>
          <w:ilvl w:val="1"/>
          <w:numId w:val="1"/>
        </w:numPr>
        <w:tabs>
          <w:tab w:val="left" w:pos="1276"/>
          <w:tab w:val="left" w:pos="2524"/>
        </w:tabs>
        <w:spacing w:before="3"/>
        <w:ind w:left="1276" w:hanging="567"/>
        <w:rPr>
          <w:sz w:val="24"/>
          <w:szCs w:val="24"/>
        </w:rPr>
      </w:pPr>
      <w:r>
        <w:rPr>
          <w:sz w:val="24"/>
          <w:szCs w:val="24"/>
        </w:rPr>
        <w:t>Формирование новых</w:t>
      </w:r>
      <w:r w:rsidRPr="005E086E">
        <w:rPr>
          <w:sz w:val="24"/>
          <w:szCs w:val="24"/>
        </w:rPr>
        <w:t xml:space="preserve"> земельн</w:t>
      </w:r>
      <w:r>
        <w:rPr>
          <w:sz w:val="24"/>
          <w:szCs w:val="24"/>
        </w:rPr>
        <w:t>ых</w:t>
      </w:r>
      <w:r w:rsidRPr="005E086E">
        <w:rPr>
          <w:sz w:val="24"/>
          <w:szCs w:val="24"/>
        </w:rPr>
        <w:t xml:space="preserve"> участк</w:t>
      </w:r>
      <w:r>
        <w:rPr>
          <w:sz w:val="24"/>
          <w:szCs w:val="24"/>
        </w:rPr>
        <w:t>ов, в том числе путем разделения существующего земельного участка,</w:t>
      </w:r>
      <w:r w:rsidRPr="005E086E">
        <w:rPr>
          <w:sz w:val="24"/>
          <w:szCs w:val="24"/>
        </w:rPr>
        <w:t xml:space="preserve"> с видом разрешённого использования с кодами 2.1, 2.2 должна быть </w:t>
      </w:r>
      <w:r>
        <w:rPr>
          <w:sz w:val="24"/>
          <w:szCs w:val="24"/>
        </w:rPr>
        <w:t xml:space="preserve">шириной (границей примыкающей к улице или проезду) </w:t>
      </w:r>
      <w:r w:rsidRPr="005E086E">
        <w:rPr>
          <w:sz w:val="24"/>
          <w:szCs w:val="24"/>
        </w:rPr>
        <w:t>не менее 20</w:t>
      </w:r>
      <w:r w:rsidRPr="005E086E">
        <w:rPr>
          <w:spacing w:val="-10"/>
          <w:sz w:val="24"/>
          <w:szCs w:val="24"/>
        </w:rPr>
        <w:t xml:space="preserve"> </w:t>
      </w:r>
      <w:r w:rsidRPr="005E086E">
        <w:rPr>
          <w:sz w:val="24"/>
          <w:szCs w:val="24"/>
        </w:rPr>
        <w:t>м</w:t>
      </w:r>
      <w:r>
        <w:rPr>
          <w:sz w:val="24"/>
          <w:szCs w:val="24"/>
        </w:rPr>
        <w:t xml:space="preserve">. Обязательным условием формирования земельного участка является доступ к нему только с улицы или проезда. </w:t>
      </w:r>
    </w:p>
    <w:p w:rsidR="009E3FB1" w:rsidRDefault="009E3FB1" w:rsidP="008E1998">
      <w:pPr>
        <w:pStyle w:val="a3"/>
        <w:tabs>
          <w:tab w:val="left" w:pos="993"/>
          <w:tab w:val="left" w:pos="1276"/>
        </w:tabs>
        <w:spacing w:line="251" w:lineRule="exact"/>
        <w:ind w:left="0"/>
        <w:rPr>
          <w:sz w:val="24"/>
          <w:szCs w:val="24"/>
        </w:rPr>
      </w:pPr>
    </w:p>
    <w:p w:rsidR="009E3FB1" w:rsidRPr="008C5FAB" w:rsidRDefault="009E3FB1" w:rsidP="0046086E">
      <w:pPr>
        <w:pStyle w:val="a3"/>
        <w:tabs>
          <w:tab w:val="left" w:pos="993"/>
          <w:tab w:val="left" w:pos="1276"/>
        </w:tabs>
        <w:spacing w:line="251" w:lineRule="exact"/>
        <w:ind w:left="709"/>
        <w:rPr>
          <w:sz w:val="24"/>
          <w:szCs w:val="24"/>
        </w:rPr>
      </w:pPr>
    </w:p>
    <w:p w:rsidR="0046086E" w:rsidRPr="00761F7D" w:rsidRDefault="0046086E" w:rsidP="00761F7D">
      <w:pPr>
        <w:pStyle w:val="30"/>
      </w:pPr>
      <w:r w:rsidRPr="00761F7D">
        <w:t>Зона застройки многоквартирными жилыми домами</w:t>
      </w:r>
      <w:r w:rsidR="00761F7D">
        <w:t xml:space="preserve"> (Ж2)</w:t>
      </w:r>
    </w:p>
    <w:p w:rsidR="0046086E" w:rsidRDefault="0046086E" w:rsidP="0046086E">
      <w:pPr>
        <w:pStyle w:val="a6"/>
        <w:rPr>
          <w:b/>
          <w:sz w:val="24"/>
          <w:szCs w:val="24"/>
        </w:rPr>
      </w:pPr>
    </w:p>
    <w:p w:rsidR="0046086E" w:rsidRDefault="0046086E" w:rsidP="0046086E">
      <w:pPr>
        <w:pStyle w:val="a6"/>
        <w:ind w:firstLine="709"/>
        <w:jc w:val="both"/>
        <w:rPr>
          <w:sz w:val="24"/>
          <w:szCs w:val="24"/>
        </w:rPr>
      </w:pPr>
      <w:r w:rsidRPr="00F81AF3">
        <w:rPr>
          <w:sz w:val="24"/>
          <w:szCs w:val="24"/>
        </w:rPr>
        <w:t xml:space="preserve">Зона </w:t>
      </w:r>
      <w:r w:rsidRPr="00D83BD3">
        <w:rPr>
          <w:sz w:val="24"/>
          <w:szCs w:val="24"/>
        </w:rPr>
        <w:t>застройки многоквартирными жилыми домами</w:t>
      </w:r>
      <w:r w:rsidRPr="005E086E">
        <w:rPr>
          <w:sz w:val="24"/>
          <w:szCs w:val="24"/>
        </w:rPr>
        <w:t xml:space="preserve"> выделены для обеспечения правовых условий формирования кварталов комфортного жилья </w:t>
      </w:r>
      <w:r>
        <w:rPr>
          <w:sz w:val="24"/>
          <w:szCs w:val="24"/>
        </w:rPr>
        <w:t xml:space="preserve"> многоквартирными домами средней этажности (до восьми этажей). В выделенной зоне могут размещаться многоквартирные малоэтажные дома, с этажностью до трех этажей, за исключением одно-двухэтажных многоквартирных жилых домов с приусадебными участками. Для  удобного обслуживания жилой застройки допускается размещение объектов бытового и коммунального обслуживания, магазинов, площадок для хранения автотранспорта.  </w:t>
      </w:r>
    </w:p>
    <w:p w:rsidR="0046086E" w:rsidRDefault="0046086E" w:rsidP="0046086E">
      <w:pPr>
        <w:pStyle w:val="a6"/>
        <w:rPr>
          <w:b/>
          <w:bCs/>
        </w:rPr>
      </w:pPr>
    </w:p>
    <w:p w:rsidR="0046086E" w:rsidRPr="0078403B" w:rsidRDefault="0046086E" w:rsidP="003B19A3">
      <w:pPr>
        <w:pStyle w:val="a6"/>
        <w:numPr>
          <w:ilvl w:val="0"/>
          <w:numId w:val="26"/>
        </w:numPr>
        <w:rPr>
          <w:sz w:val="24"/>
          <w:szCs w:val="24"/>
        </w:rPr>
      </w:pPr>
      <w:r w:rsidRPr="00C718DC">
        <w:rPr>
          <w:sz w:val="24"/>
          <w:szCs w:val="24"/>
        </w:rPr>
        <w:t xml:space="preserve">Виды разрешенного использования </w:t>
      </w:r>
      <w:r>
        <w:rPr>
          <w:sz w:val="24"/>
          <w:szCs w:val="24"/>
        </w:rPr>
        <w:t xml:space="preserve">в </w:t>
      </w:r>
      <w:r w:rsidRPr="0078403B">
        <w:rPr>
          <w:sz w:val="24"/>
          <w:szCs w:val="24"/>
        </w:rPr>
        <w:t>зоне жилой застройки многоквартирными жилыми домами (Ж2)</w:t>
      </w:r>
      <w:r>
        <w:rPr>
          <w:sz w:val="24"/>
          <w:szCs w:val="24"/>
        </w:rPr>
        <w:t xml:space="preserve"> </w:t>
      </w:r>
      <w:r w:rsidRPr="0078403B">
        <w:rPr>
          <w:sz w:val="24"/>
          <w:szCs w:val="24"/>
        </w:rPr>
        <w:t>принимать согласно таблице</w:t>
      </w:r>
      <w:r w:rsidRPr="0078403B">
        <w:rPr>
          <w:spacing w:val="-5"/>
          <w:sz w:val="24"/>
          <w:szCs w:val="24"/>
        </w:rPr>
        <w:t xml:space="preserve"> </w:t>
      </w:r>
      <w:r w:rsidRPr="0078403B">
        <w:rPr>
          <w:sz w:val="24"/>
          <w:szCs w:val="24"/>
        </w:rPr>
        <w:t>2</w:t>
      </w:r>
    </w:p>
    <w:p w:rsidR="0046086E" w:rsidRPr="005E086E" w:rsidRDefault="0046086E" w:rsidP="0046086E">
      <w:pPr>
        <w:pStyle w:val="a6"/>
        <w:ind w:firstLine="709"/>
        <w:jc w:val="right"/>
        <w:rPr>
          <w:sz w:val="24"/>
          <w:szCs w:val="24"/>
        </w:rPr>
      </w:pPr>
      <w:r w:rsidRPr="005E086E">
        <w:rPr>
          <w:sz w:val="24"/>
          <w:szCs w:val="24"/>
        </w:rPr>
        <w:t xml:space="preserve">Таблица </w:t>
      </w:r>
      <w:r>
        <w:rPr>
          <w:sz w:val="24"/>
          <w:szCs w:val="24"/>
        </w:rPr>
        <w:t>2</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83"/>
        <w:gridCol w:w="4394"/>
        <w:gridCol w:w="851"/>
        <w:gridCol w:w="1276"/>
        <w:gridCol w:w="1134"/>
      </w:tblGrid>
      <w:tr w:rsidR="0046086E" w:rsidRPr="00732B83" w:rsidTr="009E2CBE">
        <w:trPr>
          <w:trHeight w:val="1508"/>
        </w:trPr>
        <w:tc>
          <w:tcPr>
            <w:tcW w:w="567" w:type="dxa"/>
            <w:shd w:val="clear" w:color="auto" w:fill="auto"/>
          </w:tcPr>
          <w:p w:rsidR="0046086E" w:rsidRPr="00732B83" w:rsidRDefault="0046086E" w:rsidP="009E2CBE">
            <w:pPr>
              <w:tabs>
                <w:tab w:val="left" w:pos="1440"/>
              </w:tabs>
              <w:jc w:val="both"/>
              <w:rPr>
                <w:sz w:val="18"/>
                <w:szCs w:val="18"/>
              </w:rPr>
            </w:pPr>
            <w:r w:rsidRPr="00732B83">
              <w:rPr>
                <w:sz w:val="18"/>
                <w:szCs w:val="18"/>
              </w:rPr>
              <w:t>№</w:t>
            </w:r>
          </w:p>
        </w:tc>
        <w:tc>
          <w:tcPr>
            <w:tcW w:w="1418"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4677" w:type="dxa"/>
            <w:gridSpan w:val="2"/>
            <w:shd w:val="clear" w:color="auto" w:fill="auto"/>
          </w:tcPr>
          <w:p w:rsidR="0046086E" w:rsidRPr="00732B83" w:rsidRDefault="0046086E" w:rsidP="009E2CBE">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51"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 xml:space="preserve">Код (числовое обозначение) вида </w:t>
            </w:r>
          </w:p>
        </w:tc>
        <w:tc>
          <w:tcPr>
            <w:tcW w:w="1276"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34"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Максимальный процент застройки (%)</w:t>
            </w:r>
          </w:p>
        </w:tc>
      </w:tr>
      <w:tr w:rsidR="0046086E" w:rsidRPr="00732B83" w:rsidTr="009E2CBE">
        <w:trPr>
          <w:trHeight w:val="258"/>
        </w:trPr>
        <w:tc>
          <w:tcPr>
            <w:tcW w:w="567" w:type="dxa"/>
            <w:shd w:val="clear" w:color="auto" w:fill="auto"/>
          </w:tcPr>
          <w:p w:rsidR="0046086E" w:rsidRPr="00732B83" w:rsidRDefault="0046086E" w:rsidP="009E2CBE">
            <w:pPr>
              <w:tabs>
                <w:tab w:val="left" w:pos="1440"/>
              </w:tabs>
              <w:jc w:val="center"/>
              <w:rPr>
                <w:sz w:val="18"/>
                <w:szCs w:val="18"/>
              </w:rPr>
            </w:pPr>
            <w:r w:rsidRPr="00732B83">
              <w:rPr>
                <w:sz w:val="18"/>
                <w:szCs w:val="18"/>
              </w:rPr>
              <w:t>1</w:t>
            </w:r>
          </w:p>
        </w:tc>
        <w:tc>
          <w:tcPr>
            <w:tcW w:w="1418" w:type="dxa"/>
            <w:shd w:val="clear" w:color="auto" w:fill="auto"/>
          </w:tcPr>
          <w:p w:rsidR="0046086E" w:rsidRPr="00732B83" w:rsidRDefault="0046086E" w:rsidP="009E2CBE">
            <w:pPr>
              <w:tabs>
                <w:tab w:val="left" w:pos="1440"/>
              </w:tabs>
              <w:jc w:val="center"/>
              <w:rPr>
                <w:sz w:val="18"/>
                <w:szCs w:val="18"/>
              </w:rPr>
            </w:pPr>
            <w:r w:rsidRPr="00732B83">
              <w:rPr>
                <w:sz w:val="18"/>
                <w:szCs w:val="18"/>
              </w:rPr>
              <w:t>2</w:t>
            </w:r>
          </w:p>
        </w:tc>
        <w:tc>
          <w:tcPr>
            <w:tcW w:w="4677" w:type="dxa"/>
            <w:gridSpan w:val="2"/>
            <w:shd w:val="clear" w:color="auto" w:fill="auto"/>
          </w:tcPr>
          <w:p w:rsidR="0046086E" w:rsidRPr="00732B83" w:rsidRDefault="0046086E" w:rsidP="009E2CBE">
            <w:pPr>
              <w:tabs>
                <w:tab w:val="left" w:pos="1440"/>
              </w:tabs>
              <w:jc w:val="center"/>
              <w:rPr>
                <w:sz w:val="18"/>
                <w:szCs w:val="18"/>
              </w:rPr>
            </w:pPr>
            <w:r w:rsidRPr="00732B83">
              <w:rPr>
                <w:sz w:val="18"/>
                <w:szCs w:val="18"/>
              </w:rPr>
              <w:t>3</w:t>
            </w:r>
          </w:p>
        </w:tc>
        <w:tc>
          <w:tcPr>
            <w:tcW w:w="851" w:type="dxa"/>
            <w:shd w:val="clear" w:color="auto" w:fill="auto"/>
          </w:tcPr>
          <w:p w:rsidR="0046086E" w:rsidRPr="00732B83" w:rsidRDefault="0046086E" w:rsidP="009E2CBE">
            <w:pPr>
              <w:tabs>
                <w:tab w:val="left" w:pos="1440"/>
              </w:tabs>
              <w:jc w:val="center"/>
              <w:rPr>
                <w:sz w:val="18"/>
                <w:szCs w:val="18"/>
              </w:rPr>
            </w:pPr>
            <w:r w:rsidRPr="00732B83">
              <w:rPr>
                <w:sz w:val="18"/>
                <w:szCs w:val="18"/>
              </w:rPr>
              <w:t>4</w:t>
            </w:r>
          </w:p>
        </w:tc>
        <w:tc>
          <w:tcPr>
            <w:tcW w:w="1276" w:type="dxa"/>
            <w:shd w:val="clear" w:color="auto" w:fill="auto"/>
          </w:tcPr>
          <w:p w:rsidR="0046086E" w:rsidRPr="00732B83" w:rsidRDefault="0046086E" w:rsidP="009E2CBE">
            <w:pPr>
              <w:tabs>
                <w:tab w:val="left" w:pos="1440"/>
              </w:tabs>
              <w:jc w:val="center"/>
              <w:rPr>
                <w:sz w:val="18"/>
                <w:szCs w:val="18"/>
              </w:rPr>
            </w:pPr>
            <w:r w:rsidRPr="00732B83">
              <w:rPr>
                <w:sz w:val="18"/>
                <w:szCs w:val="18"/>
              </w:rPr>
              <w:t>5</w:t>
            </w:r>
          </w:p>
        </w:tc>
        <w:tc>
          <w:tcPr>
            <w:tcW w:w="1134" w:type="dxa"/>
            <w:shd w:val="clear" w:color="auto" w:fill="auto"/>
          </w:tcPr>
          <w:p w:rsidR="0046086E" w:rsidRPr="00732B83" w:rsidRDefault="0046086E" w:rsidP="009E2CBE">
            <w:pPr>
              <w:tabs>
                <w:tab w:val="left" w:pos="1440"/>
              </w:tabs>
              <w:jc w:val="center"/>
              <w:rPr>
                <w:sz w:val="18"/>
                <w:szCs w:val="18"/>
              </w:rPr>
            </w:pPr>
            <w:r w:rsidRPr="00732B83">
              <w:rPr>
                <w:sz w:val="18"/>
                <w:szCs w:val="18"/>
              </w:rPr>
              <w:t>6</w:t>
            </w:r>
          </w:p>
        </w:tc>
      </w:tr>
      <w:tr w:rsidR="0046086E" w:rsidRPr="00732B83" w:rsidTr="009E2CBE">
        <w:trPr>
          <w:trHeight w:val="308"/>
        </w:trPr>
        <w:tc>
          <w:tcPr>
            <w:tcW w:w="9923" w:type="dxa"/>
            <w:gridSpan w:val="7"/>
            <w:shd w:val="clear" w:color="auto" w:fill="auto"/>
          </w:tcPr>
          <w:p w:rsidR="0046086E" w:rsidRPr="00732B83" w:rsidRDefault="0046086E" w:rsidP="009E2CBE">
            <w:pPr>
              <w:tabs>
                <w:tab w:val="left" w:pos="-3261"/>
                <w:tab w:val="left" w:pos="2268"/>
              </w:tabs>
              <w:jc w:val="center"/>
              <w:rPr>
                <w:sz w:val="18"/>
                <w:szCs w:val="18"/>
              </w:rPr>
            </w:pPr>
            <w:r w:rsidRPr="00732B83">
              <w:rPr>
                <w:sz w:val="18"/>
                <w:szCs w:val="18"/>
              </w:rPr>
              <w:t>1.Основные виды разрешенного использования</w:t>
            </w:r>
          </w:p>
        </w:tc>
      </w:tr>
      <w:tr w:rsidR="0046086E" w:rsidRPr="00732B83" w:rsidTr="009E2CBE">
        <w:trPr>
          <w:trHeight w:val="1561"/>
        </w:trPr>
        <w:tc>
          <w:tcPr>
            <w:tcW w:w="567"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w:t>
            </w:r>
            <w:r w:rsidRPr="00732B83">
              <w:rPr>
                <w:rFonts w:ascii="Times New Roman" w:hAnsi="Times New Roman" w:cs="Times New Roman"/>
                <w:sz w:val="18"/>
                <w:szCs w:val="18"/>
              </w:rPr>
              <w:t>.</w:t>
            </w:r>
            <w:r>
              <w:rPr>
                <w:rFonts w:ascii="Times New Roman" w:hAnsi="Times New Roman" w:cs="Times New Roman"/>
                <w:sz w:val="18"/>
                <w:szCs w:val="18"/>
              </w:rPr>
              <w:t>1</w:t>
            </w:r>
            <w:r w:rsidRPr="00732B83">
              <w:rPr>
                <w:rFonts w:ascii="Times New Roman" w:hAnsi="Times New Roman" w:cs="Times New Roman"/>
                <w:sz w:val="18"/>
                <w:szCs w:val="18"/>
              </w:rPr>
              <w:t>.</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Малоэтажная многоквартирная жилая застройка</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shd w:val="clear" w:color="auto" w:fill="auto"/>
          </w:tcPr>
          <w:p w:rsidR="0046086E" w:rsidRPr="00EB1998" w:rsidRDefault="0046086E" w:rsidP="009E2CBE">
            <w:pPr>
              <w:pStyle w:val="a8"/>
              <w:ind w:left="-108"/>
              <w:jc w:val="center"/>
              <w:rPr>
                <w:sz w:val="18"/>
                <w:szCs w:val="18"/>
              </w:rPr>
            </w:pPr>
            <w:r w:rsidRPr="00EB1998">
              <w:rPr>
                <w:sz w:val="18"/>
                <w:szCs w:val="18"/>
              </w:rPr>
              <w:t>2.1.1</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мин.- 300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кв.м</w:t>
            </w:r>
          </w:p>
        </w:tc>
        <w:tc>
          <w:tcPr>
            <w:tcW w:w="1134" w:type="dxa"/>
            <w:shd w:val="clear" w:color="auto" w:fill="auto"/>
            <w:vAlign w:val="center"/>
          </w:tcPr>
          <w:p w:rsidR="0046086E" w:rsidRDefault="0046086E" w:rsidP="009E2CBE">
            <w:pPr>
              <w:pStyle w:val="ConsPlusNormal"/>
              <w:ind w:firstLine="0"/>
              <w:jc w:val="center"/>
              <w:rPr>
                <w:rFonts w:ascii="Times New Roman" w:hAnsi="Times New Roman" w:cs="Times New Roman"/>
                <w:sz w:val="18"/>
                <w:szCs w:val="18"/>
                <w:lang w:eastAsia="en-US"/>
              </w:rPr>
            </w:pPr>
          </w:p>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46086E" w:rsidRPr="00732B83" w:rsidTr="009E2CBE">
        <w:trPr>
          <w:trHeight w:val="1337"/>
        </w:trPr>
        <w:tc>
          <w:tcPr>
            <w:tcW w:w="567" w:type="dxa"/>
            <w:shd w:val="clear" w:color="auto" w:fill="auto"/>
          </w:tcPr>
          <w:p w:rsidR="0046086E" w:rsidRDefault="0046086E" w:rsidP="009E2CBE">
            <w:pPr>
              <w:pStyle w:val="TableParagraph"/>
              <w:spacing w:line="202" w:lineRule="exact"/>
              <w:ind w:left="29"/>
              <w:rPr>
                <w:sz w:val="18"/>
              </w:rPr>
            </w:pPr>
            <w:r>
              <w:rPr>
                <w:sz w:val="18"/>
              </w:rPr>
              <w:t>1.2</w:t>
            </w:r>
          </w:p>
        </w:tc>
        <w:tc>
          <w:tcPr>
            <w:tcW w:w="1701" w:type="dxa"/>
            <w:gridSpan w:val="2"/>
            <w:shd w:val="clear" w:color="auto" w:fill="auto"/>
          </w:tcPr>
          <w:p w:rsidR="0046086E" w:rsidRPr="00663216" w:rsidRDefault="0046086E" w:rsidP="009E2CBE">
            <w:pPr>
              <w:pStyle w:val="TableParagraph"/>
              <w:tabs>
                <w:tab w:val="left" w:pos="1168"/>
              </w:tabs>
              <w:ind w:right="252"/>
              <w:rPr>
                <w:sz w:val="18"/>
                <w:szCs w:val="18"/>
              </w:rPr>
            </w:pPr>
            <w:r w:rsidRPr="00663216">
              <w:rPr>
                <w:sz w:val="18"/>
                <w:szCs w:val="18"/>
              </w:rPr>
              <w:t>Среднеэтажная жилая застройка</w:t>
            </w:r>
          </w:p>
        </w:tc>
        <w:tc>
          <w:tcPr>
            <w:tcW w:w="4394" w:type="dxa"/>
            <w:shd w:val="clear" w:color="auto" w:fill="auto"/>
          </w:tcPr>
          <w:p w:rsidR="0046086E" w:rsidRPr="00663216" w:rsidRDefault="0046086E" w:rsidP="009E2CBE">
            <w:pPr>
              <w:pStyle w:val="TableParagraph"/>
              <w:ind w:right="-15"/>
              <w:jc w:val="both"/>
              <w:rPr>
                <w:sz w:val="18"/>
                <w:szCs w:val="18"/>
              </w:rPr>
            </w:pPr>
            <w:r w:rsidRPr="00663216">
              <w:rPr>
                <w:sz w:val="18"/>
                <w:szCs w:val="18"/>
              </w:rPr>
              <w:t>Размещение многоквартирных домов этажностью не выше восьми этажей; благоустройство и озеленение;</w:t>
            </w:r>
          </w:p>
          <w:p w:rsidR="0046086E" w:rsidRPr="00663216" w:rsidRDefault="0046086E" w:rsidP="009E2CBE">
            <w:pPr>
              <w:pStyle w:val="TableParagraph"/>
              <w:spacing w:line="206" w:lineRule="exact"/>
              <w:jc w:val="both"/>
              <w:rPr>
                <w:sz w:val="18"/>
                <w:szCs w:val="18"/>
              </w:rPr>
            </w:pPr>
            <w:r w:rsidRPr="00663216">
              <w:rPr>
                <w:sz w:val="18"/>
                <w:szCs w:val="18"/>
              </w:rPr>
              <w:t>размещение подземных гаражей и автостоянок;</w:t>
            </w:r>
          </w:p>
          <w:p w:rsidR="0046086E" w:rsidRPr="00663216" w:rsidRDefault="0046086E" w:rsidP="009E2CBE">
            <w:pPr>
              <w:pStyle w:val="TableParagraph"/>
              <w:ind w:right="-15"/>
              <w:jc w:val="both"/>
              <w:rPr>
                <w:sz w:val="18"/>
                <w:szCs w:val="18"/>
              </w:rPr>
            </w:pPr>
            <w:r w:rsidRPr="00663216">
              <w:rPr>
                <w:sz w:val="18"/>
                <w:szCs w:val="18"/>
              </w:rPr>
              <w:t xml:space="preserve">обустройство спортивных и детских площадок, площадок для отдыха; </w:t>
            </w:r>
          </w:p>
          <w:p w:rsidR="0046086E" w:rsidRPr="00663216" w:rsidRDefault="0046086E" w:rsidP="009E2CBE">
            <w:pPr>
              <w:pStyle w:val="TableParagraph"/>
              <w:ind w:right="-15"/>
              <w:jc w:val="both"/>
              <w:rPr>
                <w:sz w:val="18"/>
                <w:szCs w:val="18"/>
              </w:rPr>
            </w:pPr>
            <w:r w:rsidRPr="00663216">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w:t>
            </w:r>
            <w:r w:rsidRPr="00663216">
              <w:rPr>
                <w:spacing w:val="-9"/>
                <w:sz w:val="18"/>
                <w:szCs w:val="18"/>
              </w:rPr>
              <w:t xml:space="preserve"> </w:t>
            </w:r>
            <w:r w:rsidRPr="00663216">
              <w:rPr>
                <w:sz w:val="18"/>
                <w:szCs w:val="18"/>
              </w:rPr>
              <w:t>дома</w:t>
            </w:r>
          </w:p>
        </w:tc>
        <w:tc>
          <w:tcPr>
            <w:tcW w:w="851" w:type="dxa"/>
            <w:shd w:val="clear" w:color="auto" w:fill="auto"/>
          </w:tcPr>
          <w:p w:rsidR="0046086E" w:rsidRDefault="0046086E" w:rsidP="009E2CBE">
            <w:pPr>
              <w:pStyle w:val="TableParagraph"/>
              <w:spacing w:line="202" w:lineRule="exact"/>
              <w:ind w:left="-108" w:right="147"/>
              <w:jc w:val="center"/>
              <w:rPr>
                <w:sz w:val="18"/>
              </w:rPr>
            </w:pPr>
            <w:r>
              <w:rPr>
                <w:sz w:val="18"/>
              </w:rPr>
              <w:t>2.5</w:t>
            </w:r>
          </w:p>
        </w:tc>
        <w:tc>
          <w:tcPr>
            <w:tcW w:w="1276" w:type="dxa"/>
            <w:shd w:val="clear" w:color="auto" w:fill="auto"/>
          </w:tcPr>
          <w:p w:rsidR="0046086E" w:rsidRDefault="0046086E" w:rsidP="009E2CBE">
            <w:pPr>
              <w:pStyle w:val="TableParagraph"/>
              <w:rPr>
                <w:sz w:val="18"/>
              </w:rPr>
            </w:pPr>
            <w:r>
              <w:rPr>
                <w:sz w:val="18"/>
              </w:rPr>
              <w:t xml:space="preserve">мин.- 1000 кв.м </w:t>
            </w:r>
          </w:p>
          <w:p w:rsidR="0046086E" w:rsidRDefault="0046086E" w:rsidP="009E2CBE">
            <w:pPr>
              <w:pStyle w:val="TableParagraph"/>
              <w:tabs>
                <w:tab w:val="left" w:pos="1593"/>
              </w:tabs>
              <w:rPr>
                <w:sz w:val="18"/>
              </w:rPr>
            </w:pPr>
            <w:r>
              <w:rPr>
                <w:sz w:val="18"/>
              </w:rPr>
              <w:t>макс. - не устанавливается</w:t>
            </w:r>
          </w:p>
        </w:tc>
        <w:tc>
          <w:tcPr>
            <w:tcW w:w="1134" w:type="dxa"/>
            <w:shd w:val="clear" w:color="auto" w:fill="auto"/>
            <w:vAlign w:val="center"/>
          </w:tcPr>
          <w:p w:rsidR="0046086E" w:rsidRDefault="0046086E" w:rsidP="009E2CBE">
            <w:pPr>
              <w:pStyle w:val="TableParagraph"/>
              <w:ind w:left="0" w:right="365"/>
              <w:jc w:val="center"/>
              <w:rPr>
                <w:sz w:val="18"/>
              </w:rPr>
            </w:pPr>
            <w:r>
              <w:rPr>
                <w:sz w:val="18"/>
              </w:rPr>
              <w:t xml:space="preserve">      75</w:t>
            </w:r>
          </w:p>
        </w:tc>
      </w:tr>
      <w:tr w:rsidR="0046086E" w:rsidRPr="00732B83" w:rsidTr="009E2CBE">
        <w:trPr>
          <w:trHeight w:val="698"/>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120B48">
              <w:rPr>
                <w:rFonts w:ascii="Times New Roman" w:hAnsi="Times New Roman" w:cs="Times New Roman"/>
                <w:sz w:val="18"/>
                <w:szCs w:val="18"/>
              </w:rPr>
              <w:t>3</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Общежития</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663216">
              <w:rPr>
                <w:rFonts w:eastAsiaTheme="minorHAnsi"/>
                <w:color w:val="000000" w:themeColor="text1"/>
                <w:sz w:val="18"/>
                <w:szCs w:val="18"/>
              </w:rPr>
              <w:t xml:space="preserve"> </w:t>
            </w:r>
            <w:hyperlink r:id="rId16" w:history="1">
              <w:r w:rsidRPr="00663216">
                <w:rPr>
                  <w:rFonts w:eastAsiaTheme="minorHAnsi"/>
                  <w:color w:val="000000" w:themeColor="text1"/>
                  <w:sz w:val="18"/>
                  <w:szCs w:val="18"/>
                </w:rPr>
                <w:t>кодом 4.7</w:t>
              </w:r>
            </w:hyperlink>
          </w:p>
        </w:tc>
        <w:tc>
          <w:tcPr>
            <w:tcW w:w="851" w:type="dxa"/>
            <w:shd w:val="clear" w:color="auto" w:fill="auto"/>
          </w:tcPr>
          <w:p w:rsidR="0046086E" w:rsidRDefault="0046086E" w:rsidP="009E2CBE">
            <w:pPr>
              <w:pStyle w:val="a8"/>
              <w:jc w:val="center"/>
              <w:rPr>
                <w:sz w:val="18"/>
                <w:szCs w:val="18"/>
              </w:rPr>
            </w:pPr>
            <w:r>
              <w:rPr>
                <w:sz w:val="18"/>
                <w:szCs w:val="18"/>
              </w:rPr>
              <w:t>3.2.4</w:t>
            </w:r>
          </w:p>
        </w:tc>
        <w:tc>
          <w:tcPr>
            <w:tcW w:w="1276" w:type="dxa"/>
            <w:shd w:val="clear" w:color="auto" w:fill="auto"/>
          </w:tcPr>
          <w:p w:rsidR="0046086E" w:rsidRDefault="0046086E" w:rsidP="009E2CBE">
            <w:pPr>
              <w:pStyle w:val="TableParagraph"/>
              <w:ind w:right="34"/>
              <w:rPr>
                <w:sz w:val="18"/>
              </w:rPr>
            </w:pPr>
            <w:r>
              <w:rPr>
                <w:sz w:val="18"/>
              </w:rPr>
              <w:t>мин.- 300 кв.м макс. - 3500 кв.м</w:t>
            </w:r>
          </w:p>
        </w:tc>
        <w:tc>
          <w:tcPr>
            <w:tcW w:w="1134" w:type="dxa"/>
            <w:shd w:val="clear" w:color="auto" w:fill="auto"/>
          </w:tcPr>
          <w:p w:rsidR="0046086E" w:rsidRDefault="0046086E" w:rsidP="009E2CBE">
            <w:pPr>
              <w:pStyle w:val="TableParagraph"/>
              <w:ind w:left="0" w:right="365"/>
              <w:rPr>
                <w:sz w:val="18"/>
              </w:rPr>
            </w:pPr>
          </w:p>
          <w:p w:rsidR="0046086E" w:rsidRDefault="0046086E" w:rsidP="009E2CBE">
            <w:pPr>
              <w:pStyle w:val="TableParagraph"/>
              <w:ind w:left="0" w:right="365"/>
              <w:rPr>
                <w:sz w:val="18"/>
              </w:rPr>
            </w:pPr>
          </w:p>
          <w:p w:rsidR="0046086E" w:rsidRDefault="0046086E" w:rsidP="009E2CBE">
            <w:pPr>
              <w:pStyle w:val="TableParagraph"/>
              <w:ind w:left="0" w:right="34"/>
              <w:jc w:val="center"/>
              <w:rPr>
                <w:sz w:val="18"/>
              </w:rPr>
            </w:pPr>
            <w:r>
              <w:rPr>
                <w:sz w:val="18"/>
              </w:rPr>
              <w:t>75</w:t>
            </w:r>
          </w:p>
        </w:tc>
      </w:tr>
      <w:tr w:rsidR="0046086E" w:rsidRPr="00732B83" w:rsidTr="009E2CBE">
        <w:trPr>
          <w:trHeight w:val="901"/>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1.4</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Земельные участки (территории) общего пользования</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Земельные участки общего пользования.</w:t>
            </w: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63216">
                <w:rPr>
                  <w:rStyle w:val="a7"/>
                  <w:rFonts w:ascii="Times New Roman" w:hAnsi="Times New Roman" w:cs="Times New Roman"/>
                  <w:b w:val="0"/>
                  <w:color w:val="000000" w:themeColor="text1"/>
                  <w:sz w:val="18"/>
                  <w:szCs w:val="18"/>
                  <w:u w:val="none"/>
                </w:rPr>
                <w:t>кодами 12.0.1 - 12.0.2</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12.0</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46086E" w:rsidRPr="00732B83" w:rsidTr="0032327B">
        <w:trPr>
          <w:trHeight w:val="274"/>
        </w:trPr>
        <w:tc>
          <w:tcPr>
            <w:tcW w:w="567" w:type="dxa"/>
            <w:shd w:val="clear" w:color="auto" w:fill="auto"/>
          </w:tcPr>
          <w:p w:rsidR="0046086E"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701" w:type="dxa"/>
            <w:gridSpan w:val="2"/>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Улично-дорожная сеть</w:t>
            </w:r>
          </w:p>
          <w:p w:rsidR="0046086E" w:rsidRPr="00663216" w:rsidRDefault="0046086E" w:rsidP="009E2CBE">
            <w:pPr>
              <w:pStyle w:val="a8"/>
              <w:rPr>
                <w:rFonts w:ascii="Times New Roman" w:hAnsi="Times New Roman" w:cs="Times New Roman"/>
                <w:sz w:val="18"/>
                <w:szCs w:val="18"/>
              </w:rPr>
            </w:pPr>
          </w:p>
        </w:tc>
        <w:tc>
          <w:tcPr>
            <w:tcW w:w="4394" w:type="dxa"/>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 w:history="1">
              <w:r w:rsidRPr="00663216">
                <w:rPr>
                  <w:rFonts w:eastAsiaTheme="minorHAnsi"/>
                  <w:color w:val="000000" w:themeColor="text1"/>
                  <w:sz w:val="18"/>
                  <w:szCs w:val="18"/>
                </w:rPr>
                <w:t>кодами 2.7.1</w:t>
              </w:r>
            </w:hyperlink>
            <w:r w:rsidRPr="00663216">
              <w:rPr>
                <w:rFonts w:eastAsiaTheme="minorHAnsi"/>
                <w:color w:val="000000" w:themeColor="text1"/>
                <w:sz w:val="18"/>
                <w:szCs w:val="18"/>
              </w:rPr>
              <w:t xml:space="preserve">, </w:t>
            </w:r>
            <w:hyperlink r:id="rId18" w:history="1">
              <w:r w:rsidRPr="00663216">
                <w:rPr>
                  <w:rFonts w:eastAsiaTheme="minorHAnsi"/>
                  <w:color w:val="000000" w:themeColor="text1"/>
                  <w:sz w:val="18"/>
                  <w:szCs w:val="18"/>
                </w:rPr>
                <w:t>4.9</w:t>
              </w:r>
            </w:hyperlink>
            <w:r w:rsidRPr="00663216">
              <w:rPr>
                <w:rFonts w:eastAsiaTheme="minorHAnsi"/>
                <w:color w:val="000000" w:themeColor="text1"/>
                <w:sz w:val="18"/>
                <w:szCs w:val="18"/>
              </w:rPr>
              <w:t xml:space="preserve">, </w:t>
            </w:r>
            <w:hyperlink r:id="rId19" w:history="1">
              <w:r w:rsidRPr="00663216">
                <w:rPr>
                  <w:rFonts w:eastAsiaTheme="minorHAnsi"/>
                  <w:color w:val="000000" w:themeColor="text1"/>
                  <w:sz w:val="18"/>
                  <w:szCs w:val="18"/>
                </w:rPr>
                <w:t>7.2.3</w:t>
              </w:r>
            </w:hyperlink>
            <w:r w:rsidRPr="00663216">
              <w:rPr>
                <w:rFonts w:eastAsiaTheme="minorHAnsi"/>
                <w:color w:val="000000" w:themeColor="text1"/>
                <w:sz w:val="18"/>
                <w:szCs w:val="18"/>
              </w:rPr>
              <w:t xml:space="preserve">, </w:t>
            </w:r>
            <w:r w:rsidRPr="00663216">
              <w:rPr>
                <w:rFonts w:eastAsiaTheme="minorHAnsi"/>
                <w:sz w:val="18"/>
                <w:szCs w:val="18"/>
              </w:rPr>
              <w:t xml:space="preserve">а также некапитальных сооружений, </w:t>
            </w:r>
            <w:r w:rsidRPr="00663216">
              <w:rPr>
                <w:rFonts w:eastAsiaTheme="minorHAnsi"/>
                <w:sz w:val="18"/>
                <w:szCs w:val="18"/>
              </w:rPr>
              <w:lastRenderedPageBreak/>
              <w:t>предназначенных для охраны транспортных средств</w:t>
            </w:r>
          </w:p>
        </w:tc>
        <w:tc>
          <w:tcPr>
            <w:tcW w:w="851" w:type="dxa"/>
            <w:shd w:val="clear" w:color="auto" w:fill="auto"/>
          </w:tcPr>
          <w:p w:rsidR="0046086E" w:rsidRPr="00EB1998" w:rsidRDefault="0046086E" w:rsidP="009E2CBE">
            <w:pPr>
              <w:pStyle w:val="a8"/>
              <w:jc w:val="center"/>
              <w:rPr>
                <w:sz w:val="18"/>
                <w:szCs w:val="18"/>
              </w:rPr>
            </w:pPr>
            <w:r>
              <w:rPr>
                <w:sz w:val="18"/>
                <w:szCs w:val="18"/>
              </w:rPr>
              <w:lastRenderedPageBreak/>
              <w:t>12.01</w:t>
            </w:r>
          </w:p>
        </w:tc>
        <w:tc>
          <w:tcPr>
            <w:tcW w:w="1276" w:type="dxa"/>
            <w:shd w:val="clear" w:color="auto" w:fill="auto"/>
          </w:tcPr>
          <w:p w:rsidR="0046086E" w:rsidRDefault="0046086E" w:rsidP="009E2CBE">
            <w:r w:rsidRPr="00051F33">
              <w:rPr>
                <w:sz w:val="18"/>
                <w:szCs w:val="18"/>
              </w:rPr>
              <w:t>не устанавливается</w:t>
            </w:r>
          </w:p>
        </w:tc>
        <w:tc>
          <w:tcPr>
            <w:tcW w:w="1134" w:type="dxa"/>
            <w:shd w:val="clear" w:color="auto" w:fill="auto"/>
          </w:tcPr>
          <w:p w:rsidR="0046086E" w:rsidRDefault="0046086E" w:rsidP="009E2CBE">
            <w:r w:rsidRPr="00E828CE">
              <w:rPr>
                <w:sz w:val="18"/>
                <w:szCs w:val="18"/>
              </w:rPr>
              <w:t>Не устанавливается</w:t>
            </w:r>
          </w:p>
        </w:tc>
      </w:tr>
      <w:tr w:rsidR="0046086E" w:rsidRPr="00732B83" w:rsidTr="009E2CBE">
        <w:trPr>
          <w:trHeight w:val="1265"/>
        </w:trPr>
        <w:tc>
          <w:tcPr>
            <w:tcW w:w="567" w:type="dxa"/>
            <w:shd w:val="clear" w:color="auto" w:fill="auto"/>
          </w:tcPr>
          <w:p w:rsidR="0046086E"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1.6</w:t>
            </w:r>
          </w:p>
        </w:tc>
        <w:tc>
          <w:tcPr>
            <w:tcW w:w="1701" w:type="dxa"/>
            <w:gridSpan w:val="2"/>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Благоустройство территории</w:t>
            </w:r>
          </w:p>
          <w:p w:rsidR="0046086E" w:rsidRPr="00663216" w:rsidRDefault="0046086E" w:rsidP="009E2CBE">
            <w:pPr>
              <w:pStyle w:val="a8"/>
              <w:rPr>
                <w:rFonts w:ascii="Times New Roman" w:hAnsi="Times New Roman" w:cs="Times New Roman"/>
                <w:sz w:val="18"/>
                <w:szCs w:val="18"/>
              </w:rPr>
            </w:pPr>
          </w:p>
        </w:tc>
        <w:tc>
          <w:tcPr>
            <w:tcW w:w="4394" w:type="dxa"/>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46086E" w:rsidRPr="00EB1998" w:rsidRDefault="0046086E" w:rsidP="009E2CBE">
            <w:pPr>
              <w:pStyle w:val="a8"/>
              <w:jc w:val="center"/>
              <w:rPr>
                <w:sz w:val="18"/>
                <w:szCs w:val="18"/>
              </w:rPr>
            </w:pPr>
            <w:r>
              <w:rPr>
                <w:sz w:val="18"/>
                <w:szCs w:val="18"/>
              </w:rPr>
              <w:t>12.02</w:t>
            </w:r>
          </w:p>
        </w:tc>
        <w:tc>
          <w:tcPr>
            <w:tcW w:w="1276" w:type="dxa"/>
            <w:shd w:val="clear" w:color="auto" w:fill="auto"/>
          </w:tcPr>
          <w:p w:rsidR="0046086E" w:rsidRDefault="0046086E" w:rsidP="009E2CBE">
            <w:r w:rsidRPr="00051F33">
              <w:rPr>
                <w:sz w:val="18"/>
                <w:szCs w:val="18"/>
              </w:rPr>
              <w:t>не устанавливается</w:t>
            </w:r>
          </w:p>
        </w:tc>
        <w:tc>
          <w:tcPr>
            <w:tcW w:w="1134" w:type="dxa"/>
            <w:shd w:val="clear" w:color="auto" w:fill="auto"/>
          </w:tcPr>
          <w:p w:rsidR="0046086E" w:rsidRDefault="0046086E" w:rsidP="009E2CBE">
            <w:r w:rsidRPr="00E828CE">
              <w:rPr>
                <w:sz w:val="18"/>
                <w:szCs w:val="18"/>
              </w:rPr>
              <w:t>Не устанавливается</w:t>
            </w:r>
          </w:p>
        </w:tc>
      </w:tr>
      <w:tr w:rsidR="0046086E" w:rsidRPr="00732B83" w:rsidTr="009E2CBE">
        <w:trPr>
          <w:trHeight w:val="452"/>
        </w:trPr>
        <w:tc>
          <w:tcPr>
            <w:tcW w:w="9923" w:type="dxa"/>
            <w:gridSpan w:val="7"/>
            <w:shd w:val="clear" w:color="auto" w:fill="auto"/>
          </w:tcPr>
          <w:p w:rsidR="0046086E" w:rsidRPr="00663216" w:rsidRDefault="0046086E" w:rsidP="009E2CBE">
            <w:pPr>
              <w:jc w:val="center"/>
              <w:rPr>
                <w:sz w:val="18"/>
                <w:szCs w:val="18"/>
                <w:u w:val="single"/>
              </w:rPr>
            </w:pPr>
          </w:p>
          <w:p w:rsidR="0046086E" w:rsidRPr="00663216" w:rsidRDefault="0046086E" w:rsidP="009E2CBE">
            <w:pPr>
              <w:jc w:val="center"/>
              <w:rPr>
                <w:sz w:val="18"/>
                <w:szCs w:val="18"/>
                <w:u w:val="single"/>
              </w:rPr>
            </w:pPr>
            <w:r w:rsidRPr="00663216">
              <w:rPr>
                <w:sz w:val="18"/>
                <w:szCs w:val="18"/>
                <w:u w:val="single"/>
              </w:rPr>
              <w:t>2.Условно разрешенные виды использования:</w:t>
            </w:r>
          </w:p>
          <w:p w:rsidR="0046086E" w:rsidRPr="00663216" w:rsidRDefault="0046086E" w:rsidP="009E2CBE">
            <w:pPr>
              <w:pStyle w:val="ConsPlusNormal"/>
              <w:ind w:firstLine="0"/>
              <w:jc w:val="center"/>
              <w:rPr>
                <w:rFonts w:ascii="Times New Roman" w:hAnsi="Times New Roman" w:cs="Times New Roman"/>
                <w:sz w:val="18"/>
                <w:szCs w:val="18"/>
              </w:rPr>
            </w:pPr>
          </w:p>
        </w:tc>
      </w:tr>
      <w:tr w:rsidR="0046086E" w:rsidRPr="00732B83" w:rsidTr="009E2CBE">
        <w:trPr>
          <w:trHeight w:val="273"/>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p>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Блокированная жилая застройка</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2.3</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мин.- 300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кв.м</w:t>
            </w:r>
          </w:p>
        </w:tc>
        <w:tc>
          <w:tcPr>
            <w:tcW w:w="1134" w:type="dxa"/>
            <w:shd w:val="clear" w:color="auto" w:fill="auto"/>
          </w:tcPr>
          <w:p w:rsidR="0046086E" w:rsidRPr="00732B83" w:rsidRDefault="0046086E" w:rsidP="009E2CBE">
            <w:pPr>
              <w:jc w:val="center"/>
              <w:rPr>
                <w:sz w:val="18"/>
                <w:szCs w:val="18"/>
              </w:rPr>
            </w:pPr>
          </w:p>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46086E" w:rsidRPr="00732B83" w:rsidTr="009E2CBE">
        <w:trPr>
          <w:trHeight w:val="1966"/>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w:t>
            </w:r>
            <w:r>
              <w:rPr>
                <w:rFonts w:ascii="Times New Roman" w:hAnsi="Times New Roman" w:cs="Times New Roman"/>
                <w:sz w:val="18"/>
                <w:szCs w:val="18"/>
              </w:rPr>
              <w:t>2</w:t>
            </w:r>
          </w:p>
        </w:tc>
        <w:tc>
          <w:tcPr>
            <w:tcW w:w="1701" w:type="dxa"/>
            <w:gridSpan w:val="2"/>
            <w:shd w:val="clear" w:color="auto" w:fill="auto"/>
          </w:tcPr>
          <w:p w:rsidR="0046086E" w:rsidRPr="00663216" w:rsidRDefault="0046086E" w:rsidP="009E2CBE">
            <w:pPr>
              <w:pStyle w:val="a9"/>
              <w:rPr>
                <w:rFonts w:ascii="Times New Roman" w:hAnsi="Times New Roman" w:cs="Times New Roman"/>
                <w:sz w:val="18"/>
                <w:szCs w:val="18"/>
              </w:rPr>
            </w:pPr>
            <w:r w:rsidRPr="00663216">
              <w:rPr>
                <w:rFonts w:ascii="Times New Roman" w:hAnsi="Times New Roman" w:cs="Times New Roman"/>
                <w:sz w:val="18"/>
                <w:szCs w:val="18"/>
              </w:rPr>
              <w:t>Обслуживание жилой застройки</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w:t>
            </w:r>
            <w:r w:rsidRPr="00663216">
              <w:rPr>
                <w:rFonts w:ascii="Times New Roman" w:hAnsi="Times New Roman" w:cs="Times New Roman"/>
                <w:color w:val="000000" w:themeColor="text1"/>
                <w:sz w:val="18"/>
                <w:szCs w:val="18"/>
              </w:rPr>
              <w:t>с</w:t>
            </w:r>
            <w:r w:rsidRPr="00663216">
              <w:rPr>
                <w:rFonts w:ascii="Times New Roman" w:hAnsi="Times New Roman" w:cs="Times New Roman"/>
                <w:b/>
                <w:color w:val="000000" w:themeColor="text1"/>
                <w:sz w:val="18"/>
                <w:szCs w:val="18"/>
              </w:rPr>
              <w:t xml:space="preserve"> </w:t>
            </w:r>
            <w:hyperlink w:anchor="sub_1031" w:history="1">
              <w:r w:rsidRPr="00663216">
                <w:rPr>
                  <w:rStyle w:val="a7"/>
                  <w:rFonts w:ascii="Times New Roman" w:hAnsi="Times New Roman" w:cs="Times New Roman"/>
                  <w:b w:val="0"/>
                  <w:color w:val="000000" w:themeColor="text1"/>
                  <w:sz w:val="18"/>
                  <w:szCs w:val="18"/>
                  <w:u w:val="none"/>
                </w:rPr>
                <w:t>кодами 3.1</w:t>
              </w:r>
            </w:hyperlink>
            <w:r w:rsidRPr="00663216">
              <w:rPr>
                <w:rFonts w:ascii="Times New Roman" w:hAnsi="Times New Roman" w:cs="Times New Roman"/>
                <w:b/>
                <w:color w:val="000000" w:themeColor="text1"/>
                <w:sz w:val="18"/>
                <w:szCs w:val="18"/>
              </w:rPr>
              <w:t xml:space="preserve">, </w:t>
            </w:r>
            <w:hyperlink w:anchor="sub_1032" w:history="1">
              <w:r w:rsidRPr="00663216">
                <w:rPr>
                  <w:rStyle w:val="a7"/>
                  <w:rFonts w:ascii="Times New Roman" w:hAnsi="Times New Roman" w:cs="Times New Roman"/>
                  <w:b w:val="0"/>
                  <w:color w:val="000000" w:themeColor="text1"/>
                  <w:sz w:val="18"/>
                  <w:szCs w:val="18"/>
                  <w:u w:val="none"/>
                </w:rPr>
                <w:t>3.2</w:t>
              </w:r>
            </w:hyperlink>
            <w:r w:rsidRPr="00663216">
              <w:rPr>
                <w:rFonts w:ascii="Times New Roman" w:hAnsi="Times New Roman" w:cs="Times New Roman"/>
                <w:b/>
                <w:color w:val="000000" w:themeColor="text1"/>
                <w:sz w:val="18"/>
                <w:szCs w:val="18"/>
              </w:rPr>
              <w:t xml:space="preserve">, </w:t>
            </w:r>
            <w:hyperlink w:anchor="sub_1033" w:history="1">
              <w:r w:rsidRPr="00663216">
                <w:rPr>
                  <w:rStyle w:val="a7"/>
                  <w:rFonts w:ascii="Times New Roman" w:hAnsi="Times New Roman" w:cs="Times New Roman"/>
                  <w:b w:val="0"/>
                  <w:color w:val="000000" w:themeColor="text1"/>
                  <w:sz w:val="18"/>
                  <w:szCs w:val="18"/>
                  <w:u w:val="none"/>
                </w:rPr>
                <w:t>3.3</w:t>
              </w:r>
            </w:hyperlink>
            <w:r w:rsidRPr="00663216">
              <w:rPr>
                <w:rFonts w:ascii="Times New Roman" w:hAnsi="Times New Roman" w:cs="Times New Roman"/>
                <w:b/>
                <w:color w:val="000000" w:themeColor="text1"/>
                <w:sz w:val="18"/>
                <w:szCs w:val="18"/>
              </w:rPr>
              <w:t xml:space="preserve">, </w:t>
            </w:r>
            <w:hyperlink w:anchor="sub_1034" w:history="1">
              <w:r w:rsidRPr="00663216">
                <w:rPr>
                  <w:rStyle w:val="a7"/>
                  <w:rFonts w:ascii="Times New Roman" w:hAnsi="Times New Roman" w:cs="Times New Roman"/>
                  <w:b w:val="0"/>
                  <w:color w:val="000000" w:themeColor="text1"/>
                  <w:sz w:val="18"/>
                  <w:szCs w:val="18"/>
                  <w:u w:val="none"/>
                </w:rPr>
                <w:t>3.4</w:t>
              </w:r>
            </w:hyperlink>
            <w:r w:rsidRPr="00663216">
              <w:rPr>
                <w:rFonts w:ascii="Times New Roman" w:hAnsi="Times New Roman" w:cs="Times New Roman"/>
                <w:b/>
                <w:color w:val="000000" w:themeColor="text1"/>
                <w:sz w:val="18"/>
                <w:szCs w:val="18"/>
              </w:rPr>
              <w:t xml:space="preserve">, </w:t>
            </w:r>
            <w:hyperlink w:anchor="sub_10341" w:history="1">
              <w:r w:rsidRPr="00663216">
                <w:rPr>
                  <w:rStyle w:val="a7"/>
                  <w:rFonts w:ascii="Times New Roman" w:hAnsi="Times New Roman" w:cs="Times New Roman"/>
                  <w:b w:val="0"/>
                  <w:color w:val="000000" w:themeColor="text1"/>
                  <w:sz w:val="18"/>
                  <w:szCs w:val="18"/>
                  <w:u w:val="none"/>
                </w:rPr>
                <w:t>3.4.1</w:t>
              </w:r>
            </w:hyperlink>
            <w:r w:rsidRPr="00663216">
              <w:rPr>
                <w:rFonts w:ascii="Times New Roman" w:hAnsi="Times New Roman" w:cs="Times New Roman"/>
                <w:b/>
                <w:color w:val="000000" w:themeColor="text1"/>
                <w:sz w:val="18"/>
                <w:szCs w:val="18"/>
              </w:rPr>
              <w:t xml:space="preserve">, </w:t>
            </w:r>
            <w:hyperlink w:anchor="sub_10351" w:history="1">
              <w:r w:rsidRPr="00663216">
                <w:rPr>
                  <w:rStyle w:val="a7"/>
                  <w:rFonts w:ascii="Times New Roman" w:hAnsi="Times New Roman" w:cs="Times New Roman"/>
                  <w:b w:val="0"/>
                  <w:color w:val="000000" w:themeColor="text1"/>
                  <w:sz w:val="18"/>
                  <w:szCs w:val="18"/>
                  <w:u w:val="none"/>
                </w:rPr>
                <w:t>3.5.1</w:t>
              </w:r>
            </w:hyperlink>
            <w:r w:rsidRPr="00663216">
              <w:rPr>
                <w:rFonts w:ascii="Times New Roman" w:hAnsi="Times New Roman" w:cs="Times New Roman"/>
                <w:b/>
                <w:color w:val="000000" w:themeColor="text1"/>
                <w:sz w:val="18"/>
                <w:szCs w:val="18"/>
              </w:rPr>
              <w:t xml:space="preserve">, </w:t>
            </w:r>
            <w:hyperlink w:anchor="sub_1036" w:history="1">
              <w:r w:rsidRPr="00663216">
                <w:rPr>
                  <w:rStyle w:val="a7"/>
                  <w:rFonts w:ascii="Times New Roman" w:hAnsi="Times New Roman" w:cs="Times New Roman"/>
                  <w:b w:val="0"/>
                  <w:color w:val="000000" w:themeColor="text1"/>
                  <w:sz w:val="18"/>
                  <w:szCs w:val="18"/>
                  <w:u w:val="none"/>
                </w:rPr>
                <w:t>3.6</w:t>
              </w:r>
            </w:hyperlink>
            <w:r w:rsidRPr="00663216">
              <w:rPr>
                <w:rFonts w:ascii="Times New Roman" w:hAnsi="Times New Roman" w:cs="Times New Roman"/>
                <w:b/>
                <w:color w:val="000000" w:themeColor="text1"/>
                <w:sz w:val="18"/>
                <w:szCs w:val="18"/>
              </w:rPr>
              <w:t xml:space="preserve">, </w:t>
            </w:r>
            <w:hyperlink w:anchor="sub_1037" w:history="1">
              <w:r w:rsidRPr="00663216">
                <w:rPr>
                  <w:rStyle w:val="a7"/>
                  <w:rFonts w:ascii="Times New Roman" w:hAnsi="Times New Roman" w:cs="Times New Roman"/>
                  <w:b w:val="0"/>
                  <w:color w:val="000000" w:themeColor="text1"/>
                  <w:sz w:val="18"/>
                  <w:szCs w:val="18"/>
                  <w:u w:val="none"/>
                </w:rPr>
                <w:t>3.7</w:t>
              </w:r>
            </w:hyperlink>
            <w:r w:rsidRPr="00663216">
              <w:rPr>
                <w:rFonts w:ascii="Times New Roman" w:hAnsi="Times New Roman" w:cs="Times New Roman"/>
                <w:b/>
                <w:color w:val="000000" w:themeColor="text1"/>
                <w:sz w:val="18"/>
                <w:szCs w:val="18"/>
              </w:rPr>
              <w:t xml:space="preserve">, </w:t>
            </w:r>
            <w:hyperlink w:anchor="sub_103101" w:history="1">
              <w:r w:rsidRPr="00663216">
                <w:rPr>
                  <w:rStyle w:val="a7"/>
                  <w:rFonts w:ascii="Times New Roman" w:hAnsi="Times New Roman" w:cs="Times New Roman"/>
                  <w:b w:val="0"/>
                  <w:color w:val="000000" w:themeColor="text1"/>
                  <w:sz w:val="18"/>
                  <w:szCs w:val="18"/>
                  <w:u w:val="none"/>
                </w:rPr>
                <w:t>3.10.1</w:t>
              </w:r>
            </w:hyperlink>
            <w:r w:rsidRPr="00663216">
              <w:rPr>
                <w:rFonts w:ascii="Times New Roman" w:hAnsi="Times New Roman" w:cs="Times New Roman"/>
                <w:b/>
                <w:color w:val="000000" w:themeColor="text1"/>
                <w:sz w:val="18"/>
                <w:szCs w:val="18"/>
              </w:rPr>
              <w:t xml:space="preserve">, </w:t>
            </w:r>
            <w:hyperlink w:anchor="sub_1041" w:history="1">
              <w:r w:rsidRPr="00663216">
                <w:rPr>
                  <w:rStyle w:val="a7"/>
                  <w:rFonts w:ascii="Times New Roman" w:hAnsi="Times New Roman" w:cs="Times New Roman"/>
                  <w:b w:val="0"/>
                  <w:color w:val="000000" w:themeColor="text1"/>
                  <w:sz w:val="18"/>
                  <w:szCs w:val="18"/>
                  <w:u w:val="none"/>
                </w:rPr>
                <w:t>4.1</w:t>
              </w:r>
            </w:hyperlink>
            <w:r w:rsidRPr="00663216">
              <w:rPr>
                <w:rFonts w:ascii="Times New Roman" w:hAnsi="Times New Roman" w:cs="Times New Roman"/>
                <w:b/>
                <w:color w:val="000000" w:themeColor="text1"/>
                <w:sz w:val="18"/>
                <w:szCs w:val="18"/>
              </w:rPr>
              <w:t xml:space="preserve">, </w:t>
            </w:r>
            <w:hyperlink w:anchor="sub_1043" w:history="1">
              <w:r w:rsidRPr="00663216">
                <w:rPr>
                  <w:rStyle w:val="a7"/>
                  <w:rFonts w:ascii="Times New Roman" w:hAnsi="Times New Roman" w:cs="Times New Roman"/>
                  <w:b w:val="0"/>
                  <w:color w:val="000000" w:themeColor="text1"/>
                  <w:sz w:val="18"/>
                  <w:szCs w:val="18"/>
                  <w:u w:val="none"/>
                </w:rPr>
                <w:t>4.3</w:t>
              </w:r>
            </w:hyperlink>
            <w:r w:rsidRPr="00663216">
              <w:rPr>
                <w:rFonts w:ascii="Times New Roman" w:hAnsi="Times New Roman" w:cs="Times New Roman"/>
                <w:b/>
                <w:color w:val="000000" w:themeColor="text1"/>
                <w:sz w:val="18"/>
                <w:szCs w:val="18"/>
              </w:rPr>
              <w:t xml:space="preserve">, </w:t>
            </w:r>
            <w:hyperlink w:anchor="sub_1044" w:history="1">
              <w:r w:rsidRPr="00663216">
                <w:rPr>
                  <w:rStyle w:val="a7"/>
                  <w:rFonts w:ascii="Times New Roman" w:hAnsi="Times New Roman" w:cs="Times New Roman"/>
                  <w:b w:val="0"/>
                  <w:color w:val="000000" w:themeColor="text1"/>
                  <w:sz w:val="18"/>
                  <w:szCs w:val="18"/>
                  <w:u w:val="none"/>
                </w:rPr>
                <w:t>4.4</w:t>
              </w:r>
            </w:hyperlink>
            <w:r w:rsidRPr="00663216">
              <w:rPr>
                <w:rFonts w:ascii="Times New Roman" w:hAnsi="Times New Roman" w:cs="Times New Roman"/>
                <w:b/>
                <w:color w:val="000000" w:themeColor="text1"/>
                <w:sz w:val="18"/>
                <w:szCs w:val="18"/>
              </w:rPr>
              <w:t xml:space="preserve">, </w:t>
            </w:r>
            <w:hyperlink w:anchor="sub_1046" w:history="1">
              <w:r w:rsidRPr="00663216">
                <w:rPr>
                  <w:rStyle w:val="a7"/>
                  <w:rFonts w:ascii="Times New Roman" w:hAnsi="Times New Roman" w:cs="Times New Roman"/>
                  <w:b w:val="0"/>
                  <w:color w:val="000000" w:themeColor="text1"/>
                  <w:sz w:val="18"/>
                  <w:szCs w:val="18"/>
                  <w:u w:val="none"/>
                </w:rPr>
                <w:t>4.6</w:t>
              </w:r>
            </w:hyperlink>
            <w:r w:rsidRPr="00663216">
              <w:rPr>
                <w:rFonts w:ascii="Times New Roman" w:hAnsi="Times New Roman" w:cs="Times New Roman"/>
                <w:b/>
                <w:color w:val="000000" w:themeColor="text1"/>
                <w:sz w:val="18"/>
                <w:szCs w:val="18"/>
              </w:rPr>
              <w:t xml:space="preserve">, </w:t>
            </w:r>
            <w:hyperlink w:anchor="sub_1512" w:history="1">
              <w:r w:rsidRPr="00663216">
                <w:rPr>
                  <w:rStyle w:val="a7"/>
                  <w:rFonts w:ascii="Times New Roman" w:hAnsi="Times New Roman" w:cs="Times New Roman"/>
                  <w:b w:val="0"/>
                  <w:color w:val="000000" w:themeColor="text1"/>
                  <w:sz w:val="18"/>
                  <w:szCs w:val="18"/>
                  <w:u w:val="none"/>
                </w:rPr>
                <w:t>5.1.2</w:t>
              </w:r>
            </w:hyperlink>
            <w:r w:rsidRPr="00663216">
              <w:rPr>
                <w:rFonts w:ascii="Times New Roman" w:hAnsi="Times New Roman" w:cs="Times New Roman"/>
                <w:b/>
                <w:color w:val="000000" w:themeColor="text1"/>
                <w:sz w:val="18"/>
                <w:szCs w:val="18"/>
              </w:rPr>
              <w:t xml:space="preserve">, </w:t>
            </w:r>
            <w:hyperlink w:anchor="sub_1513" w:history="1">
              <w:r w:rsidRPr="00663216">
                <w:rPr>
                  <w:rStyle w:val="a7"/>
                  <w:rFonts w:ascii="Times New Roman" w:hAnsi="Times New Roman" w:cs="Times New Roman"/>
                  <w:b w:val="0"/>
                  <w:color w:val="000000" w:themeColor="text1"/>
                  <w:sz w:val="18"/>
                  <w:szCs w:val="18"/>
                  <w:u w:val="none"/>
                </w:rPr>
                <w:t>5.1.3</w:t>
              </w:r>
            </w:hyperlink>
            <w:r w:rsidRPr="00663216">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2.7</w:t>
            </w:r>
          </w:p>
        </w:tc>
        <w:tc>
          <w:tcPr>
            <w:tcW w:w="1276"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
        </w:tc>
        <w:tc>
          <w:tcPr>
            <w:tcW w:w="1134" w:type="dxa"/>
            <w:shd w:val="clear" w:color="auto" w:fill="auto"/>
          </w:tcPr>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
        </w:tc>
      </w:tr>
      <w:tr w:rsidR="0046086E" w:rsidRPr="00732B83" w:rsidTr="009E2CBE">
        <w:trPr>
          <w:trHeight w:val="416"/>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w:t>
            </w:r>
            <w:r>
              <w:rPr>
                <w:rFonts w:ascii="Times New Roman" w:hAnsi="Times New Roman" w:cs="Times New Roman"/>
                <w:sz w:val="18"/>
                <w:szCs w:val="18"/>
              </w:rPr>
              <w:t>3</w:t>
            </w:r>
          </w:p>
        </w:tc>
        <w:tc>
          <w:tcPr>
            <w:tcW w:w="1701" w:type="dxa"/>
            <w:gridSpan w:val="2"/>
            <w:shd w:val="clear" w:color="auto" w:fill="auto"/>
          </w:tcPr>
          <w:p w:rsidR="0046086E" w:rsidRPr="00663216" w:rsidRDefault="0046086E" w:rsidP="009E2CBE">
            <w:pPr>
              <w:pStyle w:val="a9"/>
              <w:rPr>
                <w:rFonts w:ascii="Times New Roman" w:hAnsi="Times New Roman" w:cs="Times New Roman"/>
                <w:sz w:val="18"/>
                <w:szCs w:val="18"/>
              </w:rPr>
            </w:pPr>
            <w:r w:rsidRPr="00663216">
              <w:rPr>
                <w:rFonts w:ascii="Times New Roman" w:hAnsi="Times New Roman" w:cs="Times New Roman"/>
                <w:sz w:val="18"/>
                <w:szCs w:val="18"/>
              </w:rPr>
              <w:t>Хранение автотранспорта</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63216">
                <w:rPr>
                  <w:rStyle w:val="a7"/>
                  <w:rFonts w:ascii="Times New Roman" w:hAnsi="Times New Roman" w:cs="Times New Roman"/>
                  <w:b w:val="0"/>
                  <w:color w:val="000000" w:themeColor="text1"/>
                  <w:sz w:val="18"/>
                  <w:szCs w:val="18"/>
                  <w:u w:val="none"/>
                </w:rPr>
                <w:t>кодом 4.9</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2.7.1</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мин.- 40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макс. - 120кв.м</w:t>
            </w:r>
          </w:p>
        </w:tc>
        <w:tc>
          <w:tcPr>
            <w:tcW w:w="1134" w:type="dxa"/>
            <w:shd w:val="clear" w:color="auto" w:fill="auto"/>
          </w:tcPr>
          <w:p w:rsidR="0046086E" w:rsidRPr="00732B83" w:rsidRDefault="0046086E" w:rsidP="009E2CBE">
            <w:pPr>
              <w:jc w:val="center"/>
              <w:rPr>
                <w:sz w:val="18"/>
                <w:szCs w:val="18"/>
              </w:rPr>
            </w:pPr>
          </w:p>
          <w:p w:rsidR="0046086E" w:rsidRPr="00732B83" w:rsidRDefault="0046086E" w:rsidP="009E2CBE">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100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4</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Коммунальное обслуживание</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63216">
                <w:rPr>
                  <w:rStyle w:val="a7"/>
                  <w:rFonts w:ascii="Times New Roman" w:hAnsi="Times New Roman" w:cs="Times New Roman"/>
                  <w:b w:val="0"/>
                  <w:color w:val="000000" w:themeColor="text1"/>
                  <w:sz w:val="18"/>
                  <w:szCs w:val="18"/>
                  <w:u w:val="none"/>
                </w:rPr>
                <w:t>кодами 3.1.1-3.1.2</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3.1</w:t>
            </w:r>
          </w:p>
        </w:tc>
        <w:tc>
          <w:tcPr>
            <w:tcW w:w="1276"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
        </w:tc>
        <w:tc>
          <w:tcPr>
            <w:tcW w:w="1134" w:type="dxa"/>
            <w:shd w:val="clear" w:color="auto" w:fill="auto"/>
          </w:tcPr>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
        </w:tc>
      </w:tr>
      <w:tr w:rsidR="0046086E" w:rsidRPr="00732B83" w:rsidTr="009E2CBE">
        <w:trPr>
          <w:trHeight w:val="2085"/>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701" w:type="dxa"/>
            <w:gridSpan w:val="2"/>
            <w:shd w:val="clear" w:color="auto" w:fill="auto"/>
          </w:tcPr>
          <w:p w:rsidR="0046086E" w:rsidRPr="00C46351" w:rsidRDefault="0046086E" w:rsidP="009E2CBE">
            <w:pPr>
              <w:widowControl/>
              <w:adjustRightInd w:val="0"/>
              <w:jc w:val="both"/>
              <w:rPr>
                <w:rFonts w:eastAsiaTheme="minorHAnsi"/>
                <w:sz w:val="18"/>
                <w:szCs w:val="18"/>
              </w:rPr>
            </w:pPr>
            <w:r w:rsidRPr="00C46351">
              <w:rPr>
                <w:rFonts w:eastAsiaTheme="minorHAnsi"/>
                <w:sz w:val="18"/>
                <w:szCs w:val="18"/>
              </w:rPr>
              <w:t>Предоставление коммунальных услу</w:t>
            </w:r>
          </w:p>
          <w:p w:rsidR="0046086E" w:rsidRPr="00C46351" w:rsidRDefault="0046086E" w:rsidP="009E2CBE">
            <w:pPr>
              <w:pStyle w:val="a8"/>
              <w:rPr>
                <w:rFonts w:ascii="Times New Roman" w:hAnsi="Times New Roman" w:cs="Times New Roman"/>
                <w:sz w:val="18"/>
                <w:szCs w:val="18"/>
              </w:rPr>
            </w:pPr>
          </w:p>
        </w:tc>
        <w:tc>
          <w:tcPr>
            <w:tcW w:w="4394" w:type="dxa"/>
            <w:shd w:val="clear" w:color="auto" w:fill="auto"/>
          </w:tcPr>
          <w:p w:rsidR="0046086E" w:rsidRPr="00871515" w:rsidRDefault="0046086E" w:rsidP="009E2CBE">
            <w:pPr>
              <w:widowControl/>
              <w:adjustRightInd w:val="0"/>
              <w:jc w:val="both"/>
              <w:rPr>
                <w:rFonts w:eastAsiaTheme="minorHAnsi"/>
                <w:sz w:val="18"/>
                <w:szCs w:val="18"/>
              </w:rPr>
            </w:pPr>
            <w:r w:rsidRPr="00C46351">
              <w:rPr>
                <w:rFonts w:eastAsiaTheme="minorHAns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w:t>
            </w:r>
            <w:r>
              <w:rPr>
                <w:rFonts w:eastAsiaTheme="minorHAnsi"/>
                <w:sz w:val="18"/>
                <w:szCs w:val="18"/>
              </w:rPr>
              <w:t>димых для сбора и плавки снега)</w:t>
            </w:r>
          </w:p>
        </w:tc>
        <w:tc>
          <w:tcPr>
            <w:tcW w:w="851" w:type="dxa"/>
            <w:shd w:val="clear" w:color="auto" w:fill="auto"/>
          </w:tcPr>
          <w:p w:rsidR="0046086E" w:rsidRPr="00EB1998" w:rsidRDefault="0046086E" w:rsidP="009E2CBE">
            <w:pPr>
              <w:pStyle w:val="a8"/>
              <w:jc w:val="center"/>
              <w:rPr>
                <w:sz w:val="18"/>
                <w:szCs w:val="18"/>
              </w:rPr>
            </w:pPr>
            <w:r>
              <w:rPr>
                <w:sz w:val="18"/>
                <w:szCs w:val="18"/>
              </w:rPr>
              <w:t>3.1.1</w:t>
            </w:r>
          </w:p>
        </w:tc>
        <w:tc>
          <w:tcPr>
            <w:tcW w:w="1276"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
        </w:tc>
        <w:tc>
          <w:tcPr>
            <w:tcW w:w="1134" w:type="dxa"/>
            <w:shd w:val="clear" w:color="auto" w:fill="auto"/>
          </w:tcPr>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
        </w:tc>
      </w:tr>
      <w:tr w:rsidR="0046086E" w:rsidRPr="00732B83" w:rsidTr="009E2CBE">
        <w:trPr>
          <w:trHeight w:val="1494"/>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701" w:type="dxa"/>
            <w:gridSpan w:val="2"/>
            <w:shd w:val="clear" w:color="auto" w:fill="auto"/>
          </w:tcPr>
          <w:p w:rsidR="0046086E" w:rsidRPr="00C46351" w:rsidRDefault="0046086E" w:rsidP="009E2CBE">
            <w:pPr>
              <w:widowControl/>
              <w:adjustRightInd w:val="0"/>
              <w:jc w:val="both"/>
              <w:rPr>
                <w:rFonts w:eastAsiaTheme="minorHAnsi"/>
                <w:sz w:val="18"/>
                <w:szCs w:val="18"/>
              </w:rPr>
            </w:pPr>
            <w:r w:rsidRPr="00C46351">
              <w:rPr>
                <w:rFonts w:eastAsiaTheme="minorHAnsi"/>
                <w:sz w:val="18"/>
                <w:szCs w:val="18"/>
              </w:rPr>
              <w:t>Административные здания организаций, обеспечивающих предоставление коммунальных услуг</w:t>
            </w:r>
          </w:p>
          <w:p w:rsidR="0046086E" w:rsidRPr="00C46351" w:rsidRDefault="0046086E" w:rsidP="009E2CBE">
            <w:pPr>
              <w:pStyle w:val="a8"/>
              <w:rPr>
                <w:rFonts w:ascii="Times New Roman" w:hAnsi="Times New Roman" w:cs="Times New Roman"/>
                <w:sz w:val="18"/>
                <w:szCs w:val="18"/>
              </w:rPr>
            </w:pPr>
          </w:p>
        </w:tc>
        <w:tc>
          <w:tcPr>
            <w:tcW w:w="4394" w:type="dxa"/>
            <w:shd w:val="clear" w:color="auto" w:fill="auto"/>
          </w:tcPr>
          <w:p w:rsidR="0046086E" w:rsidRPr="00C46351" w:rsidRDefault="0046086E" w:rsidP="009E2CBE">
            <w:pPr>
              <w:widowControl/>
              <w:adjustRightInd w:val="0"/>
              <w:jc w:val="both"/>
              <w:rPr>
                <w:rFonts w:eastAsiaTheme="minorHAnsi"/>
                <w:sz w:val="18"/>
                <w:szCs w:val="18"/>
              </w:rPr>
            </w:pPr>
            <w:r w:rsidRPr="00C46351">
              <w:rPr>
                <w:rFonts w:eastAsiaTheme="minorHAnsi"/>
                <w:sz w:val="18"/>
                <w:szCs w:val="18"/>
              </w:rPr>
              <w:t>Размещение зданий, предназначенных для приема физических и юридических лиц в связи с предос</w:t>
            </w:r>
            <w:r>
              <w:rPr>
                <w:rFonts w:eastAsiaTheme="minorHAnsi"/>
                <w:sz w:val="18"/>
                <w:szCs w:val="18"/>
              </w:rPr>
              <w:t>тавлением им коммунальных услуг</w:t>
            </w:r>
          </w:p>
        </w:tc>
        <w:tc>
          <w:tcPr>
            <w:tcW w:w="851" w:type="dxa"/>
            <w:shd w:val="clear" w:color="auto" w:fill="auto"/>
          </w:tcPr>
          <w:p w:rsidR="0046086E" w:rsidRPr="00EB1998" w:rsidRDefault="0046086E" w:rsidP="009E2CBE">
            <w:pPr>
              <w:pStyle w:val="a8"/>
              <w:jc w:val="center"/>
              <w:rPr>
                <w:sz w:val="18"/>
                <w:szCs w:val="18"/>
              </w:rPr>
            </w:pPr>
            <w:r>
              <w:rPr>
                <w:sz w:val="18"/>
                <w:szCs w:val="18"/>
              </w:rPr>
              <w:t>3.1.2</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кв.м</w:t>
            </w:r>
          </w:p>
        </w:tc>
        <w:tc>
          <w:tcPr>
            <w:tcW w:w="1134" w:type="dxa"/>
            <w:shd w:val="clear" w:color="auto" w:fill="auto"/>
            <w:vAlign w:val="center"/>
          </w:tcPr>
          <w:p w:rsidR="0046086E" w:rsidRDefault="0046086E" w:rsidP="009E2CBE">
            <w:pPr>
              <w:pStyle w:val="ConsPlusNormal"/>
              <w:ind w:left="33" w:firstLine="0"/>
              <w:rPr>
                <w:rFonts w:ascii="Times New Roman" w:hAnsi="Times New Roman" w:cs="Times New Roman"/>
                <w:sz w:val="18"/>
                <w:szCs w:val="18"/>
              </w:rPr>
            </w:pPr>
          </w:p>
          <w:p w:rsidR="0046086E" w:rsidRDefault="0046086E" w:rsidP="009E2CBE">
            <w:pPr>
              <w:pStyle w:val="ConsPlusNormal"/>
              <w:ind w:left="33" w:firstLine="0"/>
              <w:rPr>
                <w:rFonts w:ascii="Times New Roman" w:hAnsi="Times New Roman" w:cs="Times New Roman"/>
                <w:sz w:val="18"/>
                <w:szCs w:val="18"/>
              </w:rPr>
            </w:pPr>
          </w:p>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7</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Социальное обслуживание</w:t>
            </w:r>
          </w:p>
        </w:tc>
        <w:tc>
          <w:tcPr>
            <w:tcW w:w="4394" w:type="dxa"/>
            <w:shd w:val="clear" w:color="auto" w:fill="auto"/>
          </w:tcPr>
          <w:p w:rsidR="0046086E" w:rsidRPr="00EB1998" w:rsidRDefault="0046086E" w:rsidP="009E2CBE">
            <w:pPr>
              <w:pStyle w:val="a8"/>
              <w:rPr>
                <w:sz w:val="18"/>
                <w:szCs w:val="18"/>
              </w:rPr>
            </w:pPr>
            <w:r w:rsidRPr="00EB1998">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663216">
                <w:rPr>
                  <w:rStyle w:val="a7"/>
                  <w:b w:val="0"/>
                  <w:color w:val="000000" w:themeColor="text1"/>
                  <w:sz w:val="18"/>
                  <w:szCs w:val="18"/>
                  <w:u w:val="none"/>
                </w:rPr>
                <w:t>кодами 3.2.1 - 3.2.4</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3.2</w:t>
            </w:r>
          </w:p>
        </w:tc>
        <w:tc>
          <w:tcPr>
            <w:tcW w:w="1276" w:type="dxa"/>
            <w:shd w:val="clear" w:color="auto" w:fill="auto"/>
          </w:tcPr>
          <w:p w:rsidR="0046086E" w:rsidRDefault="0046086E" w:rsidP="009E2CBE">
            <w:pPr>
              <w:pStyle w:val="TableParagraph"/>
              <w:ind w:right="34"/>
              <w:rPr>
                <w:sz w:val="18"/>
              </w:rPr>
            </w:pPr>
            <w:r>
              <w:rPr>
                <w:sz w:val="18"/>
              </w:rPr>
              <w:t>мин.- 300 кв.м макс. - 3500 кв.м</w:t>
            </w:r>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2.8</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 xml:space="preserve">Дома социального </w:t>
            </w:r>
            <w:r w:rsidRPr="007A59DF">
              <w:rPr>
                <w:rFonts w:eastAsiaTheme="minorHAnsi"/>
                <w:sz w:val="18"/>
                <w:szCs w:val="18"/>
              </w:rPr>
              <w:lastRenderedPageBreak/>
              <w:t>обслуживания</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lastRenderedPageBreak/>
              <w:t xml:space="preserve">Размещение зданий, предназначенных для </w:t>
            </w:r>
            <w:r w:rsidRPr="007A59DF">
              <w:rPr>
                <w:rFonts w:eastAsiaTheme="minorHAnsi"/>
                <w:sz w:val="18"/>
                <w:szCs w:val="18"/>
              </w:rPr>
              <w:lastRenderedPageBreak/>
              <w:t>размещения домов престарелых, домов ребенка, детских домов, пунктов ночлега для бездомных граждан;</w:t>
            </w:r>
          </w:p>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объектов капитального строительства для временного размещения вынужденных переселе</w:t>
            </w:r>
            <w:r>
              <w:rPr>
                <w:rFonts w:eastAsiaTheme="minorHAnsi"/>
                <w:sz w:val="18"/>
                <w:szCs w:val="18"/>
              </w:rPr>
              <w:t>нцев, лиц, признанных беженцами</w:t>
            </w:r>
          </w:p>
        </w:tc>
        <w:tc>
          <w:tcPr>
            <w:tcW w:w="851" w:type="dxa"/>
            <w:shd w:val="clear" w:color="auto" w:fill="auto"/>
          </w:tcPr>
          <w:p w:rsidR="0046086E" w:rsidRPr="00EB1998" w:rsidRDefault="0046086E" w:rsidP="009E2CBE">
            <w:pPr>
              <w:pStyle w:val="a8"/>
              <w:jc w:val="center"/>
              <w:rPr>
                <w:sz w:val="18"/>
                <w:szCs w:val="18"/>
              </w:rPr>
            </w:pPr>
            <w:r>
              <w:rPr>
                <w:sz w:val="18"/>
                <w:szCs w:val="18"/>
              </w:rPr>
              <w:lastRenderedPageBreak/>
              <w:t>3.2.1</w:t>
            </w:r>
          </w:p>
        </w:tc>
        <w:tc>
          <w:tcPr>
            <w:tcW w:w="1276" w:type="dxa"/>
            <w:shd w:val="clear" w:color="auto" w:fill="auto"/>
          </w:tcPr>
          <w:p w:rsidR="0046086E" w:rsidRDefault="0046086E" w:rsidP="009E2CBE">
            <w:pPr>
              <w:pStyle w:val="TableParagraph"/>
              <w:ind w:right="34"/>
              <w:rPr>
                <w:sz w:val="18"/>
              </w:rPr>
            </w:pPr>
            <w:r>
              <w:rPr>
                <w:sz w:val="18"/>
              </w:rPr>
              <w:t xml:space="preserve">мин.- 300 </w:t>
            </w:r>
            <w:r>
              <w:rPr>
                <w:sz w:val="18"/>
              </w:rPr>
              <w:lastRenderedPageBreak/>
              <w:t>кв.м макс. - 3500 кв.м</w:t>
            </w:r>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lastRenderedPageBreak/>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2.9</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Оказание социальной помощи населению</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w:t>
            </w:r>
            <w:r>
              <w:rPr>
                <w:rFonts w:eastAsiaTheme="minorHAnsi"/>
                <w:sz w:val="18"/>
                <w:szCs w:val="18"/>
              </w:rPr>
              <w:t xml:space="preserve">ных некоммерческих организаций: </w:t>
            </w:r>
            <w:r w:rsidRPr="007A59DF">
              <w:rPr>
                <w:rFonts w:eastAsiaTheme="minorHAnsi"/>
                <w:sz w:val="18"/>
                <w:szCs w:val="18"/>
              </w:rPr>
              <w:t>некоммерческих фондов, благотворительных о</w:t>
            </w:r>
            <w:r>
              <w:rPr>
                <w:rFonts w:eastAsiaTheme="minorHAnsi"/>
                <w:sz w:val="18"/>
                <w:szCs w:val="18"/>
              </w:rPr>
              <w:t>рганизаций, клубов по интересам</w:t>
            </w:r>
          </w:p>
        </w:tc>
        <w:tc>
          <w:tcPr>
            <w:tcW w:w="851" w:type="dxa"/>
            <w:shd w:val="clear" w:color="auto" w:fill="auto"/>
          </w:tcPr>
          <w:p w:rsidR="0046086E" w:rsidRPr="00EB1998" w:rsidRDefault="0046086E" w:rsidP="009E2CBE">
            <w:pPr>
              <w:pStyle w:val="a8"/>
              <w:jc w:val="center"/>
              <w:rPr>
                <w:sz w:val="18"/>
                <w:szCs w:val="18"/>
              </w:rPr>
            </w:pPr>
            <w:r>
              <w:rPr>
                <w:sz w:val="18"/>
                <w:szCs w:val="18"/>
              </w:rPr>
              <w:t>3.2.2</w:t>
            </w:r>
          </w:p>
        </w:tc>
        <w:tc>
          <w:tcPr>
            <w:tcW w:w="1276" w:type="dxa"/>
            <w:shd w:val="clear" w:color="auto" w:fill="auto"/>
          </w:tcPr>
          <w:p w:rsidR="0046086E" w:rsidRDefault="0046086E" w:rsidP="009E2CBE">
            <w:pPr>
              <w:pStyle w:val="TableParagraph"/>
              <w:ind w:right="34"/>
              <w:rPr>
                <w:sz w:val="18"/>
              </w:rPr>
            </w:pPr>
            <w:r>
              <w:rPr>
                <w:sz w:val="18"/>
              </w:rPr>
              <w:t>мин.- 300 кв.м макс. - 3500 кв.м</w:t>
            </w:r>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2.10</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Оказание услуг связи</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зданий, предназначенных для размещения пунктов оказания услуг почтовой, телеграфной, междугородней и</w:t>
            </w:r>
            <w:r>
              <w:rPr>
                <w:rFonts w:eastAsiaTheme="minorHAnsi"/>
                <w:sz w:val="18"/>
                <w:szCs w:val="18"/>
              </w:rPr>
              <w:t xml:space="preserve"> международной телефонной связи</w:t>
            </w:r>
          </w:p>
        </w:tc>
        <w:tc>
          <w:tcPr>
            <w:tcW w:w="851" w:type="dxa"/>
            <w:shd w:val="clear" w:color="auto" w:fill="auto"/>
          </w:tcPr>
          <w:p w:rsidR="0046086E" w:rsidRDefault="0046086E" w:rsidP="009E2CBE">
            <w:pPr>
              <w:pStyle w:val="a8"/>
              <w:jc w:val="center"/>
              <w:rPr>
                <w:sz w:val="18"/>
                <w:szCs w:val="18"/>
              </w:rPr>
            </w:pPr>
            <w:r>
              <w:rPr>
                <w:sz w:val="18"/>
                <w:szCs w:val="18"/>
              </w:rPr>
              <w:t>3.2.3</w:t>
            </w:r>
          </w:p>
        </w:tc>
        <w:tc>
          <w:tcPr>
            <w:tcW w:w="1276" w:type="dxa"/>
            <w:shd w:val="clear" w:color="auto" w:fill="auto"/>
          </w:tcPr>
          <w:p w:rsidR="0046086E" w:rsidRDefault="0046086E" w:rsidP="009E2CBE">
            <w:pPr>
              <w:pStyle w:val="TableParagraph"/>
              <w:ind w:right="34"/>
              <w:rPr>
                <w:sz w:val="18"/>
              </w:rPr>
            </w:pPr>
            <w:r>
              <w:rPr>
                <w:sz w:val="18"/>
              </w:rPr>
              <w:t>мин.- 300 кв.м макс. - 3500 кв.м</w:t>
            </w:r>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11</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Бытовое обслуживание</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3.3</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кв.м</w:t>
            </w:r>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12</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Деловое управление</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4.1</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кв.м</w:t>
            </w:r>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713"/>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13</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Магазины</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4.4</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кв.м</w:t>
            </w:r>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14</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Гостиничное обслуживание</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4.7</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мин.- 1400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230"/>
        </w:trPr>
        <w:tc>
          <w:tcPr>
            <w:tcW w:w="9923" w:type="dxa"/>
            <w:gridSpan w:val="7"/>
            <w:shd w:val="clear" w:color="auto" w:fill="auto"/>
          </w:tcPr>
          <w:p w:rsidR="0046086E" w:rsidRPr="00732B83" w:rsidRDefault="0046086E" w:rsidP="009E2CBE">
            <w:pPr>
              <w:adjustRightInd w:val="0"/>
              <w:jc w:val="center"/>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rPr>
                <w:sz w:val="20"/>
                <w:szCs w:val="20"/>
              </w:rPr>
              <w:t>не устанавливаются</w:t>
            </w:r>
            <w:r>
              <w:rPr>
                <w:sz w:val="20"/>
                <w:szCs w:val="20"/>
              </w:rPr>
              <w:t>.</w:t>
            </w:r>
          </w:p>
          <w:p w:rsidR="0046086E" w:rsidRPr="00732B83" w:rsidRDefault="0046086E" w:rsidP="009E2CBE">
            <w:pPr>
              <w:pStyle w:val="ConsPlusNormal"/>
              <w:ind w:firstLine="0"/>
              <w:jc w:val="both"/>
              <w:rPr>
                <w:rFonts w:ascii="Times New Roman" w:hAnsi="Times New Roman" w:cs="Times New Roman"/>
                <w:sz w:val="18"/>
                <w:szCs w:val="18"/>
              </w:rPr>
            </w:pPr>
          </w:p>
        </w:tc>
      </w:tr>
    </w:tbl>
    <w:p w:rsidR="0046086E" w:rsidRDefault="0046086E" w:rsidP="0046086E">
      <w:pPr>
        <w:tabs>
          <w:tab w:val="left" w:pos="642"/>
        </w:tabs>
        <w:jc w:val="both"/>
        <w:rPr>
          <w:sz w:val="24"/>
          <w:szCs w:val="24"/>
        </w:rPr>
      </w:pPr>
    </w:p>
    <w:p w:rsidR="0046086E" w:rsidRDefault="0046086E" w:rsidP="0046086E">
      <w:pPr>
        <w:tabs>
          <w:tab w:val="left" w:pos="642"/>
        </w:tabs>
        <w:ind w:firstLine="426"/>
        <w:jc w:val="both"/>
        <w:rPr>
          <w:sz w:val="24"/>
          <w:szCs w:val="24"/>
        </w:rPr>
      </w:pPr>
      <w:r w:rsidRPr="005E086E">
        <w:rPr>
          <w:sz w:val="24"/>
          <w:szCs w:val="24"/>
        </w:rPr>
        <w:t xml:space="preserve">Предельные (минимальные и (или) максимальные) размеры земельных участков, в том числе их площадь принимать согласно таблице </w:t>
      </w:r>
      <w:r>
        <w:rPr>
          <w:sz w:val="24"/>
          <w:szCs w:val="24"/>
        </w:rPr>
        <w:t>2</w:t>
      </w:r>
      <w:r w:rsidRPr="005E086E">
        <w:rPr>
          <w:sz w:val="24"/>
          <w:szCs w:val="24"/>
        </w:rPr>
        <w:t>.</w:t>
      </w:r>
    </w:p>
    <w:p w:rsidR="0046086E" w:rsidRDefault="0046086E" w:rsidP="0046086E">
      <w:pPr>
        <w:spacing w:after="12" w:line="240" w:lineRule="exact"/>
        <w:rPr>
          <w:sz w:val="24"/>
          <w:szCs w:val="24"/>
        </w:rPr>
      </w:pPr>
    </w:p>
    <w:p w:rsidR="0046086E" w:rsidRPr="00B31702" w:rsidRDefault="0046086E" w:rsidP="003B19A3">
      <w:pPr>
        <w:pStyle w:val="a5"/>
        <w:numPr>
          <w:ilvl w:val="0"/>
          <w:numId w:val="26"/>
        </w:numPr>
        <w:ind w:right="-16"/>
        <w:rPr>
          <w:color w:val="000000"/>
          <w:w w:val="101"/>
          <w:sz w:val="24"/>
          <w:szCs w:val="24"/>
        </w:rPr>
      </w:pPr>
      <w:r w:rsidRPr="00B31702">
        <w:rPr>
          <w:color w:val="000000"/>
          <w:spacing w:val="1"/>
          <w:sz w:val="24"/>
          <w:szCs w:val="24"/>
        </w:rPr>
        <w:t>М</w:t>
      </w:r>
      <w:r w:rsidRPr="00B31702">
        <w:rPr>
          <w:color w:val="000000"/>
          <w:sz w:val="24"/>
          <w:szCs w:val="24"/>
        </w:rPr>
        <w:t>ини</w:t>
      </w:r>
      <w:r w:rsidRPr="00B31702">
        <w:rPr>
          <w:color w:val="000000"/>
          <w:w w:val="101"/>
          <w:sz w:val="24"/>
          <w:szCs w:val="24"/>
        </w:rPr>
        <w:t>ма</w:t>
      </w:r>
      <w:r w:rsidRPr="00B31702">
        <w:rPr>
          <w:color w:val="000000"/>
          <w:spacing w:val="-2"/>
          <w:sz w:val="24"/>
          <w:szCs w:val="24"/>
        </w:rPr>
        <w:t>л</w:t>
      </w:r>
      <w:r w:rsidRPr="00B31702">
        <w:rPr>
          <w:color w:val="000000"/>
          <w:sz w:val="24"/>
          <w:szCs w:val="24"/>
        </w:rPr>
        <w:t>ьн</w:t>
      </w:r>
      <w:r w:rsidRPr="00B31702">
        <w:rPr>
          <w:color w:val="000000"/>
          <w:w w:val="101"/>
          <w:sz w:val="24"/>
          <w:szCs w:val="24"/>
        </w:rPr>
        <w:t>ые</w:t>
      </w:r>
      <w:r w:rsidRPr="00B31702">
        <w:rPr>
          <w:color w:val="000000"/>
          <w:spacing w:val="62"/>
          <w:sz w:val="24"/>
          <w:szCs w:val="24"/>
        </w:rPr>
        <w:t xml:space="preserve"> </w:t>
      </w:r>
      <w:r w:rsidRPr="00B31702">
        <w:rPr>
          <w:color w:val="000000"/>
          <w:sz w:val="24"/>
          <w:szCs w:val="24"/>
        </w:rPr>
        <w:t>о</w:t>
      </w:r>
      <w:r w:rsidRPr="00B31702">
        <w:rPr>
          <w:color w:val="000000"/>
          <w:spacing w:val="-2"/>
          <w:sz w:val="24"/>
          <w:szCs w:val="24"/>
        </w:rPr>
        <w:t>т</w:t>
      </w:r>
      <w:r w:rsidRPr="00B31702">
        <w:rPr>
          <w:color w:val="000000"/>
          <w:w w:val="101"/>
          <w:sz w:val="24"/>
          <w:szCs w:val="24"/>
        </w:rPr>
        <w:t>с</w:t>
      </w:r>
      <w:r w:rsidRPr="00B31702">
        <w:rPr>
          <w:color w:val="000000"/>
          <w:sz w:val="24"/>
          <w:szCs w:val="24"/>
        </w:rPr>
        <w:t>т</w:t>
      </w:r>
      <w:r w:rsidRPr="00B31702">
        <w:rPr>
          <w:color w:val="000000"/>
          <w:spacing w:val="-2"/>
          <w:sz w:val="24"/>
          <w:szCs w:val="24"/>
        </w:rPr>
        <w:t>у</w:t>
      </w:r>
      <w:r w:rsidRPr="00B31702">
        <w:rPr>
          <w:color w:val="000000"/>
          <w:sz w:val="24"/>
          <w:szCs w:val="24"/>
        </w:rPr>
        <w:t>п</w:t>
      </w:r>
      <w:r w:rsidRPr="00B31702">
        <w:rPr>
          <w:color w:val="000000"/>
          <w:w w:val="101"/>
          <w:sz w:val="24"/>
          <w:szCs w:val="24"/>
        </w:rPr>
        <w:t>ы</w:t>
      </w:r>
      <w:r w:rsidRPr="00B31702">
        <w:rPr>
          <w:color w:val="000000"/>
          <w:spacing w:val="62"/>
          <w:sz w:val="24"/>
          <w:szCs w:val="24"/>
        </w:rPr>
        <w:t xml:space="preserve"> </w:t>
      </w:r>
      <w:r w:rsidRPr="00B31702">
        <w:rPr>
          <w:color w:val="000000"/>
          <w:sz w:val="24"/>
          <w:szCs w:val="24"/>
        </w:rPr>
        <w:t>от</w:t>
      </w:r>
      <w:r w:rsidRPr="00B31702">
        <w:rPr>
          <w:color w:val="000000"/>
          <w:spacing w:val="62"/>
          <w:sz w:val="24"/>
          <w:szCs w:val="24"/>
        </w:rPr>
        <w:t xml:space="preserve"> </w:t>
      </w:r>
      <w:r w:rsidRPr="00B31702">
        <w:rPr>
          <w:color w:val="000000"/>
          <w:spacing w:val="1"/>
          <w:sz w:val="24"/>
          <w:szCs w:val="24"/>
        </w:rPr>
        <w:t>г</w:t>
      </w:r>
      <w:r w:rsidRPr="00B31702">
        <w:rPr>
          <w:color w:val="000000"/>
          <w:sz w:val="24"/>
          <w:szCs w:val="24"/>
        </w:rPr>
        <w:t>р</w:t>
      </w:r>
      <w:r w:rsidRPr="00B31702">
        <w:rPr>
          <w:color w:val="000000"/>
          <w:w w:val="101"/>
          <w:sz w:val="24"/>
          <w:szCs w:val="24"/>
        </w:rPr>
        <w:t>а</w:t>
      </w:r>
      <w:r w:rsidRPr="00B31702">
        <w:rPr>
          <w:color w:val="000000"/>
          <w:sz w:val="24"/>
          <w:szCs w:val="24"/>
        </w:rPr>
        <w:t>ниц</w:t>
      </w:r>
      <w:r w:rsidRPr="00B31702">
        <w:rPr>
          <w:color w:val="000000"/>
          <w:spacing w:val="62"/>
          <w:sz w:val="24"/>
          <w:szCs w:val="24"/>
        </w:rPr>
        <w:t xml:space="preserve"> </w:t>
      </w:r>
      <w:r w:rsidRPr="00B31702">
        <w:rPr>
          <w:color w:val="000000"/>
          <w:sz w:val="24"/>
          <w:szCs w:val="24"/>
        </w:rPr>
        <w:t>з</w:t>
      </w:r>
      <w:r w:rsidRPr="00B31702">
        <w:rPr>
          <w:color w:val="000000"/>
          <w:w w:val="101"/>
          <w:sz w:val="24"/>
          <w:szCs w:val="24"/>
        </w:rPr>
        <w:t>ем</w:t>
      </w:r>
      <w:r w:rsidRPr="00B31702">
        <w:rPr>
          <w:color w:val="000000"/>
          <w:spacing w:val="-3"/>
          <w:w w:val="101"/>
          <w:sz w:val="24"/>
          <w:szCs w:val="24"/>
        </w:rPr>
        <w:t>е</w:t>
      </w:r>
      <w:r w:rsidRPr="00B31702">
        <w:rPr>
          <w:color w:val="000000"/>
          <w:sz w:val="24"/>
          <w:szCs w:val="24"/>
        </w:rPr>
        <w:t>льн</w:t>
      </w:r>
      <w:r w:rsidRPr="00B31702">
        <w:rPr>
          <w:color w:val="000000"/>
          <w:w w:val="101"/>
          <w:sz w:val="24"/>
          <w:szCs w:val="24"/>
        </w:rPr>
        <w:t>ы</w:t>
      </w:r>
      <w:r w:rsidRPr="00B31702">
        <w:rPr>
          <w:color w:val="000000"/>
          <w:sz w:val="24"/>
          <w:szCs w:val="24"/>
        </w:rPr>
        <w:t>х</w:t>
      </w:r>
      <w:r w:rsidRPr="00B31702">
        <w:rPr>
          <w:color w:val="000000"/>
          <w:spacing w:val="60"/>
          <w:sz w:val="24"/>
          <w:szCs w:val="24"/>
        </w:rPr>
        <w:t xml:space="preserve"> </w:t>
      </w:r>
      <w:r w:rsidRPr="00B31702">
        <w:rPr>
          <w:color w:val="000000"/>
          <w:spacing w:val="-1"/>
          <w:sz w:val="24"/>
          <w:szCs w:val="24"/>
        </w:rPr>
        <w:t>у</w:t>
      </w:r>
      <w:r w:rsidRPr="00B31702">
        <w:rPr>
          <w:color w:val="000000"/>
          <w:spacing w:val="-1"/>
          <w:w w:val="101"/>
          <w:sz w:val="24"/>
          <w:szCs w:val="24"/>
        </w:rPr>
        <w:t>ч</w:t>
      </w:r>
      <w:r w:rsidRPr="00B31702">
        <w:rPr>
          <w:color w:val="000000"/>
          <w:w w:val="101"/>
          <w:sz w:val="24"/>
          <w:szCs w:val="24"/>
        </w:rPr>
        <w:t>ас</w:t>
      </w:r>
      <w:r w:rsidRPr="00B31702">
        <w:rPr>
          <w:color w:val="000000"/>
          <w:sz w:val="24"/>
          <w:szCs w:val="24"/>
        </w:rPr>
        <w:t>т</w:t>
      </w:r>
      <w:r w:rsidRPr="00B31702">
        <w:rPr>
          <w:color w:val="000000"/>
          <w:w w:val="101"/>
          <w:sz w:val="24"/>
          <w:szCs w:val="24"/>
        </w:rPr>
        <w:t>к</w:t>
      </w:r>
      <w:r w:rsidRPr="00B31702">
        <w:rPr>
          <w:color w:val="000000"/>
          <w:sz w:val="24"/>
          <w:szCs w:val="24"/>
        </w:rPr>
        <w:t>ов</w:t>
      </w:r>
      <w:r w:rsidRPr="00B31702">
        <w:rPr>
          <w:color w:val="000000"/>
          <w:spacing w:val="61"/>
          <w:sz w:val="24"/>
          <w:szCs w:val="24"/>
        </w:rPr>
        <w:t xml:space="preserve"> </w:t>
      </w:r>
      <w:r w:rsidRPr="00B31702">
        <w:rPr>
          <w:color w:val="000000"/>
          <w:sz w:val="24"/>
          <w:szCs w:val="24"/>
        </w:rPr>
        <w:t>в</w:t>
      </w:r>
      <w:r w:rsidRPr="00B31702">
        <w:rPr>
          <w:color w:val="000000"/>
          <w:spacing w:val="62"/>
          <w:sz w:val="24"/>
          <w:szCs w:val="24"/>
        </w:rPr>
        <w:t xml:space="preserve"> </w:t>
      </w:r>
      <w:r w:rsidRPr="00B31702">
        <w:rPr>
          <w:color w:val="000000"/>
          <w:sz w:val="24"/>
          <w:szCs w:val="24"/>
        </w:rPr>
        <w:t>ц</w:t>
      </w:r>
      <w:r w:rsidRPr="00B31702">
        <w:rPr>
          <w:color w:val="000000"/>
          <w:w w:val="101"/>
          <w:sz w:val="24"/>
          <w:szCs w:val="24"/>
        </w:rPr>
        <w:t>е</w:t>
      </w:r>
      <w:r w:rsidRPr="00B31702">
        <w:rPr>
          <w:color w:val="000000"/>
          <w:sz w:val="24"/>
          <w:szCs w:val="24"/>
        </w:rPr>
        <w:t>л</w:t>
      </w:r>
      <w:r w:rsidRPr="00B31702">
        <w:rPr>
          <w:color w:val="000000"/>
          <w:w w:val="101"/>
          <w:sz w:val="24"/>
          <w:szCs w:val="24"/>
        </w:rPr>
        <w:t>я</w:t>
      </w:r>
      <w:r w:rsidRPr="00B31702">
        <w:rPr>
          <w:color w:val="000000"/>
          <w:sz w:val="24"/>
          <w:szCs w:val="24"/>
        </w:rPr>
        <w:t>х</w:t>
      </w:r>
      <w:r w:rsidRPr="00B31702">
        <w:rPr>
          <w:color w:val="000000"/>
          <w:spacing w:val="62"/>
          <w:sz w:val="24"/>
          <w:szCs w:val="24"/>
        </w:rPr>
        <w:t xml:space="preserve"> </w:t>
      </w:r>
      <w:r w:rsidRPr="00B31702">
        <w:rPr>
          <w:color w:val="000000"/>
          <w:sz w:val="24"/>
          <w:szCs w:val="24"/>
        </w:rPr>
        <w:t>опр</w:t>
      </w:r>
      <w:r w:rsidRPr="00B31702">
        <w:rPr>
          <w:color w:val="000000"/>
          <w:spacing w:val="-1"/>
          <w:w w:val="101"/>
          <w:sz w:val="24"/>
          <w:szCs w:val="24"/>
        </w:rPr>
        <w:t>е</w:t>
      </w:r>
      <w:r w:rsidRPr="00B31702">
        <w:rPr>
          <w:color w:val="000000"/>
          <w:w w:val="101"/>
          <w:sz w:val="24"/>
          <w:szCs w:val="24"/>
        </w:rPr>
        <w:t>де</w:t>
      </w:r>
      <w:r w:rsidRPr="00B31702">
        <w:rPr>
          <w:color w:val="000000"/>
          <w:sz w:val="24"/>
          <w:szCs w:val="24"/>
        </w:rPr>
        <w:t>л</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pacing w:val="60"/>
          <w:sz w:val="24"/>
          <w:szCs w:val="24"/>
        </w:rPr>
        <w:t xml:space="preserve"> </w:t>
      </w:r>
      <w:r w:rsidRPr="00B31702">
        <w:rPr>
          <w:color w:val="000000"/>
          <w:w w:val="101"/>
          <w:sz w:val="24"/>
          <w:szCs w:val="24"/>
        </w:rPr>
        <w:t>м</w:t>
      </w:r>
      <w:r w:rsidRPr="00B31702">
        <w:rPr>
          <w:color w:val="000000"/>
          <w:spacing w:val="-2"/>
          <w:w w:val="101"/>
          <w:sz w:val="24"/>
          <w:szCs w:val="24"/>
        </w:rPr>
        <w:t>е</w:t>
      </w:r>
      <w:r w:rsidRPr="00B31702">
        <w:rPr>
          <w:color w:val="000000"/>
          <w:w w:val="101"/>
          <w:sz w:val="24"/>
          <w:szCs w:val="24"/>
        </w:rPr>
        <w:t>с</w:t>
      </w:r>
      <w:r w:rsidRPr="00B31702">
        <w:rPr>
          <w:color w:val="000000"/>
          <w:sz w:val="24"/>
          <w:szCs w:val="24"/>
        </w:rPr>
        <w:t>т</w:t>
      </w:r>
      <w:r w:rsidRPr="00B31702">
        <w:rPr>
          <w:color w:val="000000"/>
          <w:spacing w:val="62"/>
          <w:sz w:val="24"/>
          <w:szCs w:val="24"/>
        </w:rPr>
        <w:t xml:space="preserve"> </w:t>
      </w:r>
      <w:r w:rsidRPr="00B31702">
        <w:rPr>
          <w:color w:val="000000"/>
          <w:w w:val="101"/>
          <w:sz w:val="24"/>
          <w:szCs w:val="24"/>
        </w:rPr>
        <w:t>д</w:t>
      </w:r>
      <w:r w:rsidRPr="00B31702">
        <w:rPr>
          <w:color w:val="000000"/>
          <w:sz w:val="24"/>
          <w:szCs w:val="24"/>
        </w:rPr>
        <w:t>оп</w:t>
      </w:r>
      <w:r w:rsidRPr="00B31702">
        <w:rPr>
          <w:color w:val="000000"/>
          <w:spacing w:val="-1"/>
          <w:sz w:val="24"/>
          <w:szCs w:val="24"/>
        </w:rPr>
        <w:t>у</w:t>
      </w:r>
      <w:r w:rsidRPr="00B31702">
        <w:rPr>
          <w:color w:val="000000"/>
          <w:w w:val="101"/>
          <w:sz w:val="24"/>
          <w:szCs w:val="24"/>
        </w:rPr>
        <w:t>с</w:t>
      </w:r>
      <w:r w:rsidRPr="00B31702">
        <w:rPr>
          <w:color w:val="000000"/>
          <w:sz w:val="24"/>
          <w:szCs w:val="24"/>
        </w:rPr>
        <w:t>ти</w:t>
      </w:r>
      <w:r w:rsidRPr="00B31702">
        <w:rPr>
          <w:color w:val="000000"/>
          <w:spacing w:val="-1"/>
          <w:w w:val="101"/>
          <w:sz w:val="24"/>
          <w:szCs w:val="24"/>
        </w:rPr>
        <w:t>м</w:t>
      </w:r>
      <w:r w:rsidRPr="00B31702">
        <w:rPr>
          <w:color w:val="000000"/>
          <w:sz w:val="24"/>
          <w:szCs w:val="24"/>
        </w:rPr>
        <w:t>ого р</w:t>
      </w:r>
      <w:r w:rsidRPr="00B31702">
        <w:rPr>
          <w:color w:val="000000"/>
          <w:w w:val="101"/>
          <w:sz w:val="24"/>
          <w:szCs w:val="24"/>
        </w:rPr>
        <w:t>а</w:t>
      </w:r>
      <w:r w:rsidRPr="00B31702">
        <w:rPr>
          <w:color w:val="000000"/>
          <w:sz w:val="24"/>
          <w:szCs w:val="24"/>
        </w:rPr>
        <w:t>з</w:t>
      </w:r>
      <w:r w:rsidRPr="00B31702">
        <w:rPr>
          <w:color w:val="000000"/>
          <w:w w:val="101"/>
          <w:sz w:val="24"/>
          <w:szCs w:val="24"/>
        </w:rPr>
        <w:t>ме</w:t>
      </w:r>
      <w:r w:rsidRPr="00B31702">
        <w:rPr>
          <w:color w:val="000000"/>
          <w:sz w:val="24"/>
          <w:szCs w:val="24"/>
        </w:rPr>
        <w:t>щ</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pacing w:val="32"/>
          <w:sz w:val="24"/>
          <w:szCs w:val="24"/>
        </w:rPr>
        <w:t xml:space="preserve"> </w:t>
      </w:r>
      <w:r w:rsidRPr="00B31702">
        <w:rPr>
          <w:color w:val="000000"/>
          <w:sz w:val="24"/>
          <w:szCs w:val="24"/>
        </w:rPr>
        <w:t>з</w:t>
      </w:r>
      <w:r w:rsidRPr="00B31702">
        <w:rPr>
          <w:color w:val="000000"/>
          <w:spacing w:val="-2"/>
          <w:w w:val="101"/>
          <w:sz w:val="24"/>
          <w:szCs w:val="24"/>
        </w:rPr>
        <w:t>д</w:t>
      </w:r>
      <w:r w:rsidRPr="00B31702">
        <w:rPr>
          <w:color w:val="000000"/>
          <w:w w:val="101"/>
          <w:sz w:val="24"/>
          <w:szCs w:val="24"/>
        </w:rPr>
        <w:t>а</w:t>
      </w:r>
      <w:r w:rsidRPr="00B31702">
        <w:rPr>
          <w:color w:val="000000"/>
          <w:sz w:val="24"/>
          <w:szCs w:val="24"/>
        </w:rPr>
        <w:t>н</w:t>
      </w:r>
      <w:r w:rsidRPr="00B31702">
        <w:rPr>
          <w:color w:val="000000"/>
          <w:spacing w:val="-1"/>
          <w:sz w:val="24"/>
          <w:szCs w:val="24"/>
        </w:rPr>
        <w:t>и</w:t>
      </w:r>
      <w:r w:rsidRPr="00B31702">
        <w:rPr>
          <w:color w:val="000000"/>
          <w:sz w:val="24"/>
          <w:szCs w:val="24"/>
        </w:rPr>
        <w:t>й,</w:t>
      </w:r>
      <w:r w:rsidRPr="00B31702">
        <w:rPr>
          <w:color w:val="000000"/>
          <w:spacing w:val="33"/>
          <w:sz w:val="24"/>
          <w:szCs w:val="24"/>
        </w:rPr>
        <w:t xml:space="preserve"> </w:t>
      </w:r>
      <w:r w:rsidRPr="00B31702">
        <w:rPr>
          <w:color w:val="000000"/>
          <w:w w:val="101"/>
          <w:sz w:val="24"/>
          <w:szCs w:val="24"/>
        </w:rPr>
        <w:t>с</w:t>
      </w:r>
      <w:r w:rsidRPr="00B31702">
        <w:rPr>
          <w:color w:val="000000"/>
          <w:sz w:val="24"/>
          <w:szCs w:val="24"/>
        </w:rPr>
        <w:t>тро</w:t>
      </w:r>
      <w:r w:rsidRPr="00B31702">
        <w:rPr>
          <w:color w:val="000000"/>
          <w:w w:val="101"/>
          <w:sz w:val="24"/>
          <w:szCs w:val="24"/>
        </w:rPr>
        <w:t>е</w:t>
      </w:r>
      <w:r w:rsidRPr="00B31702">
        <w:rPr>
          <w:color w:val="000000"/>
          <w:sz w:val="24"/>
          <w:szCs w:val="24"/>
        </w:rPr>
        <w:t>ний,</w:t>
      </w:r>
      <w:r w:rsidRPr="00B31702">
        <w:rPr>
          <w:color w:val="000000"/>
          <w:spacing w:val="33"/>
          <w:sz w:val="24"/>
          <w:szCs w:val="24"/>
        </w:rPr>
        <w:t xml:space="preserve"> </w:t>
      </w:r>
      <w:r w:rsidRPr="00B31702">
        <w:rPr>
          <w:color w:val="000000"/>
          <w:w w:val="101"/>
          <w:sz w:val="24"/>
          <w:szCs w:val="24"/>
        </w:rPr>
        <w:t>с</w:t>
      </w:r>
      <w:r w:rsidRPr="00B31702">
        <w:rPr>
          <w:color w:val="000000"/>
          <w:sz w:val="24"/>
          <w:szCs w:val="24"/>
        </w:rPr>
        <w:t>оор</w:t>
      </w:r>
      <w:r w:rsidRPr="00B31702">
        <w:rPr>
          <w:color w:val="000000"/>
          <w:spacing w:val="-1"/>
          <w:sz w:val="24"/>
          <w:szCs w:val="24"/>
        </w:rPr>
        <w:t>у</w:t>
      </w:r>
      <w:r w:rsidRPr="00B31702">
        <w:rPr>
          <w:color w:val="000000"/>
          <w:spacing w:val="1"/>
          <w:w w:val="101"/>
          <w:sz w:val="24"/>
          <w:szCs w:val="24"/>
        </w:rPr>
        <w:t>ж</w:t>
      </w:r>
      <w:r w:rsidRPr="00B31702">
        <w:rPr>
          <w:color w:val="000000"/>
          <w:w w:val="101"/>
          <w:sz w:val="24"/>
          <w:szCs w:val="24"/>
        </w:rPr>
        <w:t>е</w:t>
      </w:r>
      <w:r w:rsidRPr="00B31702">
        <w:rPr>
          <w:color w:val="000000"/>
          <w:sz w:val="24"/>
          <w:szCs w:val="24"/>
        </w:rPr>
        <w:t>ний,</w:t>
      </w:r>
      <w:r w:rsidRPr="00B31702">
        <w:rPr>
          <w:color w:val="000000"/>
          <w:spacing w:val="33"/>
          <w:sz w:val="24"/>
          <w:szCs w:val="24"/>
        </w:rPr>
        <w:t xml:space="preserve"> </w:t>
      </w:r>
      <w:r w:rsidRPr="00B31702">
        <w:rPr>
          <w:color w:val="000000"/>
          <w:sz w:val="24"/>
          <w:szCs w:val="24"/>
        </w:rPr>
        <w:t>з</w:t>
      </w:r>
      <w:r w:rsidRPr="00B31702">
        <w:rPr>
          <w:color w:val="000000"/>
          <w:w w:val="101"/>
          <w:sz w:val="24"/>
          <w:szCs w:val="24"/>
        </w:rPr>
        <w:t>а</w:t>
      </w:r>
      <w:r w:rsidRPr="00B31702">
        <w:rPr>
          <w:color w:val="000000"/>
          <w:spacing w:val="33"/>
          <w:sz w:val="24"/>
          <w:szCs w:val="24"/>
        </w:rPr>
        <w:t xml:space="preserve"> </w:t>
      </w:r>
      <w:r w:rsidRPr="00B31702">
        <w:rPr>
          <w:color w:val="000000"/>
          <w:sz w:val="24"/>
          <w:szCs w:val="24"/>
        </w:rPr>
        <w:t>п</w:t>
      </w:r>
      <w:r w:rsidRPr="00B31702">
        <w:rPr>
          <w:color w:val="000000"/>
          <w:spacing w:val="-2"/>
          <w:sz w:val="24"/>
          <w:szCs w:val="24"/>
        </w:rPr>
        <w:t>р</w:t>
      </w:r>
      <w:r w:rsidRPr="00B31702">
        <w:rPr>
          <w:color w:val="000000"/>
          <w:w w:val="101"/>
          <w:sz w:val="24"/>
          <w:szCs w:val="24"/>
        </w:rPr>
        <w:t>еде</w:t>
      </w:r>
      <w:r w:rsidRPr="00B31702">
        <w:rPr>
          <w:color w:val="000000"/>
          <w:spacing w:val="-2"/>
          <w:sz w:val="24"/>
          <w:szCs w:val="24"/>
        </w:rPr>
        <w:t>л</w:t>
      </w:r>
      <w:r w:rsidRPr="00B31702">
        <w:rPr>
          <w:color w:val="000000"/>
          <w:w w:val="101"/>
          <w:sz w:val="24"/>
          <w:szCs w:val="24"/>
        </w:rPr>
        <w:t>ам</w:t>
      </w:r>
      <w:r w:rsidRPr="00B31702">
        <w:rPr>
          <w:color w:val="000000"/>
          <w:sz w:val="24"/>
          <w:szCs w:val="24"/>
        </w:rPr>
        <w:t>и</w:t>
      </w:r>
      <w:r w:rsidRPr="00B31702">
        <w:rPr>
          <w:color w:val="000000"/>
          <w:spacing w:val="33"/>
          <w:sz w:val="24"/>
          <w:szCs w:val="24"/>
        </w:rPr>
        <w:t xml:space="preserve"> </w:t>
      </w:r>
      <w:r w:rsidRPr="00B31702">
        <w:rPr>
          <w:color w:val="000000"/>
          <w:w w:val="101"/>
          <w:sz w:val="24"/>
          <w:szCs w:val="24"/>
        </w:rPr>
        <w:t>к</w:t>
      </w:r>
      <w:r w:rsidRPr="00B31702">
        <w:rPr>
          <w:color w:val="000000"/>
          <w:sz w:val="24"/>
          <w:szCs w:val="24"/>
        </w:rPr>
        <w:t>ото</w:t>
      </w:r>
      <w:r w:rsidRPr="00B31702">
        <w:rPr>
          <w:color w:val="000000"/>
          <w:spacing w:val="-2"/>
          <w:sz w:val="24"/>
          <w:szCs w:val="24"/>
        </w:rPr>
        <w:t>р</w:t>
      </w:r>
      <w:r w:rsidRPr="00B31702">
        <w:rPr>
          <w:color w:val="000000"/>
          <w:w w:val="101"/>
          <w:sz w:val="24"/>
          <w:szCs w:val="24"/>
        </w:rPr>
        <w:t>ы</w:t>
      </w:r>
      <w:r w:rsidRPr="00B31702">
        <w:rPr>
          <w:color w:val="000000"/>
          <w:sz w:val="24"/>
          <w:szCs w:val="24"/>
        </w:rPr>
        <w:t>х</w:t>
      </w:r>
      <w:r w:rsidRPr="00B31702">
        <w:rPr>
          <w:color w:val="000000"/>
          <w:spacing w:val="34"/>
          <w:sz w:val="24"/>
          <w:szCs w:val="24"/>
        </w:rPr>
        <w:t xml:space="preserve"> </w:t>
      </w:r>
      <w:r w:rsidRPr="00B31702">
        <w:rPr>
          <w:color w:val="000000"/>
          <w:sz w:val="24"/>
          <w:szCs w:val="24"/>
        </w:rPr>
        <w:t>з</w:t>
      </w:r>
      <w:r w:rsidRPr="00B31702">
        <w:rPr>
          <w:color w:val="000000"/>
          <w:w w:val="101"/>
          <w:sz w:val="24"/>
          <w:szCs w:val="24"/>
        </w:rPr>
        <w:t>а</w:t>
      </w:r>
      <w:r w:rsidRPr="00B31702">
        <w:rPr>
          <w:color w:val="000000"/>
          <w:sz w:val="24"/>
          <w:szCs w:val="24"/>
        </w:rPr>
        <w:t>п</w:t>
      </w:r>
      <w:r w:rsidRPr="00B31702">
        <w:rPr>
          <w:color w:val="000000"/>
          <w:spacing w:val="-2"/>
          <w:sz w:val="24"/>
          <w:szCs w:val="24"/>
        </w:rPr>
        <w:t>р</w:t>
      </w:r>
      <w:r w:rsidRPr="00B31702">
        <w:rPr>
          <w:color w:val="000000"/>
          <w:w w:val="101"/>
          <w:sz w:val="24"/>
          <w:szCs w:val="24"/>
        </w:rPr>
        <w:t>е</w:t>
      </w:r>
      <w:r w:rsidRPr="00B31702">
        <w:rPr>
          <w:color w:val="000000"/>
          <w:spacing w:val="-2"/>
          <w:sz w:val="24"/>
          <w:szCs w:val="24"/>
        </w:rPr>
        <w:t>щ</w:t>
      </w:r>
      <w:r w:rsidRPr="00B31702">
        <w:rPr>
          <w:color w:val="000000"/>
          <w:w w:val="101"/>
          <w:sz w:val="24"/>
          <w:szCs w:val="24"/>
        </w:rPr>
        <w:t>е</w:t>
      </w:r>
      <w:r w:rsidRPr="00B31702">
        <w:rPr>
          <w:color w:val="000000"/>
          <w:sz w:val="24"/>
          <w:szCs w:val="24"/>
        </w:rPr>
        <w:t>но</w:t>
      </w:r>
      <w:r w:rsidRPr="00B31702">
        <w:rPr>
          <w:color w:val="000000"/>
          <w:spacing w:val="33"/>
          <w:sz w:val="24"/>
          <w:szCs w:val="24"/>
        </w:rPr>
        <w:t xml:space="preserve"> </w:t>
      </w:r>
      <w:r w:rsidRPr="00B31702">
        <w:rPr>
          <w:color w:val="000000"/>
          <w:w w:val="101"/>
          <w:sz w:val="24"/>
          <w:szCs w:val="24"/>
        </w:rPr>
        <w:t>с</w:t>
      </w:r>
      <w:r w:rsidRPr="00B31702">
        <w:rPr>
          <w:color w:val="000000"/>
          <w:sz w:val="24"/>
          <w:szCs w:val="24"/>
        </w:rPr>
        <w:t>троит</w:t>
      </w:r>
      <w:r w:rsidRPr="00B31702">
        <w:rPr>
          <w:color w:val="000000"/>
          <w:w w:val="101"/>
          <w:sz w:val="24"/>
          <w:szCs w:val="24"/>
        </w:rPr>
        <w:t>е</w:t>
      </w:r>
      <w:r w:rsidRPr="00B31702">
        <w:rPr>
          <w:color w:val="000000"/>
          <w:spacing w:val="-1"/>
          <w:sz w:val="24"/>
          <w:szCs w:val="24"/>
        </w:rPr>
        <w:t>л</w:t>
      </w:r>
      <w:r w:rsidRPr="00B31702">
        <w:rPr>
          <w:color w:val="000000"/>
          <w:sz w:val="24"/>
          <w:szCs w:val="24"/>
        </w:rPr>
        <w:t>ь</w:t>
      </w:r>
      <w:r w:rsidRPr="00B31702">
        <w:rPr>
          <w:color w:val="000000"/>
          <w:w w:val="101"/>
          <w:sz w:val="24"/>
          <w:szCs w:val="24"/>
        </w:rPr>
        <w:t>с</w:t>
      </w:r>
      <w:r w:rsidRPr="00B31702">
        <w:rPr>
          <w:color w:val="000000"/>
          <w:sz w:val="24"/>
          <w:szCs w:val="24"/>
        </w:rPr>
        <w:t>тво</w:t>
      </w:r>
      <w:r w:rsidRPr="00B31702">
        <w:rPr>
          <w:color w:val="000000"/>
          <w:spacing w:val="34"/>
          <w:sz w:val="24"/>
          <w:szCs w:val="24"/>
        </w:rPr>
        <w:t xml:space="preserve"> </w:t>
      </w:r>
      <w:r w:rsidRPr="00B31702">
        <w:rPr>
          <w:color w:val="000000"/>
          <w:sz w:val="24"/>
          <w:szCs w:val="24"/>
        </w:rPr>
        <w:t>з</w:t>
      </w:r>
      <w:r w:rsidRPr="00B31702">
        <w:rPr>
          <w:color w:val="000000"/>
          <w:w w:val="101"/>
          <w:sz w:val="24"/>
          <w:szCs w:val="24"/>
        </w:rPr>
        <w:t>да</w:t>
      </w:r>
      <w:r w:rsidRPr="00B31702">
        <w:rPr>
          <w:color w:val="000000"/>
          <w:sz w:val="24"/>
          <w:szCs w:val="24"/>
        </w:rPr>
        <w:t>н</w:t>
      </w:r>
      <w:r w:rsidRPr="00B31702">
        <w:rPr>
          <w:color w:val="000000"/>
          <w:spacing w:val="-3"/>
          <w:sz w:val="24"/>
          <w:szCs w:val="24"/>
        </w:rPr>
        <w:t>и</w:t>
      </w:r>
      <w:r w:rsidRPr="00B31702">
        <w:rPr>
          <w:color w:val="000000"/>
          <w:sz w:val="24"/>
          <w:szCs w:val="24"/>
        </w:rPr>
        <w:t xml:space="preserve">й, </w:t>
      </w:r>
      <w:r w:rsidRPr="00B31702">
        <w:rPr>
          <w:color w:val="000000"/>
          <w:w w:val="101"/>
          <w:sz w:val="24"/>
          <w:szCs w:val="24"/>
        </w:rPr>
        <w:t>с</w:t>
      </w:r>
      <w:r w:rsidRPr="00B31702">
        <w:rPr>
          <w:color w:val="000000"/>
          <w:sz w:val="24"/>
          <w:szCs w:val="24"/>
        </w:rPr>
        <w:t>тро</w:t>
      </w:r>
      <w:r w:rsidRPr="00B31702">
        <w:rPr>
          <w:color w:val="000000"/>
          <w:w w:val="101"/>
          <w:sz w:val="24"/>
          <w:szCs w:val="24"/>
        </w:rPr>
        <w:t>е</w:t>
      </w:r>
      <w:r w:rsidRPr="00B31702">
        <w:rPr>
          <w:color w:val="000000"/>
          <w:sz w:val="24"/>
          <w:szCs w:val="24"/>
        </w:rPr>
        <w:t>ний,</w:t>
      </w:r>
      <w:r w:rsidRPr="00B31702">
        <w:rPr>
          <w:color w:val="000000"/>
          <w:spacing w:val="1"/>
          <w:sz w:val="24"/>
          <w:szCs w:val="24"/>
        </w:rPr>
        <w:t xml:space="preserve"> </w:t>
      </w:r>
      <w:r w:rsidRPr="00B31702">
        <w:rPr>
          <w:color w:val="000000"/>
          <w:w w:val="101"/>
          <w:sz w:val="24"/>
          <w:szCs w:val="24"/>
        </w:rPr>
        <w:t>с</w:t>
      </w:r>
      <w:r w:rsidRPr="00B31702">
        <w:rPr>
          <w:color w:val="000000"/>
          <w:spacing w:val="-2"/>
          <w:sz w:val="24"/>
          <w:szCs w:val="24"/>
        </w:rPr>
        <w:t>о</w:t>
      </w:r>
      <w:r w:rsidRPr="00B31702">
        <w:rPr>
          <w:color w:val="000000"/>
          <w:sz w:val="24"/>
          <w:szCs w:val="24"/>
        </w:rPr>
        <w:t>ор</w:t>
      </w:r>
      <w:r w:rsidRPr="00B31702">
        <w:rPr>
          <w:color w:val="000000"/>
          <w:spacing w:val="-2"/>
          <w:sz w:val="24"/>
          <w:szCs w:val="24"/>
        </w:rPr>
        <w:t>у</w:t>
      </w:r>
      <w:r w:rsidRPr="00B31702">
        <w:rPr>
          <w:color w:val="000000"/>
          <w:spacing w:val="1"/>
          <w:w w:val="101"/>
          <w:sz w:val="24"/>
          <w:szCs w:val="24"/>
        </w:rPr>
        <w:t>ж</w:t>
      </w:r>
      <w:r w:rsidRPr="00B31702">
        <w:rPr>
          <w:color w:val="000000"/>
          <w:w w:val="101"/>
          <w:sz w:val="24"/>
          <w:szCs w:val="24"/>
        </w:rPr>
        <w:t>е</w:t>
      </w:r>
      <w:r w:rsidRPr="00B31702">
        <w:rPr>
          <w:color w:val="000000"/>
          <w:sz w:val="24"/>
          <w:szCs w:val="24"/>
        </w:rPr>
        <w:t>н</w:t>
      </w:r>
      <w:r w:rsidRPr="00B31702">
        <w:rPr>
          <w:color w:val="000000"/>
          <w:spacing w:val="-1"/>
          <w:sz w:val="24"/>
          <w:szCs w:val="24"/>
        </w:rPr>
        <w:t>и</w:t>
      </w:r>
      <w:r w:rsidRPr="00B31702">
        <w:rPr>
          <w:color w:val="000000"/>
          <w:sz w:val="24"/>
          <w:szCs w:val="24"/>
        </w:rPr>
        <w:t>й</w:t>
      </w:r>
      <w:r w:rsidRPr="00B31702">
        <w:rPr>
          <w:color w:val="000000"/>
          <w:w w:val="101"/>
          <w:sz w:val="24"/>
          <w:szCs w:val="24"/>
        </w:rPr>
        <w:t>:</w:t>
      </w:r>
    </w:p>
    <w:p w:rsidR="0046086E" w:rsidRPr="00B31702" w:rsidRDefault="0046086E" w:rsidP="0046086E">
      <w:pPr>
        <w:pStyle w:val="a5"/>
        <w:ind w:left="375" w:right="-16"/>
        <w:rPr>
          <w:color w:val="000000"/>
          <w:w w:val="101"/>
          <w:sz w:val="24"/>
          <w:szCs w:val="24"/>
        </w:rPr>
      </w:pP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межд</w:t>
      </w:r>
      <w:r w:rsidRPr="00B31702">
        <w:rPr>
          <w:color w:val="000000"/>
          <w:sz w:val="24"/>
          <w:szCs w:val="24"/>
        </w:rPr>
        <w:t>у</w:t>
      </w:r>
      <w:r w:rsidRPr="00B31702">
        <w:rPr>
          <w:color w:val="000000"/>
          <w:spacing w:val="65"/>
          <w:sz w:val="24"/>
          <w:szCs w:val="24"/>
        </w:rPr>
        <w:t xml:space="preserve"> </w:t>
      </w:r>
      <w:r w:rsidRPr="00B31702">
        <w:rPr>
          <w:color w:val="000000"/>
          <w:spacing w:val="-1"/>
          <w:w w:val="101"/>
          <w:sz w:val="24"/>
          <w:szCs w:val="24"/>
        </w:rPr>
        <w:t>ф</w:t>
      </w:r>
      <w:r w:rsidRPr="00B31702">
        <w:rPr>
          <w:color w:val="000000"/>
          <w:sz w:val="24"/>
          <w:szCs w:val="24"/>
        </w:rPr>
        <w:t>ронт</w:t>
      </w:r>
      <w:r w:rsidRPr="00B31702">
        <w:rPr>
          <w:color w:val="000000"/>
          <w:w w:val="101"/>
          <w:sz w:val="24"/>
          <w:szCs w:val="24"/>
        </w:rPr>
        <w:t>а</w:t>
      </w:r>
      <w:r w:rsidRPr="00B31702">
        <w:rPr>
          <w:color w:val="000000"/>
          <w:sz w:val="24"/>
          <w:szCs w:val="24"/>
        </w:rPr>
        <w:t>ль</w:t>
      </w:r>
      <w:r w:rsidRPr="00B31702">
        <w:rPr>
          <w:color w:val="000000"/>
          <w:spacing w:val="-2"/>
          <w:sz w:val="24"/>
          <w:szCs w:val="24"/>
        </w:rPr>
        <w:t>н</w:t>
      </w:r>
      <w:r w:rsidRPr="00B31702">
        <w:rPr>
          <w:color w:val="000000"/>
          <w:sz w:val="24"/>
          <w:szCs w:val="24"/>
        </w:rPr>
        <w:t>ой</w:t>
      </w:r>
      <w:r w:rsidRPr="00B31702">
        <w:rPr>
          <w:color w:val="000000"/>
          <w:spacing w:val="67"/>
          <w:sz w:val="24"/>
          <w:szCs w:val="24"/>
        </w:rPr>
        <w:t xml:space="preserve"> </w:t>
      </w:r>
      <w:r w:rsidRPr="00B31702">
        <w:rPr>
          <w:color w:val="000000"/>
          <w:sz w:val="24"/>
          <w:szCs w:val="24"/>
        </w:rPr>
        <w:t>г</w:t>
      </w:r>
      <w:r w:rsidRPr="00B31702">
        <w:rPr>
          <w:color w:val="000000"/>
          <w:spacing w:val="-2"/>
          <w:sz w:val="24"/>
          <w:szCs w:val="24"/>
        </w:rPr>
        <w:t>р</w:t>
      </w:r>
      <w:r w:rsidRPr="00B31702">
        <w:rPr>
          <w:color w:val="000000"/>
          <w:spacing w:val="-1"/>
          <w:w w:val="101"/>
          <w:sz w:val="24"/>
          <w:szCs w:val="24"/>
        </w:rPr>
        <w:t>а</w:t>
      </w:r>
      <w:r w:rsidRPr="00B31702">
        <w:rPr>
          <w:color w:val="000000"/>
          <w:sz w:val="24"/>
          <w:szCs w:val="24"/>
        </w:rPr>
        <w:t>н</w:t>
      </w:r>
      <w:r w:rsidRPr="00B31702">
        <w:rPr>
          <w:color w:val="000000"/>
          <w:spacing w:val="-1"/>
          <w:sz w:val="24"/>
          <w:szCs w:val="24"/>
        </w:rPr>
        <w:t>и</w:t>
      </w:r>
      <w:r w:rsidRPr="00B31702">
        <w:rPr>
          <w:color w:val="000000"/>
          <w:sz w:val="24"/>
          <w:szCs w:val="24"/>
        </w:rPr>
        <w:t>ц</w:t>
      </w:r>
      <w:r w:rsidRPr="00B31702">
        <w:rPr>
          <w:color w:val="000000"/>
          <w:w w:val="101"/>
          <w:sz w:val="24"/>
          <w:szCs w:val="24"/>
        </w:rPr>
        <w:t>е</w:t>
      </w:r>
      <w:r w:rsidRPr="00B31702">
        <w:rPr>
          <w:color w:val="000000"/>
          <w:sz w:val="24"/>
          <w:szCs w:val="24"/>
        </w:rPr>
        <w:t>й</w:t>
      </w:r>
      <w:r w:rsidRPr="00B31702">
        <w:rPr>
          <w:color w:val="000000"/>
          <w:spacing w:val="67"/>
          <w:sz w:val="24"/>
          <w:szCs w:val="24"/>
        </w:rPr>
        <w:t xml:space="preserve"> </w:t>
      </w:r>
      <w:r w:rsidRPr="00B31702">
        <w:rPr>
          <w:color w:val="000000"/>
          <w:spacing w:val="-2"/>
          <w:sz w:val="24"/>
          <w:szCs w:val="24"/>
        </w:rPr>
        <w:t>у</w:t>
      </w:r>
      <w:r w:rsidRPr="00B31702">
        <w:rPr>
          <w:color w:val="000000"/>
          <w:w w:val="101"/>
          <w:sz w:val="24"/>
          <w:szCs w:val="24"/>
        </w:rPr>
        <w:t>час</w:t>
      </w:r>
      <w:r w:rsidRPr="00B31702">
        <w:rPr>
          <w:color w:val="000000"/>
          <w:sz w:val="24"/>
          <w:szCs w:val="24"/>
        </w:rPr>
        <w:t>т</w:t>
      </w:r>
      <w:r w:rsidRPr="00B31702">
        <w:rPr>
          <w:color w:val="000000"/>
          <w:w w:val="101"/>
          <w:sz w:val="24"/>
          <w:szCs w:val="24"/>
        </w:rPr>
        <w:t>ка</w:t>
      </w:r>
      <w:r w:rsidRPr="00B31702">
        <w:rPr>
          <w:color w:val="000000"/>
          <w:spacing w:val="67"/>
          <w:sz w:val="24"/>
          <w:szCs w:val="24"/>
        </w:rPr>
        <w:t xml:space="preserve"> </w:t>
      </w:r>
      <w:r w:rsidRPr="00B31702">
        <w:rPr>
          <w:color w:val="000000"/>
          <w:sz w:val="24"/>
          <w:szCs w:val="24"/>
        </w:rPr>
        <w:t>и</w:t>
      </w:r>
      <w:r w:rsidRPr="00B31702">
        <w:rPr>
          <w:color w:val="000000"/>
          <w:spacing w:val="64"/>
          <w:sz w:val="24"/>
          <w:szCs w:val="24"/>
        </w:rPr>
        <w:t xml:space="preserve"> </w:t>
      </w:r>
      <w:r w:rsidRPr="00B31702">
        <w:rPr>
          <w:color w:val="000000"/>
          <w:sz w:val="24"/>
          <w:szCs w:val="24"/>
        </w:rPr>
        <w:t>о</w:t>
      </w:r>
      <w:r w:rsidRPr="00B31702">
        <w:rPr>
          <w:color w:val="000000"/>
          <w:w w:val="101"/>
          <w:sz w:val="24"/>
          <w:szCs w:val="24"/>
        </w:rPr>
        <w:t>с</w:t>
      </w:r>
      <w:r w:rsidRPr="00B31702">
        <w:rPr>
          <w:color w:val="000000"/>
          <w:sz w:val="24"/>
          <w:szCs w:val="24"/>
        </w:rPr>
        <w:t>нов</w:t>
      </w:r>
      <w:r w:rsidRPr="00B31702">
        <w:rPr>
          <w:color w:val="000000"/>
          <w:spacing w:val="-3"/>
          <w:sz w:val="24"/>
          <w:szCs w:val="24"/>
        </w:rPr>
        <w:t>н</w:t>
      </w:r>
      <w:r w:rsidRPr="00B31702">
        <w:rPr>
          <w:color w:val="000000"/>
          <w:w w:val="101"/>
          <w:sz w:val="24"/>
          <w:szCs w:val="24"/>
        </w:rPr>
        <w:t>ым</w:t>
      </w:r>
      <w:r w:rsidRPr="00B31702">
        <w:rPr>
          <w:color w:val="000000"/>
          <w:spacing w:val="67"/>
          <w:sz w:val="24"/>
          <w:szCs w:val="24"/>
        </w:rPr>
        <w:t xml:space="preserve"> </w:t>
      </w:r>
      <w:r w:rsidRPr="00B31702">
        <w:rPr>
          <w:color w:val="000000"/>
          <w:w w:val="101"/>
          <w:sz w:val="24"/>
          <w:szCs w:val="24"/>
        </w:rPr>
        <w:t>с</w:t>
      </w:r>
      <w:r w:rsidRPr="00B31702">
        <w:rPr>
          <w:color w:val="000000"/>
          <w:sz w:val="24"/>
          <w:szCs w:val="24"/>
        </w:rPr>
        <w:t>тр</w:t>
      </w:r>
      <w:r w:rsidRPr="00B31702">
        <w:rPr>
          <w:color w:val="000000"/>
          <w:spacing w:val="-1"/>
          <w:sz w:val="24"/>
          <w:szCs w:val="24"/>
        </w:rPr>
        <w:t>о</w:t>
      </w:r>
      <w:r w:rsidRPr="00B31702">
        <w:rPr>
          <w:color w:val="000000"/>
          <w:w w:val="101"/>
          <w:sz w:val="24"/>
          <w:szCs w:val="24"/>
        </w:rPr>
        <w:t>е</w:t>
      </w:r>
      <w:r w:rsidRPr="00B31702">
        <w:rPr>
          <w:color w:val="000000"/>
          <w:sz w:val="24"/>
          <w:szCs w:val="24"/>
        </w:rPr>
        <w:t>н</w:t>
      </w:r>
      <w:r w:rsidRPr="00B31702">
        <w:rPr>
          <w:color w:val="000000"/>
          <w:spacing w:val="-1"/>
          <w:sz w:val="24"/>
          <w:szCs w:val="24"/>
        </w:rPr>
        <w:t>и</w:t>
      </w:r>
      <w:r w:rsidRPr="00B31702">
        <w:rPr>
          <w:color w:val="000000"/>
          <w:w w:val="101"/>
          <w:sz w:val="24"/>
          <w:szCs w:val="24"/>
        </w:rPr>
        <w:t>ем</w:t>
      </w:r>
      <w:r w:rsidRPr="00B31702">
        <w:rPr>
          <w:color w:val="000000"/>
          <w:spacing w:val="69"/>
          <w:sz w:val="24"/>
          <w:szCs w:val="24"/>
        </w:rPr>
        <w:t xml:space="preserve"> </w:t>
      </w:r>
      <w:r w:rsidRPr="00B31702">
        <w:rPr>
          <w:color w:val="000000"/>
          <w:sz w:val="24"/>
          <w:szCs w:val="24"/>
        </w:rPr>
        <w:t>–</w:t>
      </w:r>
      <w:r w:rsidRPr="00B31702">
        <w:rPr>
          <w:color w:val="000000"/>
          <w:spacing w:val="65"/>
          <w:sz w:val="24"/>
          <w:szCs w:val="24"/>
        </w:rPr>
        <w:t xml:space="preserve"> </w:t>
      </w:r>
      <w:r w:rsidRPr="00B31702">
        <w:rPr>
          <w:color w:val="000000"/>
          <w:sz w:val="24"/>
          <w:szCs w:val="24"/>
        </w:rPr>
        <w:t>по</w:t>
      </w:r>
      <w:r w:rsidRPr="00B31702">
        <w:rPr>
          <w:color w:val="000000"/>
          <w:spacing w:val="67"/>
          <w:sz w:val="24"/>
          <w:szCs w:val="24"/>
        </w:rPr>
        <w:t xml:space="preserve"> </w:t>
      </w:r>
      <w:r w:rsidRPr="00B31702">
        <w:rPr>
          <w:color w:val="000000"/>
          <w:spacing w:val="-1"/>
          <w:sz w:val="24"/>
          <w:szCs w:val="24"/>
        </w:rPr>
        <w:t>р</w:t>
      </w:r>
      <w:r w:rsidRPr="00B31702">
        <w:rPr>
          <w:color w:val="000000"/>
          <w:w w:val="101"/>
          <w:sz w:val="24"/>
          <w:szCs w:val="24"/>
        </w:rPr>
        <w:t>а</w:t>
      </w:r>
      <w:r w:rsidRPr="00B31702">
        <w:rPr>
          <w:color w:val="000000"/>
          <w:spacing w:val="-2"/>
          <w:w w:val="101"/>
          <w:sz w:val="24"/>
          <w:szCs w:val="24"/>
        </w:rPr>
        <w:t>с</w:t>
      </w:r>
      <w:r w:rsidRPr="00B31702">
        <w:rPr>
          <w:color w:val="000000"/>
          <w:spacing w:val="-1"/>
          <w:w w:val="101"/>
          <w:sz w:val="24"/>
          <w:szCs w:val="24"/>
        </w:rPr>
        <w:t>че</w:t>
      </w:r>
      <w:r w:rsidRPr="00B31702">
        <w:rPr>
          <w:color w:val="000000"/>
          <w:sz w:val="24"/>
          <w:szCs w:val="24"/>
        </w:rPr>
        <w:t>ту ин</w:t>
      </w:r>
      <w:r w:rsidRPr="00B31702">
        <w:rPr>
          <w:color w:val="000000"/>
          <w:w w:val="101"/>
          <w:sz w:val="24"/>
          <w:szCs w:val="24"/>
        </w:rPr>
        <w:t>с</w:t>
      </w:r>
      <w:r w:rsidRPr="00B31702">
        <w:rPr>
          <w:color w:val="000000"/>
          <w:sz w:val="24"/>
          <w:szCs w:val="24"/>
        </w:rPr>
        <w:t>ол</w:t>
      </w:r>
      <w:r w:rsidRPr="00B31702">
        <w:rPr>
          <w:color w:val="000000"/>
          <w:w w:val="101"/>
          <w:sz w:val="24"/>
          <w:szCs w:val="24"/>
        </w:rPr>
        <w:t>я</w:t>
      </w:r>
      <w:r w:rsidRPr="00B31702">
        <w:rPr>
          <w:color w:val="000000"/>
          <w:sz w:val="24"/>
          <w:szCs w:val="24"/>
        </w:rPr>
        <w:t>ци</w:t>
      </w:r>
      <w:r w:rsidRPr="00B31702">
        <w:rPr>
          <w:color w:val="000000"/>
          <w:spacing w:val="-1"/>
          <w:sz w:val="24"/>
          <w:szCs w:val="24"/>
        </w:rPr>
        <w:t>и</w:t>
      </w:r>
      <w:r w:rsidRPr="00B31702">
        <w:rPr>
          <w:color w:val="000000"/>
          <w:w w:val="101"/>
          <w:sz w:val="24"/>
          <w:szCs w:val="24"/>
        </w:rPr>
        <w:t>;</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sz w:val="24"/>
          <w:szCs w:val="24"/>
        </w:rPr>
        <w:t>гл</w:t>
      </w:r>
      <w:r w:rsidRPr="00B31702">
        <w:rPr>
          <w:color w:val="000000"/>
          <w:spacing w:val="-1"/>
          <w:sz w:val="24"/>
          <w:szCs w:val="24"/>
        </w:rPr>
        <w:t>у</w:t>
      </w:r>
      <w:r w:rsidRPr="00B31702">
        <w:rPr>
          <w:color w:val="000000"/>
          <w:w w:val="101"/>
          <w:sz w:val="24"/>
          <w:szCs w:val="24"/>
        </w:rPr>
        <w:t>б</w:t>
      </w:r>
      <w:r w:rsidRPr="00B31702">
        <w:rPr>
          <w:color w:val="000000"/>
          <w:sz w:val="24"/>
          <w:szCs w:val="24"/>
        </w:rPr>
        <w:t>ин</w:t>
      </w:r>
      <w:r w:rsidRPr="00B31702">
        <w:rPr>
          <w:color w:val="000000"/>
          <w:w w:val="101"/>
          <w:sz w:val="24"/>
          <w:szCs w:val="24"/>
        </w:rPr>
        <w:t>а</w:t>
      </w:r>
      <w:r w:rsidRPr="00B31702">
        <w:rPr>
          <w:color w:val="000000"/>
          <w:sz w:val="24"/>
          <w:szCs w:val="24"/>
        </w:rPr>
        <w:t xml:space="preserve"> з</w:t>
      </w:r>
      <w:r w:rsidRPr="00B31702">
        <w:rPr>
          <w:color w:val="000000"/>
          <w:w w:val="101"/>
          <w:sz w:val="24"/>
          <w:szCs w:val="24"/>
        </w:rPr>
        <w:t>ад</w:t>
      </w:r>
      <w:r w:rsidRPr="00B31702">
        <w:rPr>
          <w:color w:val="000000"/>
          <w:sz w:val="24"/>
          <w:szCs w:val="24"/>
        </w:rPr>
        <w:t>н</w:t>
      </w:r>
      <w:r w:rsidRPr="00B31702">
        <w:rPr>
          <w:color w:val="000000"/>
          <w:spacing w:val="-2"/>
          <w:w w:val="101"/>
          <w:sz w:val="24"/>
          <w:szCs w:val="24"/>
        </w:rPr>
        <w:t>е</w:t>
      </w:r>
      <w:r w:rsidRPr="00B31702">
        <w:rPr>
          <w:color w:val="000000"/>
          <w:sz w:val="24"/>
          <w:szCs w:val="24"/>
        </w:rPr>
        <w:t xml:space="preserve">го </w:t>
      </w:r>
      <w:r w:rsidRPr="00B31702">
        <w:rPr>
          <w:color w:val="000000"/>
          <w:w w:val="101"/>
          <w:sz w:val="24"/>
          <w:szCs w:val="24"/>
        </w:rPr>
        <w:t>д</w:t>
      </w:r>
      <w:r w:rsidRPr="00B31702">
        <w:rPr>
          <w:color w:val="000000"/>
          <w:sz w:val="24"/>
          <w:szCs w:val="24"/>
        </w:rPr>
        <w:t>в</w:t>
      </w:r>
      <w:r w:rsidRPr="00B31702">
        <w:rPr>
          <w:color w:val="000000"/>
          <w:spacing w:val="-2"/>
          <w:sz w:val="24"/>
          <w:szCs w:val="24"/>
        </w:rPr>
        <w:t>о</w:t>
      </w:r>
      <w:r w:rsidRPr="00B31702">
        <w:rPr>
          <w:color w:val="000000"/>
          <w:sz w:val="24"/>
          <w:szCs w:val="24"/>
        </w:rPr>
        <w:t>р</w:t>
      </w:r>
      <w:r w:rsidRPr="00B31702">
        <w:rPr>
          <w:color w:val="000000"/>
          <w:w w:val="101"/>
          <w:sz w:val="24"/>
          <w:szCs w:val="24"/>
        </w:rPr>
        <w:t>а</w:t>
      </w:r>
      <w:r w:rsidRPr="00B31702">
        <w:rPr>
          <w:color w:val="000000"/>
          <w:spacing w:val="1"/>
          <w:sz w:val="24"/>
          <w:szCs w:val="24"/>
        </w:rPr>
        <w:t xml:space="preserve"> –</w:t>
      </w:r>
      <w:r w:rsidRPr="00B31702">
        <w:rPr>
          <w:color w:val="000000"/>
          <w:sz w:val="24"/>
          <w:szCs w:val="24"/>
        </w:rPr>
        <w:t xml:space="preserve"> по р</w:t>
      </w:r>
      <w:r w:rsidRPr="00B31702">
        <w:rPr>
          <w:color w:val="000000"/>
          <w:spacing w:val="-1"/>
          <w:w w:val="101"/>
          <w:sz w:val="24"/>
          <w:szCs w:val="24"/>
        </w:rPr>
        <w:t>а</w:t>
      </w:r>
      <w:r w:rsidRPr="00B31702">
        <w:rPr>
          <w:color w:val="000000"/>
          <w:w w:val="101"/>
          <w:sz w:val="24"/>
          <w:szCs w:val="24"/>
        </w:rPr>
        <w:t>сче</w:t>
      </w:r>
      <w:r w:rsidRPr="00B31702">
        <w:rPr>
          <w:color w:val="000000"/>
          <w:spacing w:val="-1"/>
          <w:sz w:val="24"/>
          <w:szCs w:val="24"/>
        </w:rPr>
        <w:t>ту</w:t>
      </w:r>
      <w:r w:rsidRPr="00B31702">
        <w:rPr>
          <w:color w:val="000000"/>
          <w:spacing w:val="-2"/>
          <w:sz w:val="24"/>
          <w:szCs w:val="24"/>
        </w:rPr>
        <w:t xml:space="preserve"> </w:t>
      </w:r>
      <w:r w:rsidRPr="00B31702">
        <w:rPr>
          <w:color w:val="000000"/>
          <w:sz w:val="24"/>
          <w:szCs w:val="24"/>
        </w:rPr>
        <w:t>и</w:t>
      </w:r>
      <w:r w:rsidRPr="00B31702">
        <w:rPr>
          <w:color w:val="000000"/>
          <w:spacing w:val="-1"/>
          <w:sz w:val="24"/>
          <w:szCs w:val="24"/>
        </w:rPr>
        <w:t>н</w:t>
      </w:r>
      <w:r w:rsidRPr="00B31702">
        <w:rPr>
          <w:color w:val="000000"/>
          <w:w w:val="101"/>
          <w:sz w:val="24"/>
          <w:szCs w:val="24"/>
        </w:rPr>
        <w:t>с</w:t>
      </w:r>
      <w:r w:rsidRPr="00B31702">
        <w:rPr>
          <w:color w:val="000000"/>
          <w:sz w:val="24"/>
          <w:szCs w:val="24"/>
        </w:rPr>
        <w:t>ол</w:t>
      </w:r>
      <w:r w:rsidRPr="00B31702">
        <w:rPr>
          <w:color w:val="000000"/>
          <w:w w:val="101"/>
          <w:sz w:val="24"/>
          <w:szCs w:val="24"/>
        </w:rPr>
        <w:t>я</w:t>
      </w:r>
      <w:r w:rsidRPr="00B31702">
        <w:rPr>
          <w:color w:val="000000"/>
          <w:sz w:val="24"/>
          <w:szCs w:val="24"/>
        </w:rPr>
        <w:t>ции</w:t>
      </w:r>
      <w:r w:rsidRPr="00B31702">
        <w:rPr>
          <w:color w:val="000000"/>
          <w:w w:val="101"/>
          <w:sz w:val="24"/>
          <w:szCs w:val="24"/>
        </w:rPr>
        <w:t>;</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pacing w:val="-2"/>
          <w:sz w:val="24"/>
          <w:szCs w:val="24"/>
        </w:rPr>
        <w:t>л</w:t>
      </w:r>
      <w:r w:rsidRPr="00B31702">
        <w:rPr>
          <w:color w:val="000000"/>
          <w:sz w:val="24"/>
          <w:szCs w:val="24"/>
        </w:rPr>
        <w:t>ьн</w:t>
      </w:r>
      <w:r w:rsidRPr="00B31702">
        <w:rPr>
          <w:color w:val="000000"/>
          <w:w w:val="101"/>
          <w:sz w:val="24"/>
          <w:szCs w:val="24"/>
        </w:rPr>
        <w:t>ая</w:t>
      </w:r>
      <w:r w:rsidRPr="00B31702">
        <w:rPr>
          <w:color w:val="000000"/>
          <w:sz w:val="24"/>
          <w:szCs w:val="24"/>
        </w:rPr>
        <w:t xml:space="preserve"> </w:t>
      </w:r>
      <w:r w:rsidRPr="00B31702">
        <w:rPr>
          <w:color w:val="000000"/>
          <w:w w:val="101"/>
          <w:sz w:val="24"/>
          <w:szCs w:val="24"/>
        </w:rPr>
        <w:t>с</w:t>
      </w:r>
      <w:r w:rsidRPr="00B31702">
        <w:rPr>
          <w:color w:val="000000"/>
          <w:spacing w:val="-2"/>
          <w:sz w:val="24"/>
          <w:szCs w:val="24"/>
        </w:rPr>
        <w:t>у</w:t>
      </w:r>
      <w:r w:rsidRPr="00B31702">
        <w:rPr>
          <w:color w:val="000000"/>
          <w:w w:val="101"/>
          <w:sz w:val="24"/>
          <w:szCs w:val="24"/>
        </w:rPr>
        <w:t>м</w:t>
      </w:r>
      <w:r w:rsidRPr="00B31702">
        <w:rPr>
          <w:color w:val="000000"/>
          <w:spacing w:val="-1"/>
          <w:w w:val="101"/>
          <w:sz w:val="24"/>
          <w:szCs w:val="24"/>
        </w:rPr>
        <w:t>м</w:t>
      </w:r>
      <w:r w:rsidRPr="00B31702">
        <w:rPr>
          <w:color w:val="000000"/>
          <w:spacing w:val="-3"/>
          <w:w w:val="101"/>
          <w:sz w:val="24"/>
          <w:szCs w:val="24"/>
        </w:rPr>
        <w:t>а</w:t>
      </w:r>
      <w:r w:rsidRPr="00B31702">
        <w:rPr>
          <w:color w:val="000000"/>
          <w:sz w:val="24"/>
          <w:szCs w:val="24"/>
        </w:rPr>
        <w:t>рн</w:t>
      </w:r>
      <w:r w:rsidRPr="00B31702">
        <w:rPr>
          <w:color w:val="000000"/>
          <w:w w:val="101"/>
          <w:sz w:val="24"/>
          <w:szCs w:val="24"/>
        </w:rPr>
        <w:t>ая</w:t>
      </w:r>
      <w:r w:rsidRPr="00B31702">
        <w:rPr>
          <w:color w:val="000000"/>
          <w:spacing w:val="-1"/>
          <w:sz w:val="24"/>
          <w:szCs w:val="24"/>
        </w:rPr>
        <w:t xml:space="preserve"> </w:t>
      </w:r>
      <w:r w:rsidRPr="00B31702">
        <w:rPr>
          <w:color w:val="000000"/>
          <w:sz w:val="24"/>
          <w:szCs w:val="24"/>
        </w:rPr>
        <w:t>ширин</w:t>
      </w:r>
      <w:r w:rsidRPr="00B31702">
        <w:rPr>
          <w:color w:val="000000"/>
          <w:w w:val="101"/>
          <w:sz w:val="24"/>
          <w:szCs w:val="24"/>
        </w:rPr>
        <w:t>а</w:t>
      </w:r>
      <w:r w:rsidRPr="00B31702">
        <w:rPr>
          <w:color w:val="000000"/>
          <w:sz w:val="24"/>
          <w:szCs w:val="24"/>
        </w:rPr>
        <w:t xml:space="preserve"> </w:t>
      </w:r>
      <w:r w:rsidRPr="00B31702">
        <w:rPr>
          <w:color w:val="000000"/>
          <w:spacing w:val="-2"/>
          <w:w w:val="101"/>
          <w:sz w:val="24"/>
          <w:szCs w:val="24"/>
        </w:rPr>
        <w:t>б</w:t>
      </w:r>
      <w:r w:rsidRPr="00B31702">
        <w:rPr>
          <w:color w:val="000000"/>
          <w:sz w:val="24"/>
          <w:szCs w:val="24"/>
        </w:rPr>
        <w:t>о</w:t>
      </w:r>
      <w:r w:rsidRPr="00B31702">
        <w:rPr>
          <w:color w:val="000000"/>
          <w:w w:val="101"/>
          <w:sz w:val="24"/>
          <w:szCs w:val="24"/>
        </w:rPr>
        <w:t>к</w:t>
      </w:r>
      <w:r w:rsidRPr="00B31702">
        <w:rPr>
          <w:color w:val="000000"/>
          <w:sz w:val="24"/>
          <w:szCs w:val="24"/>
        </w:rPr>
        <w:t>ов</w:t>
      </w:r>
      <w:r w:rsidRPr="00B31702">
        <w:rPr>
          <w:color w:val="000000"/>
          <w:spacing w:val="-2"/>
          <w:w w:val="101"/>
          <w:sz w:val="24"/>
          <w:szCs w:val="24"/>
        </w:rPr>
        <w:t>ы</w:t>
      </w:r>
      <w:r w:rsidRPr="00B31702">
        <w:rPr>
          <w:color w:val="000000"/>
          <w:sz w:val="24"/>
          <w:szCs w:val="24"/>
        </w:rPr>
        <w:t xml:space="preserve">х </w:t>
      </w:r>
      <w:r w:rsidRPr="00B31702">
        <w:rPr>
          <w:color w:val="000000"/>
          <w:w w:val="101"/>
          <w:sz w:val="24"/>
          <w:szCs w:val="24"/>
        </w:rPr>
        <w:t>д</w:t>
      </w:r>
      <w:r w:rsidRPr="00B31702">
        <w:rPr>
          <w:color w:val="000000"/>
          <w:sz w:val="24"/>
          <w:szCs w:val="24"/>
        </w:rPr>
        <w:t>в</w:t>
      </w:r>
      <w:r w:rsidRPr="00B31702">
        <w:rPr>
          <w:color w:val="000000"/>
          <w:spacing w:val="-2"/>
          <w:sz w:val="24"/>
          <w:szCs w:val="24"/>
        </w:rPr>
        <w:t>о</w:t>
      </w:r>
      <w:r w:rsidRPr="00B31702">
        <w:rPr>
          <w:color w:val="000000"/>
          <w:sz w:val="24"/>
          <w:szCs w:val="24"/>
        </w:rPr>
        <w:t>ров</w:t>
      </w:r>
      <w:r w:rsidRPr="00B31702">
        <w:rPr>
          <w:color w:val="000000"/>
          <w:spacing w:val="1"/>
          <w:sz w:val="24"/>
          <w:szCs w:val="24"/>
        </w:rPr>
        <w:t xml:space="preserve"> </w:t>
      </w:r>
      <w:r w:rsidRPr="00B31702">
        <w:rPr>
          <w:color w:val="000000"/>
          <w:sz w:val="24"/>
          <w:szCs w:val="24"/>
        </w:rPr>
        <w:t>–</w:t>
      </w:r>
      <w:r w:rsidRPr="00B31702">
        <w:rPr>
          <w:color w:val="000000"/>
          <w:spacing w:val="1"/>
          <w:sz w:val="24"/>
          <w:szCs w:val="24"/>
        </w:rPr>
        <w:t xml:space="preserve"> </w:t>
      </w:r>
      <w:r w:rsidRPr="00B31702">
        <w:rPr>
          <w:color w:val="000000"/>
          <w:sz w:val="24"/>
          <w:szCs w:val="24"/>
        </w:rPr>
        <w:t xml:space="preserve">10 </w:t>
      </w:r>
      <w:r w:rsidRPr="00B31702">
        <w:rPr>
          <w:color w:val="000000"/>
          <w:w w:val="101"/>
          <w:sz w:val="24"/>
          <w:szCs w:val="24"/>
        </w:rPr>
        <w:t>м;</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z w:val="24"/>
          <w:szCs w:val="24"/>
        </w:rPr>
        <w:t>льно</w:t>
      </w:r>
      <w:r w:rsidRPr="00B31702">
        <w:rPr>
          <w:color w:val="000000"/>
          <w:w w:val="101"/>
          <w:sz w:val="24"/>
          <w:szCs w:val="24"/>
        </w:rPr>
        <w:t>е</w:t>
      </w:r>
      <w:r w:rsidRPr="00B31702">
        <w:rPr>
          <w:color w:val="000000"/>
          <w:sz w:val="24"/>
          <w:szCs w:val="24"/>
        </w:rPr>
        <w:t xml:space="preserve"> </w:t>
      </w:r>
      <w:r w:rsidRPr="00B31702">
        <w:rPr>
          <w:color w:val="000000"/>
          <w:spacing w:val="-2"/>
          <w:sz w:val="24"/>
          <w:szCs w:val="24"/>
        </w:rPr>
        <w:t>р</w:t>
      </w:r>
      <w:r w:rsidRPr="00B31702">
        <w:rPr>
          <w:color w:val="000000"/>
          <w:w w:val="101"/>
          <w:sz w:val="24"/>
          <w:szCs w:val="24"/>
        </w:rPr>
        <w:t>асс</w:t>
      </w:r>
      <w:r w:rsidRPr="00B31702">
        <w:rPr>
          <w:color w:val="000000"/>
          <w:sz w:val="24"/>
          <w:szCs w:val="24"/>
        </w:rPr>
        <w:t>то</w:t>
      </w:r>
      <w:r w:rsidRPr="00B31702">
        <w:rPr>
          <w:color w:val="000000"/>
          <w:w w:val="101"/>
          <w:sz w:val="24"/>
          <w:szCs w:val="24"/>
        </w:rPr>
        <w:t>я</w:t>
      </w:r>
      <w:r w:rsidRPr="00B31702">
        <w:rPr>
          <w:color w:val="000000"/>
          <w:sz w:val="24"/>
          <w:szCs w:val="24"/>
        </w:rPr>
        <w:t>ни</w:t>
      </w:r>
      <w:r w:rsidRPr="00B31702">
        <w:rPr>
          <w:color w:val="000000"/>
          <w:w w:val="101"/>
          <w:sz w:val="24"/>
          <w:szCs w:val="24"/>
        </w:rPr>
        <w:t>е</w:t>
      </w:r>
      <w:r w:rsidRPr="00B31702">
        <w:rPr>
          <w:color w:val="000000"/>
          <w:spacing w:val="-2"/>
          <w:sz w:val="24"/>
          <w:szCs w:val="24"/>
        </w:rPr>
        <w:t xml:space="preserve"> </w:t>
      </w:r>
      <w:r w:rsidRPr="00B31702">
        <w:rPr>
          <w:color w:val="000000"/>
          <w:sz w:val="24"/>
          <w:szCs w:val="24"/>
        </w:rPr>
        <w:t>от о</w:t>
      </w:r>
      <w:r w:rsidRPr="00B31702">
        <w:rPr>
          <w:color w:val="000000"/>
          <w:w w:val="101"/>
          <w:sz w:val="24"/>
          <w:szCs w:val="24"/>
        </w:rPr>
        <w:t>с</w:t>
      </w:r>
      <w:r w:rsidRPr="00B31702">
        <w:rPr>
          <w:color w:val="000000"/>
          <w:sz w:val="24"/>
          <w:szCs w:val="24"/>
        </w:rPr>
        <w:t>новного</w:t>
      </w:r>
      <w:r w:rsidRPr="00B31702">
        <w:rPr>
          <w:color w:val="000000"/>
          <w:spacing w:val="-1"/>
          <w:sz w:val="24"/>
          <w:szCs w:val="24"/>
        </w:rPr>
        <w:t xml:space="preserve"> </w:t>
      </w:r>
      <w:r w:rsidRPr="00B31702">
        <w:rPr>
          <w:color w:val="000000"/>
          <w:w w:val="101"/>
          <w:sz w:val="24"/>
          <w:szCs w:val="24"/>
        </w:rPr>
        <w:t>с</w:t>
      </w:r>
      <w:r w:rsidRPr="00B31702">
        <w:rPr>
          <w:color w:val="000000"/>
          <w:sz w:val="24"/>
          <w:szCs w:val="24"/>
        </w:rPr>
        <w:t>тро</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pacing w:val="-1"/>
          <w:sz w:val="24"/>
          <w:szCs w:val="24"/>
        </w:rPr>
        <w:t xml:space="preserve"> </w:t>
      </w:r>
      <w:r w:rsidRPr="00B31702">
        <w:rPr>
          <w:color w:val="000000"/>
          <w:w w:val="101"/>
          <w:sz w:val="24"/>
          <w:szCs w:val="24"/>
        </w:rPr>
        <w:t>д</w:t>
      </w:r>
      <w:r w:rsidRPr="00B31702">
        <w:rPr>
          <w:color w:val="000000"/>
          <w:sz w:val="24"/>
          <w:szCs w:val="24"/>
        </w:rPr>
        <w:t>о</w:t>
      </w:r>
      <w:r w:rsidRPr="00B31702">
        <w:rPr>
          <w:color w:val="000000"/>
          <w:spacing w:val="-2"/>
          <w:sz w:val="24"/>
          <w:szCs w:val="24"/>
        </w:rPr>
        <w:t xml:space="preserve"> </w:t>
      </w:r>
      <w:r w:rsidRPr="00B31702">
        <w:rPr>
          <w:color w:val="000000"/>
          <w:w w:val="101"/>
          <w:sz w:val="24"/>
          <w:szCs w:val="24"/>
        </w:rPr>
        <w:t>к</w:t>
      </w:r>
      <w:r w:rsidRPr="00B31702">
        <w:rPr>
          <w:color w:val="000000"/>
          <w:sz w:val="24"/>
          <w:szCs w:val="24"/>
        </w:rPr>
        <w:t>р</w:t>
      </w:r>
      <w:r w:rsidRPr="00B31702">
        <w:rPr>
          <w:color w:val="000000"/>
          <w:w w:val="101"/>
          <w:sz w:val="24"/>
          <w:szCs w:val="24"/>
        </w:rPr>
        <w:t>ас</w:t>
      </w:r>
      <w:r w:rsidRPr="00B31702">
        <w:rPr>
          <w:color w:val="000000"/>
          <w:sz w:val="24"/>
          <w:szCs w:val="24"/>
        </w:rPr>
        <w:t>ной</w:t>
      </w:r>
      <w:r w:rsidRPr="00B31702">
        <w:rPr>
          <w:color w:val="000000"/>
          <w:spacing w:val="-3"/>
          <w:sz w:val="24"/>
          <w:szCs w:val="24"/>
        </w:rPr>
        <w:t xml:space="preserve"> </w:t>
      </w:r>
      <w:r w:rsidRPr="00B31702">
        <w:rPr>
          <w:color w:val="000000"/>
          <w:sz w:val="24"/>
          <w:szCs w:val="24"/>
        </w:rPr>
        <w:t xml:space="preserve">линии 5 </w:t>
      </w:r>
      <w:r w:rsidRPr="00B31702">
        <w:rPr>
          <w:color w:val="000000"/>
          <w:w w:val="101"/>
          <w:sz w:val="24"/>
          <w:szCs w:val="24"/>
        </w:rPr>
        <w:t>м;</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z w:val="24"/>
          <w:szCs w:val="24"/>
        </w:rPr>
        <w:t>льно</w:t>
      </w:r>
      <w:r w:rsidRPr="00B31702">
        <w:rPr>
          <w:color w:val="000000"/>
          <w:w w:val="101"/>
          <w:sz w:val="24"/>
          <w:szCs w:val="24"/>
        </w:rPr>
        <w:t>е</w:t>
      </w:r>
      <w:r w:rsidRPr="00B31702">
        <w:rPr>
          <w:color w:val="000000"/>
          <w:spacing w:val="71"/>
          <w:sz w:val="24"/>
          <w:szCs w:val="24"/>
        </w:rPr>
        <w:t xml:space="preserve"> </w:t>
      </w:r>
      <w:r w:rsidRPr="00B31702">
        <w:rPr>
          <w:color w:val="000000"/>
          <w:sz w:val="24"/>
          <w:szCs w:val="24"/>
        </w:rPr>
        <w:t>р</w:t>
      </w:r>
      <w:r w:rsidRPr="00B31702">
        <w:rPr>
          <w:color w:val="000000"/>
          <w:spacing w:val="-1"/>
          <w:w w:val="101"/>
          <w:sz w:val="24"/>
          <w:szCs w:val="24"/>
        </w:rPr>
        <w:t>а</w:t>
      </w:r>
      <w:r w:rsidRPr="00B31702">
        <w:rPr>
          <w:color w:val="000000"/>
          <w:w w:val="101"/>
          <w:sz w:val="24"/>
          <w:szCs w:val="24"/>
        </w:rPr>
        <w:t>сс</w:t>
      </w:r>
      <w:r w:rsidRPr="00B31702">
        <w:rPr>
          <w:color w:val="000000"/>
          <w:sz w:val="24"/>
          <w:szCs w:val="24"/>
        </w:rPr>
        <w:t>то</w:t>
      </w:r>
      <w:r w:rsidRPr="00B31702">
        <w:rPr>
          <w:color w:val="000000"/>
          <w:spacing w:val="-1"/>
          <w:w w:val="101"/>
          <w:sz w:val="24"/>
          <w:szCs w:val="24"/>
        </w:rPr>
        <w:t>я</w:t>
      </w:r>
      <w:r w:rsidRPr="00B31702">
        <w:rPr>
          <w:color w:val="000000"/>
          <w:sz w:val="24"/>
          <w:szCs w:val="24"/>
        </w:rPr>
        <w:t>н</w:t>
      </w:r>
      <w:r w:rsidRPr="00B31702">
        <w:rPr>
          <w:color w:val="000000"/>
          <w:spacing w:val="-1"/>
          <w:sz w:val="24"/>
          <w:szCs w:val="24"/>
        </w:rPr>
        <w:t>и</w:t>
      </w:r>
      <w:r w:rsidRPr="00B31702">
        <w:rPr>
          <w:color w:val="000000"/>
          <w:w w:val="101"/>
          <w:sz w:val="24"/>
          <w:szCs w:val="24"/>
        </w:rPr>
        <w:t>е</w:t>
      </w:r>
      <w:r w:rsidRPr="00B31702">
        <w:rPr>
          <w:color w:val="000000"/>
          <w:spacing w:val="69"/>
          <w:sz w:val="24"/>
          <w:szCs w:val="24"/>
        </w:rPr>
        <w:t xml:space="preserve"> </w:t>
      </w:r>
      <w:r w:rsidRPr="00B31702">
        <w:rPr>
          <w:color w:val="000000"/>
          <w:w w:val="101"/>
          <w:sz w:val="24"/>
          <w:szCs w:val="24"/>
        </w:rPr>
        <w:t>межд</w:t>
      </w:r>
      <w:r w:rsidRPr="00B31702">
        <w:rPr>
          <w:color w:val="000000"/>
          <w:sz w:val="24"/>
          <w:szCs w:val="24"/>
        </w:rPr>
        <w:t>у</w:t>
      </w:r>
      <w:r w:rsidRPr="00B31702">
        <w:rPr>
          <w:color w:val="000000"/>
          <w:spacing w:val="69"/>
          <w:sz w:val="24"/>
          <w:szCs w:val="24"/>
        </w:rPr>
        <w:t xml:space="preserve"> </w:t>
      </w:r>
      <w:r w:rsidRPr="00B31702">
        <w:rPr>
          <w:color w:val="000000"/>
          <w:w w:val="101"/>
          <w:sz w:val="24"/>
          <w:szCs w:val="24"/>
        </w:rPr>
        <w:t>д</w:t>
      </w:r>
      <w:r w:rsidRPr="00B31702">
        <w:rPr>
          <w:color w:val="000000"/>
          <w:sz w:val="24"/>
          <w:szCs w:val="24"/>
        </w:rPr>
        <w:t>линн</w:t>
      </w:r>
      <w:r w:rsidRPr="00B31702">
        <w:rPr>
          <w:color w:val="000000"/>
          <w:w w:val="101"/>
          <w:sz w:val="24"/>
          <w:szCs w:val="24"/>
        </w:rPr>
        <w:t>ым</w:t>
      </w:r>
      <w:r w:rsidRPr="00B31702">
        <w:rPr>
          <w:color w:val="000000"/>
          <w:sz w:val="24"/>
          <w:szCs w:val="24"/>
        </w:rPr>
        <w:t>и</w:t>
      </w:r>
      <w:r w:rsidRPr="00B31702">
        <w:rPr>
          <w:color w:val="000000"/>
          <w:spacing w:val="71"/>
          <w:sz w:val="24"/>
          <w:szCs w:val="24"/>
        </w:rPr>
        <w:t xml:space="preserve"> </w:t>
      </w:r>
      <w:r w:rsidRPr="00B31702">
        <w:rPr>
          <w:color w:val="000000"/>
          <w:w w:val="101"/>
          <w:sz w:val="24"/>
          <w:szCs w:val="24"/>
        </w:rPr>
        <w:t>с</w:t>
      </w:r>
      <w:r w:rsidRPr="00B31702">
        <w:rPr>
          <w:color w:val="000000"/>
          <w:spacing w:val="-2"/>
          <w:sz w:val="24"/>
          <w:szCs w:val="24"/>
        </w:rPr>
        <w:t>т</w:t>
      </w:r>
      <w:r w:rsidRPr="00B31702">
        <w:rPr>
          <w:color w:val="000000"/>
          <w:sz w:val="24"/>
          <w:szCs w:val="24"/>
        </w:rPr>
        <w:t>о</w:t>
      </w:r>
      <w:r w:rsidRPr="00B31702">
        <w:rPr>
          <w:color w:val="000000"/>
          <w:spacing w:val="-2"/>
          <w:sz w:val="24"/>
          <w:szCs w:val="24"/>
        </w:rPr>
        <w:t>р</w:t>
      </w:r>
      <w:r w:rsidRPr="00B31702">
        <w:rPr>
          <w:color w:val="000000"/>
          <w:sz w:val="24"/>
          <w:szCs w:val="24"/>
        </w:rPr>
        <w:t>он</w:t>
      </w:r>
      <w:r w:rsidRPr="00B31702">
        <w:rPr>
          <w:color w:val="000000"/>
          <w:w w:val="101"/>
          <w:sz w:val="24"/>
          <w:szCs w:val="24"/>
        </w:rPr>
        <w:t>ам</w:t>
      </w:r>
      <w:r w:rsidRPr="00B31702">
        <w:rPr>
          <w:color w:val="000000"/>
          <w:sz w:val="24"/>
          <w:szCs w:val="24"/>
        </w:rPr>
        <w:t>и</w:t>
      </w:r>
      <w:r w:rsidRPr="00B31702">
        <w:rPr>
          <w:color w:val="000000"/>
          <w:spacing w:val="71"/>
          <w:sz w:val="24"/>
          <w:szCs w:val="24"/>
        </w:rPr>
        <w:t xml:space="preserve"> </w:t>
      </w:r>
      <w:r w:rsidRPr="00B31702">
        <w:rPr>
          <w:color w:val="000000"/>
          <w:sz w:val="24"/>
          <w:szCs w:val="24"/>
        </w:rPr>
        <w:t>з</w:t>
      </w:r>
      <w:r w:rsidRPr="00B31702">
        <w:rPr>
          <w:color w:val="000000"/>
          <w:w w:val="101"/>
          <w:sz w:val="24"/>
          <w:szCs w:val="24"/>
        </w:rPr>
        <w:t>да</w:t>
      </w:r>
      <w:r w:rsidRPr="00B31702">
        <w:rPr>
          <w:color w:val="000000"/>
          <w:sz w:val="24"/>
          <w:szCs w:val="24"/>
        </w:rPr>
        <w:t>н</w:t>
      </w:r>
      <w:r w:rsidRPr="00B31702">
        <w:rPr>
          <w:color w:val="000000"/>
          <w:spacing w:val="-1"/>
          <w:sz w:val="24"/>
          <w:szCs w:val="24"/>
        </w:rPr>
        <w:t>и</w:t>
      </w:r>
      <w:r w:rsidRPr="00B31702">
        <w:rPr>
          <w:color w:val="000000"/>
          <w:sz w:val="24"/>
          <w:szCs w:val="24"/>
        </w:rPr>
        <w:t>й</w:t>
      </w:r>
      <w:r w:rsidRPr="00B31702">
        <w:rPr>
          <w:color w:val="000000"/>
          <w:spacing w:val="74"/>
          <w:sz w:val="24"/>
          <w:szCs w:val="24"/>
        </w:rPr>
        <w:t xml:space="preserve"> </w:t>
      </w:r>
      <w:r w:rsidRPr="00B31702">
        <w:rPr>
          <w:color w:val="000000"/>
          <w:spacing w:val="1"/>
          <w:sz w:val="24"/>
          <w:szCs w:val="24"/>
        </w:rPr>
        <w:t>–</w:t>
      </w:r>
      <w:r w:rsidRPr="00B31702">
        <w:rPr>
          <w:color w:val="000000"/>
          <w:spacing w:val="72"/>
          <w:sz w:val="24"/>
          <w:szCs w:val="24"/>
        </w:rPr>
        <w:t xml:space="preserve"> </w:t>
      </w:r>
      <w:r w:rsidRPr="00B31702">
        <w:rPr>
          <w:color w:val="000000"/>
          <w:sz w:val="24"/>
          <w:szCs w:val="24"/>
        </w:rPr>
        <w:t>по</w:t>
      </w:r>
      <w:r w:rsidRPr="00B31702">
        <w:rPr>
          <w:color w:val="000000"/>
          <w:spacing w:val="71"/>
          <w:sz w:val="24"/>
          <w:szCs w:val="24"/>
        </w:rPr>
        <w:t xml:space="preserve"> </w:t>
      </w:r>
      <w:r w:rsidRPr="00B31702">
        <w:rPr>
          <w:color w:val="000000"/>
          <w:sz w:val="24"/>
          <w:szCs w:val="24"/>
        </w:rPr>
        <w:t>р</w:t>
      </w:r>
      <w:r w:rsidRPr="00B31702">
        <w:rPr>
          <w:color w:val="000000"/>
          <w:spacing w:val="-1"/>
          <w:w w:val="101"/>
          <w:sz w:val="24"/>
          <w:szCs w:val="24"/>
        </w:rPr>
        <w:t>а</w:t>
      </w:r>
      <w:r w:rsidRPr="00B31702">
        <w:rPr>
          <w:color w:val="000000"/>
          <w:spacing w:val="-2"/>
          <w:w w:val="101"/>
          <w:sz w:val="24"/>
          <w:szCs w:val="24"/>
        </w:rPr>
        <w:t>с</w:t>
      </w:r>
      <w:r w:rsidRPr="00B31702">
        <w:rPr>
          <w:color w:val="000000"/>
          <w:spacing w:val="-1"/>
          <w:w w:val="101"/>
          <w:sz w:val="24"/>
          <w:szCs w:val="24"/>
        </w:rPr>
        <w:t>ч</w:t>
      </w:r>
      <w:r w:rsidRPr="00B31702">
        <w:rPr>
          <w:color w:val="000000"/>
          <w:w w:val="101"/>
          <w:sz w:val="24"/>
          <w:szCs w:val="24"/>
        </w:rPr>
        <w:t>е</w:t>
      </w:r>
      <w:r w:rsidRPr="00B31702">
        <w:rPr>
          <w:color w:val="000000"/>
          <w:sz w:val="24"/>
          <w:szCs w:val="24"/>
        </w:rPr>
        <w:t>ту ин</w:t>
      </w:r>
      <w:r w:rsidRPr="00B31702">
        <w:rPr>
          <w:color w:val="000000"/>
          <w:w w:val="101"/>
          <w:sz w:val="24"/>
          <w:szCs w:val="24"/>
        </w:rPr>
        <w:t>с</w:t>
      </w:r>
      <w:r w:rsidRPr="00B31702">
        <w:rPr>
          <w:color w:val="000000"/>
          <w:sz w:val="24"/>
          <w:szCs w:val="24"/>
        </w:rPr>
        <w:t>ол</w:t>
      </w:r>
      <w:r w:rsidRPr="00B31702">
        <w:rPr>
          <w:color w:val="000000"/>
          <w:w w:val="101"/>
          <w:sz w:val="24"/>
          <w:szCs w:val="24"/>
        </w:rPr>
        <w:t>я</w:t>
      </w:r>
      <w:r w:rsidRPr="00B31702">
        <w:rPr>
          <w:color w:val="000000"/>
          <w:sz w:val="24"/>
          <w:szCs w:val="24"/>
        </w:rPr>
        <w:t>ц</w:t>
      </w:r>
      <w:r w:rsidRPr="00B31702">
        <w:rPr>
          <w:color w:val="000000"/>
          <w:spacing w:val="-1"/>
          <w:sz w:val="24"/>
          <w:szCs w:val="24"/>
        </w:rPr>
        <w:t>и</w:t>
      </w:r>
      <w:r w:rsidRPr="00B31702">
        <w:rPr>
          <w:color w:val="000000"/>
          <w:sz w:val="24"/>
          <w:szCs w:val="24"/>
        </w:rPr>
        <w:t>и</w:t>
      </w:r>
      <w:r w:rsidRPr="00B31702">
        <w:rPr>
          <w:color w:val="000000"/>
          <w:w w:val="101"/>
          <w:sz w:val="24"/>
          <w:szCs w:val="24"/>
        </w:rPr>
        <w:t>;</w:t>
      </w:r>
    </w:p>
    <w:p w:rsidR="0046086E" w:rsidRPr="00B31702"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z w:val="24"/>
          <w:szCs w:val="24"/>
        </w:rPr>
        <w:t>льно</w:t>
      </w:r>
      <w:r w:rsidRPr="00B31702">
        <w:rPr>
          <w:color w:val="000000"/>
          <w:w w:val="101"/>
          <w:sz w:val="24"/>
          <w:szCs w:val="24"/>
        </w:rPr>
        <w:t>е</w:t>
      </w:r>
      <w:r w:rsidRPr="00B31702">
        <w:rPr>
          <w:color w:val="000000"/>
          <w:sz w:val="24"/>
          <w:szCs w:val="24"/>
        </w:rPr>
        <w:t xml:space="preserve"> </w:t>
      </w:r>
      <w:r w:rsidRPr="00B31702">
        <w:rPr>
          <w:color w:val="000000"/>
          <w:spacing w:val="-2"/>
          <w:sz w:val="24"/>
          <w:szCs w:val="24"/>
        </w:rPr>
        <w:t>р</w:t>
      </w:r>
      <w:r w:rsidRPr="00B31702">
        <w:rPr>
          <w:color w:val="000000"/>
          <w:w w:val="101"/>
          <w:sz w:val="24"/>
          <w:szCs w:val="24"/>
        </w:rPr>
        <w:t>а</w:t>
      </w:r>
      <w:r w:rsidRPr="00B31702">
        <w:rPr>
          <w:color w:val="000000"/>
          <w:sz w:val="24"/>
          <w:szCs w:val="24"/>
        </w:rPr>
        <w:t>зр</w:t>
      </w:r>
      <w:r w:rsidRPr="00B31702">
        <w:rPr>
          <w:color w:val="000000"/>
          <w:w w:val="101"/>
          <w:sz w:val="24"/>
          <w:szCs w:val="24"/>
        </w:rPr>
        <w:t>ы</w:t>
      </w:r>
      <w:r w:rsidRPr="00B31702">
        <w:rPr>
          <w:color w:val="000000"/>
          <w:spacing w:val="-1"/>
          <w:sz w:val="24"/>
          <w:szCs w:val="24"/>
        </w:rPr>
        <w:t>в</w:t>
      </w:r>
      <w:r w:rsidRPr="00B31702">
        <w:rPr>
          <w:color w:val="000000"/>
          <w:w w:val="101"/>
          <w:sz w:val="24"/>
          <w:szCs w:val="24"/>
        </w:rPr>
        <w:t>ы</w:t>
      </w:r>
      <w:r w:rsidRPr="00B31702">
        <w:rPr>
          <w:color w:val="000000"/>
          <w:sz w:val="24"/>
          <w:szCs w:val="24"/>
        </w:rPr>
        <w:t xml:space="preserve"> </w:t>
      </w:r>
      <w:r w:rsidRPr="00B31702">
        <w:rPr>
          <w:color w:val="000000"/>
          <w:w w:val="101"/>
          <w:sz w:val="24"/>
          <w:szCs w:val="24"/>
        </w:rPr>
        <w:t>м</w:t>
      </w:r>
      <w:r w:rsidRPr="00B31702">
        <w:rPr>
          <w:color w:val="000000"/>
          <w:spacing w:val="-2"/>
          <w:w w:val="101"/>
          <w:sz w:val="24"/>
          <w:szCs w:val="24"/>
        </w:rPr>
        <w:t>е</w:t>
      </w:r>
      <w:r w:rsidRPr="00B31702">
        <w:rPr>
          <w:color w:val="000000"/>
          <w:spacing w:val="-1"/>
          <w:w w:val="101"/>
          <w:sz w:val="24"/>
          <w:szCs w:val="24"/>
        </w:rPr>
        <w:t>жд</w:t>
      </w:r>
      <w:r w:rsidRPr="00B31702">
        <w:rPr>
          <w:color w:val="000000"/>
          <w:sz w:val="24"/>
          <w:szCs w:val="24"/>
        </w:rPr>
        <w:t>у</w:t>
      </w:r>
      <w:r w:rsidRPr="00B31702">
        <w:rPr>
          <w:color w:val="000000"/>
          <w:spacing w:val="-1"/>
          <w:sz w:val="24"/>
          <w:szCs w:val="24"/>
        </w:rPr>
        <w:t xml:space="preserve"> </w:t>
      </w:r>
      <w:r w:rsidRPr="00B31702">
        <w:rPr>
          <w:color w:val="000000"/>
          <w:w w:val="101"/>
          <w:sz w:val="24"/>
          <w:szCs w:val="24"/>
        </w:rPr>
        <w:t>с</w:t>
      </w:r>
      <w:r w:rsidRPr="00B31702">
        <w:rPr>
          <w:color w:val="000000"/>
          <w:sz w:val="24"/>
          <w:szCs w:val="24"/>
        </w:rPr>
        <w:t>т</w:t>
      </w:r>
      <w:r w:rsidRPr="00B31702">
        <w:rPr>
          <w:color w:val="000000"/>
          <w:w w:val="101"/>
          <w:sz w:val="24"/>
          <w:szCs w:val="24"/>
        </w:rPr>
        <w:t>е</w:t>
      </w:r>
      <w:r w:rsidRPr="00B31702">
        <w:rPr>
          <w:color w:val="000000"/>
          <w:sz w:val="24"/>
          <w:szCs w:val="24"/>
        </w:rPr>
        <w:t>н</w:t>
      </w:r>
      <w:r w:rsidRPr="00B31702">
        <w:rPr>
          <w:color w:val="000000"/>
          <w:w w:val="101"/>
          <w:sz w:val="24"/>
          <w:szCs w:val="24"/>
        </w:rPr>
        <w:t>ам</w:t>
      </w:r>
      <w:r w:rsidRPr="00B31702">
        <w:rPr>
          <w:color w:val="000000"/>
          <w:sz w:val="24"/>
          <w:szCs w:val="24"/>
        </w:rPr>
        <w:t>и</w:t>
      </w:r>
      <w:r w:rsidRPr="00B31702">
        <w:rPr>
          <w:color w:val="000000"/>
          <w:spacing w:val="-1"/>
          <w:sz w:val="24"/>
          <w:szCs w:val="24"/>
        </w:rPr>
        <w:t xml:space="preserve"> з</w:t>
      </w:r>
      <w:r w:rsidRPr="00B31702">
        <w:rPr>
          <w:color w:val="000000"/>
          <w:spacing w:val="-1"/>
          <w:w w:val="101"/>
          <w:sz w:val="24"/>
          <w:szCs w:val="24"/>
        </w:rPr>
        <w:t>д</w:t>
      </w:r>
      <w:r w:rsidRPr="00B31702">
        <w:rPr>
          <w:color w:val="000000"/>
          <w:w w:val="101"/>
          <w:sz w:val="24"/>
          <w:szCs w:val="24"/>
        </w:rPr>
        <w:t>а</w:t>
      </w:r>
      <w:r w:rsidRPr="00B31702">
        <w:rPr>
          <w:color w:val="000000"/>
          <w:sz w:val="24"/>
          <w:szCs w:val="24"/>
        </w:rPr>
        <w:t xml:space="preserve">ний </w:t>
      </w:r>
      <w:r w:rsidRPr="00B31702">
        <w:rPr>
          <w:color w:val="000000"/>
          <w:w w:val="101"/>
          <w:sz w:val="24"/>
          <w:szCs w:val="24"/>
        </w:rPr>
        <w:t>бе</w:t>
      </w:r>
      <w:r w:rsidRPr="00B31702">
        <w:rPr>
          <w:color w:val="000000"/>
          <w:sz w:val="24"/>
          <w:szCs w:val="24"/>
        </w:rPr>
        <w:t xml:space="preserve">з </w:t>
      </w:r>
      <w:r w:rsidRPr="00B31702">
        <w:rPr>
          <w:color w:val="000000"/>
          <w:spacing w:val="-2"/>
          <w:sz w:val="24"/>
          <w:szCs w:val="24"/>
        </w:rPr>
        <w:t>о</w:t>
      </w:r>
      <w:r w:rsidRPr="00B31702">
        <w:rPr>
          <w:color w:val="000000"/>
          <w:w w:val="101"/>
          <w:sz w:val="24"/>
          <w:szCs w:val="24"/>
        </w:rPr>
        <w:t>к</w:t>
      </w:r>
      <w:r w:rsidRPr="00B31702">
        <w:rPr>
          <w:color w:val="000000"/>
          <w:sz w:val="24"/>
          <w:szCs w:val="24"/>
        </w:rPr>
        <w:t xml:space="preserve">он из </w:t>
      </w:r>
      <w:r w:rsidRPr="00B31702">
        <w:rPr>
          <w:color w:val="000000"/>
          <w:w w:val="101"/>
          <w:sz w:val="24"/>
          <w:szCs w:val="24"/>
        </w:rPr>
        <w:t>ж</w:t>
      </w:r>
      <w:r w:rsidRPr="00B31702">
        <w:rPr>
          <w:color w:val="000000"/>
          <w:sz w:val="24"/>
          <w:szCs w:val="24"/>
        </w:rPr>
        <w:t>и</w:t>
      </w:r>
      <w:r w:rsidRPr="00B31702">
        <w:rPr>
          <w:color w:val="000000"/>
          <w:spacing w:val="-2"/>
          <w:sz w:val="24"/>
          <w:szCs w:val="24"/>
        </w:rPr>
        <w:t>л</w:t>
      </w:r>
      <w:r w:rsidRPr="00B31702">
        <w:rPr>
          <w:color w:val="000000"/>
          <w:w w:val="101"/>
          <w:sz w:val="24"/>
          <w:szCs w:val="24"/>
        </w:rPr>
        <w:t>ы</w:t>
      </w:r>
      <w:r w:rsidRPr="00B31702">
        <w:rPr>
          <w:color w:val="000000"/>
          <w:spacing w:val="-1"/>
          <w:sz w:val="24"/>
          <w:szCs w:val="24"/>
        </w:rPr>
        <w:t>х</w:t>
      </w:r>
      <w:r w:rsidRPr="00B31702">
        <w:rPr>
          <w:color w:val="000000"/>
          <w:sz w:val="24"/>
          <w:szCs w:val="24"/>
        </w:rPr>
        <w:t xml:space="preserve"> </w:t>
      </w:r>
      <w:r w:rsidRPr="00B31702">
        <w:rPr>
          <w:color w:val="000000"/>
          <w:w w:val="101"/>
          <w:sz w:val="24"/>
          <w:szCs w:val="24"/>
        </w:rPr>
        <w:t>к</w:t>
      </w:r>
      <w:r w:rsidRPr="00B31702">
        <w:rPr>
          <w:color w:val="000000"/>
          <w:sz w:val="24"/>
          <w:szCs w:val="24"/>
        </w:rPr>
        <w:t>о</w:t>
      </w:r>
      <w:r w:rsidRPr="00B31702">
        <w:rPr>
          <w:color w:val="000000"/>
          <w:w w:val="101"/>
          <w:sz w:val="24"/>
          <w:szCs w:val="24"/>
        </w:rPr>
        <w:t>м</w:t>
      </w:r>
      <w:r w:rsidRPr="00B31702">
        <w:rPr>
          <w:color w:val="000000"/>
          <w:spacing w:val="-1"/>
          <w:sz w:val="24"/>
          <w:szCs w:val="24"/>
        </w:rPr>
        <w:t>н</w:t>
      </w:r>
      <w:r w:rsidRPr="00B31702">
        <w:rPr>
          <w:color w:val="000000"/>
          <w:w w:val="101"/>
          <w:sz w:val="24"/>
          <w:szCs w:val="24"/>
        </w:rPr>
        <w:t>а</w:t>
      </w:r>
      <w:r w:rsidRPr="00B31702">
        <w:rPr>
          <w:color w:val="000000"/>
          <w:spacing w:val="-1"/>
          <w:sz w:val="24"/>
          <w:szCs w:val="24"/>
        </w:rPr>
        <w:t>т</w:t>
      </w:r>
      <w:r w:rsidRPr="00B31702">
        <w:rPr>
          <w:color w:val="000000"/>
          <w:spacing w:val="1"/>
          <w:sz w:val="24"/>
          <w:szCs w:val="24"/>
        </w:rPr>
        <w:t xml:space="preserve"> –</w:t>
      </w:r>
      <w:r w:rsidRPr="00B31702">
        <w:rPr>
          <w:color w:val="000000"/>
          <w:sz w:val="24"/>
          <w:szCs w:val="24"/>
        </w:rPr>
        <w:t xml:space="preserve"> 6</w:t>
      </w:r>
      <w:r w:rsidRPr="00B31702">
        <w:rPr>
          <w:color w:val="000000"/>
          <w:spacing w:val="-1"/>
          <w:sz w:val="24"/>
          <w:szCs w:val="24"/>
        </w:rPr>
        <w:t xml:space="preserve"> </w:t>
      </w:r>
      <w:r w:rsidRPr="00B31702">
        <w:rPr>
          <w:color w:val="000000"/>
          <w:w w:val="101"/>
          <w:sz w:val="24"/>
          <w:szCs w:val="24"/>
        </w:rPr>
        <w:t>м;</w:t>
      </w:r>
    </w:p>
    <w:p w:rsidR="0046086E" w:rsidRPr="00D83BD3" w:rsidRDefault="0046086E" w:rsidP="003B19A3">
      <w:pPr>
        <w:pStyle w:val="a5"/>
        <w:numPr>
          <w:ilvl w:val="0"/>
          <w:numId w:val="26"/>
        </w:numPr>
        <w:ind w:right="-20"/>
        <w:rPr>
          <w:color w:val="000000"/>
          <w:w w:val="101"/>
          <w:sz w:val="24"/>
          <w:szCs w:val="24"/>
        </w:rPr>
      </w:pPr>
      <w:r w:rsidRPr="00D83BD3">
        <w:rPr>
          <w:color w:val="000000"/>
          <w:spacing w:val="1"/>
          <w:sz w:val="24"/>
          <w:szCs w:val="24"/>
        </w:rPr>
        <w:t xml:space="preserve"> </w:t>
      </w:r>
      <w:r w:rsidRPr="00D83BD3">
        <w:rPr>
          <w:color w:val="000000"/>
          <w:sz w:val="24"/>
          <w:szCs w:val="24"/>
        </w:rPr>
        <w:t>Пр</w:t>
      </w:r>
      <w:r w:rsidRPr="00D83BD3">
        <w:rPr>
          <w:color w:val="000000"/>
          <w:w w:val="101"/>
          <w:sz w:val="24"/>
          <w:szCs w:val="24"/>
        </w:rPr>
        <w:t>е</w:t>
      </w:r>
      <w:r w:rsidRPr="00D83BD3">
        <w:rPr>
          <w:color w:val="000000"/>
          <w:spacing w:val="-1"/>
          <w:w w:val="101"/>
          <w:sz w:val="24"/>
          <w:szCs w:val="24"/>
        </w:rPr>
        <w:t>д</w:t>
      </w:r>
      <w:r w:rsidRPr="00D83BD3">
        <w:rPr>
          <w:color w:val="000000"/>
          <w:w w:val="101"/>
          <w:sz w:val="24"/>
          <w:szCs w:val="24"/>
        </w:rPr>
        <w:t>е</w:t>
      </w:r>
      <w:r w:rsidRPr="00D83BD3">
        <w:rPr>
          <w:color w:val="000000"/>
          <w:sz w:val="24"/>
          <w:szCs w:val="24"/>
        </w:rPr>
        <w:t>льн</w:t>
      </w:r>
      <w:r w:rsidRPr="00D83BD3">
        <w:rPr>
          <w:color w:val="000000"/>
          <w:spacing w:val="-2"/>
          <w:sz w:val="24"/>
          <w:szCs w:val="24"/>
        </w:rPr>
        <w:t>о</w:t>
      </w:r>
      <w:r w:rsidRPr="00D83BD3">
        <w:rPr>
          <w:color w:val="000000"/>
          <w:w w:val="101"/>
          <w:sz w:val="24"/>
          <w:szCs w:val="24"/>
        </w:rPr>
        <w:t>е</w:t>
      </w:r>
      <w:r w:rsidRPr="00D83BD3">
        <w:rPr>
          <w:color w:val="000000"/>
          <w:sz w:val="24"/>
          <w:szCs w:val="24"/>
        </w:rPr>
        <w:t xml:space="preserve"> </w:t>
      </w:r>
      <w:r w:rsidRPr="00D83BD3">
        <w:rPr>
          <w:color w:val="000000"/>
          <w:w w:val="101"/>
          <w:sz w:val="24"/>
          <w:szCs w:val="24"/>
        </w:rPr>
        <w:t>к</w:t>
      </w:r>
      <w:r w:rsidRPr="00D83BD3">
        <w:rPr>
          <w:color w:val="000000"/>
          <w:spacing w:val="-2"/>
          <w:sz w:val="24"/>
          <w:szCs w:val="24"/>
        </w:rPr>
        <w:t>о</w:t>
      </w:r>
      <w:r w:rsidRPr="00D83BD3">
        <w:rPr>
          <w:color w:val="000000"/>
          <w:sz w:val="24"/>
          <w:szCs w:val="24"/>
        </w:rPr>
        <w:t>ли</w:t>
      </w:r>
      <w:r w:rsidRPr="00D83BD3">
        <w:rPr>
          <w:color w:val="000000"/>
          <w:w w:val="101"/>
          <w:sz w:val="24"/>
          <w:szCs w:val="24"/>
        </w:rPr>
        <w:t>чес</w:t>
      </w:r>
      <w:r w:rsidRPr="00D83BD3">
        <w:rPr>
          <w:color w:val="000000"/>
          <w:sz w:val="24"/>
          <w:szCs w:val="24"/>
        </w:rPr>
        <w:t>т</w:t>
      </w:r>
      <w:r w:rsidRPr="00D83BD3">
        <w:rPr>
          <w:color w:val="000000"/>
          <w:spacing w:val="-1"/>
          <w:sz w:val="24"/>
          <w:szCs w:val="24"/>
        </w:rPr>
        <w:t>в</w:t>
      </w:r>
      <w:r w:rsidRPr="00D83BD3">
        <w:rPr>
          <w:color w:val="000000"/>
          <w:sz w:val="24"/>
          <w:szCs w:val="24"/>
        </w:rPr>
        <w:t>о</w:t>
      </w:r>
      <w:r w:rsidRPr="00D83BD3">
        <w:rPr>
          <w:color w:val="000000"/>
          <w:spacing w:val="-2"/>
          <w:sz w:val="24"/>
          <w:szCs w:val="24"/>
        </w:rPr>
        <w:t xml:space="preserve"> </w:t>
      </w:r>
      <w:r w:rsidRPr="00D83BD3">
        <w:rPr>
          <w:color w:val="000000"/>
          <w:spacing w:val="-1"/>
          <w:sz w:val="24"/>
          <w:szCs w:val="24"/>
        </w:rPr>
        <w:t>э</w:t>
      </w:r>
      <w:r w:rsidRPr="00D83BD3">
        <w:rPr>
          <w:color w:val="000000"/>
          <w:sz w:val="24"/>
          <w:szCs w:val="24"/>
        </w:rPr>
        <w:t>т</w:t>
      </w:r>
      <w:r w:rsidRPr="00D83BD3">
        <w:rPr>
          <w:color w:val="000000"/>
          <w:w w:val="101"/>
          <w:sz w:val="24"/>
          <w:szCs w:val="24"/>
        </w:rPr>
        <w:t>аже</w:t>
      </w:r>
      <w:r w:rsidRPr="00D83BD3">
        <w:rPr>
          <w:color w:val="000000"/>
          <w:sz w:val="24"/>
          <w:szCs w:val="24"/>
        </w:rPr>
        <w:t>й или п</w:t>
      </w:r>
      <w:r w:rsidRPr="00D83BD3">
        <w:rPr>
          <w:color w:val="000000"/>
          <w:spacing w:val="-2"/>
          <w:sz w:val="24"/>
          <w:szCs w:val="24"/>
        </w:rPr>
        <w:t>р</w:t>
      </w:r>
      <w:r w:rsidRPr="00D83BD3">
        <w:rPr>
          <w:color w:val="000000"/>
          <w:w w:val="101"/>
          <w:sz w:val="24"/>
          <w:szCs w:val="24"/>
        </w:rPr>
        <w:t>ед</w:t>
      </w:r>
      <w:r w:rsidRPr="00D83BD3">
        <w:rPr>
          <w:color w:val="000000"/>
          <w:spacing w:val="-1"/>
          <w:w w:val="101"/>
          <w:sz w:val="24"/>
          <w:szCs w:val="24"/>
        </w:rPr>
        <w:t>е</w:t>
      </w:r>
      <w:r w:rsidRPr="00D83BD3">
        <w:rPr>
          <w:color w:val="000000"/>
          <w:sz w:val="24"/>
          <w:szCs w:val="24"/>
        </w:rPr>
        <w:t>льн</w:t>
      </w:r>
      <w:r w:rsidRPr="00D83BD3">
        <w:rPr>
          <w:color w:val="000000"/>
          <w:w w:val="101"/>
          <w:sz w:val="24"/>
          <w:szCs w:val="24"/>
        </w:rPr>
        <w:t>ая</w:t>
      </w:r>
      <w:r w:rsidRPr="00D83BD3">
        <w:rPr>
          <w:color w:val="000000"/>
          <w:sz w:val="24"/>
          <w:szCs w:val="24"/>
        </w:rPr>
        <w:t xml:space="preserve"> </w:t>
      </w:r>
      <w:r w:rsidRPr="00D83BD3">
        <w:rPr>
          <w:color w:val="000000"/>
          <w:spacing w:val="-3"/>
          <w:sz w:val="24"/>
          <w:szCs w:val="24"/>
        </w:rPr>
        <w:t>в</w:t>
      </w:r>
      <w:r w:rsidRPr="00D83BD3">
        <w:rPr>
          <w:color w:val="000000"/>
          <w:w w:val="101"/>
          <w:sz w:val="24"/>
          <w:szCs w:val="24"/>
        </w:rPr>
        <w:t>ыс</w:t>
      </w:r>
      <w:r w:rsidRPr="00D83BD3">
        <w:rPr>
          <w:color w:val="000000"/>
          <w:sz w:val="24"/>
          <w:szCs w:val="24"/>
        </w:rPr>
        <w:t>от</w:t>
      </w:r>
      <w:r w:rsidRPr="00D83BD3">
        <w:rPr>
          <w:color w:val="000000"/>
          <w:w w:val="101"/>
          <w:sz w:val="24"/>
          <w:szCs w:val="24"/>
        </w:rPr>
        <w:t>а</w:t>
      </w:r>
      <w:r w:rsidRPr="00D83BD3">
        <w:rPr>
          <w:color w:val="000000"/>
          <w:sz w:val="24"/>
          <w:szCs w:val="24"/>
        </w:rPr>
        <w:t xml:space="preserve"> з</w:t>
      </w:r>
      <w:r w:rsidRPr="00D83BD3">
        <w:rPr>
          <w:color w:val="000000"/>
          <w:spacing w:val="-1"/>
          <w:w w:val="101"/>
          <w:sz w:val="24"/>
          <w:szCs w:val="24"/>
        </w:rPr>
        <w:t>д</w:t>
      </w:r>
      <w:r w:rsidRPr="00D83BD3">
        <w:rPr>
          <w:color w:val="000000"/>
          <w:w w:val="101"/>
          <w:sz w:val="24"/>
          <w:szCs w:val="24"/>
        </w:rPr>
        <w:t>а</w:t>
      </w:r>
      <w:r w:rsidRPr="00D83BD3">
        <w:rPr>
          <w:color w:val="000000"/>
          <w:sz w:val="24"/>
          <w:szCs w:val="24"/>
        </w:rPr>
        <w:t xml:space="preserve">ний, </w:t>
      </w:r>
      <w:r w:rsidRPr="00D83BD3">
        <w:rPr>
          <w:color w:val="000000"/>
          <w:w w:val="101"/>
          <w:sz w:val="24"/>
          <w:szCs w:val="24"/>
        </w:rPr>
        <w:t>с</w:t>
      </w:r>
      <w:r w:rsidRPr="00D83BD3">
        <w:rPr>
          <w:color w:val="000000"/>
          <w:sz w:val="24"/>
          <w:szCs w:val="24"/>
        </w:rPr>
        <w:t>тр</w:t>
      </w:r>
      <w:r w:rsidRPr="00D83BD3">
        <w:rPr>
          <w:color w:val="000000"/>
          <w:spacing w:val="-2"/>
          <w:sz w:val="24"/>
          <w:szCs w:val="24"/>
        </w:rPr>
        <w:t>о</w:t>
      </w:r>
      <w:r w:rsidRPr="00D83BD3">
        <w:rPr>
          <w:color w:val="000000"/>
          <w:w w:val="101"/>
          <w:sz w:val="24"/>
          <w:szCs w:val="24"/>
        </w:rPr>
        <w:t>е</w:t>
      </w:r>
      <w:r w:rsidRPr="00D83BD3">
        <w:rPr>
          <w:color w:val="000000"/>
          <w:sz w:val="24"/>
          <w:szCs w:val="24"/>
        </w:rPr>
        <w:t xml:space="preserve">ний, </w:t>
      </w:r>
      <w:r w:rsidRPr="00D83BD3">
        <w:rPr>
          <w:color w:val="000000"/>
          <w:spacing w:val="-2"/>
          <w:w w:val="101"/>
          <w:sz w:val="24"/>
          <w:szCs w:val="24"/>
        </w:rPr>
        <w:t>с</w:t>
      </w:r>
      <w:r w:rsidRPr="00D83BD3">
        <w:rPr>
          <w:color w:val="000000"/>
          <w:sz w:val="24"/>
          <w:szCs w:val="24"/>
        </w:rPr>
        <w:t>оор</w:t>
      </w:r>
      <w:r w:rsidRPr="00D83BD3">
        <w:rPr>
          <w:color w:val="000000"/>
          <w:spacing w:val="-1"/>
          <w:sz w:val="24"/>
          <w:szCs w:val="24"/>
        </w:rPr>
        <w:t>у</w:t>
      </w:r>
      <w:r w:rsidRPr="00D83BD3">
        <w:rPr>
          <w:color w:val="000000"/>
          <w:w w:val="101"/>
          <w:sz w:val="24"/>
          <w:szCs w:val="24"/>
        </w:rPr>
        <w:t>же</w:t>
      </w:r>
      <w:r w:rsidRPr="00D83BD3">
        <w:rPr>
          <w:color w:val="000000"/>
          <w:sz w:val="24"/>
          <w:szCs w:val="24"/>
        </w:rPr>
        <w:t>ний</w:t>
      </w:r>
      <w:r w:rsidRPr="00D83BD3">
        <w:rPr>
          <w:color w:val="000000"/>
          <w:w w:val="101"/>
          <w:sz w:val="24"/>
          <w:szCs w:val="24"/>
        </w:rPr>
        <w:t>:</w:t>
      </w:r>
    </w:p>
    <w:p w:rsidR="0046086E" w:rsidRPr="00B31702" w:rsidRDefault="0046086E" w:rsidP="0046086E">
      <w:pPr>
        <w:ind w:left="108" w:right="-20"/>
        <w:rPr>
          <w:color w:val="000000"/>
          <w:w w:val="101"/>
          <w:sz w:val="24"/>
          <w:szCs w:val="24"/>
        </w:rPr>
      </w:pP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Определение этажности здания осуществляется согласно «</w:t>
      </w:r>
      <w:hyperlink r:id="rId20" w:history="1">
        <w:r w:rsidRPr="00D83BD3">
          <w:rPr>
            <w:rFonts w:eastAsia="Calibri"/>
            <w:color w:val="000000"/>
            <w:sz w:val="24"/>
            <w:szCs w:val="24"/>
          </w:rPr>
          <w:t>Требований</w:t>
        </w:r>
      </w:hyperlink>
      <w:r w:rsidRPr="00D83BD3">
        <w:rPr>
          <w:rFonts w:eastAsia="Calibri"/>
          <w:color w:val="000000"/>
          <w:sz w:val="24"/>
          <w:szCs w:val="24"/>
        </w:rPr>
        <w:t xml:space="preserve"> к подготовке технического плана сооружения», утвержденных приказом Минэкономразвития России от 23 ноября 2011 г. № 693.</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 xml:space="preserve">Для всех основных строений на земельных участках с видом разрешенного </w:t>
      </w:r>
      <w:r w:rsidRPr="00D83BD3">
        <w:rPr>
          <w:sz w:val="24"/>
          <w:szCs w:val="24"/>
        </w:rPr>
        <w:lastRenderedPageBreak/>
        <w:t>использования</w:t>
      </w:r>
      <w:r w:rsidRPr="00D83BD3">
        <w:rPr>
          <w:rFonts w:eastAsia="Calibri"/>
          <w:sz w:val="24"/>
          <w:szCs w:val="24"/>
        </w:rPr>
        <w:t xml:space="preserve"> </w:t>
      </w:r>
      <w:r w:rsidRPr="00D83BD3">
        <w:rPr>
          <w:sz w:val="24"/>
          <w:szCs w:val="24"/>
        </w:rPr>
        <w:t>с кодом 2.1, 2.2, 2,3 количество надземных этажей не более чем три и высотой не более 20</w:t>
      </w:r>
      <w:r w:rsidRPr="00D83BD3">
        <w:rPr>
          <w:spacing w:val="-8"/>
          <w:sz w:val="24"/>
          <w:szCs w:val="24"/>
        </w:rPr>
        <w:t xml:space="preserve"> </w:t>
      </w:r>
      <w:r w:rsidRPr="00D83BD3">
        <w:rPr>
          <w:sz w:val="24"/>
          <w:szCs w:val="24"/>
        </w:rPr>
        <w:t>м;</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Для всех основных строений на земельных участках с видом разрешенного использования</w:t>
      </w:r>
      <w:r w:rsidRPr="00D83BD3">
        <w:rPr>
          <w:rFonts w:eastAsia="Calibri"/>
          <w:sz w:val="24"/>
          <w:szCs w:val="24"/>
        </w:rPr>
        <w:t xml:space="preserve"> </w:t>
      </w:r>
      <w:r w:rsidRPr="00D83BD3">
        <w:rPr>
          <w:sz w:val="24"/>
          <w:szCs w:val="24"/>
        </w:rPr>
        <w:t>с кодом 2.1.1 количество надземных этажей не более чем четыре включая мансардный;</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Для всех основных строений на земельных участках с видом разрешенного использования</w:t>
      </w:r>
      <w:r w:rsidRPr="00D83BD3">
        <w:rPr>
          <w:rFonts w:eastAsia="Calibri"/>
          <w:sz w:val="24"/>
          <w:szCs w:val="24"/>
        </w:rPr>
        <w:t xml:space="preserve"> </w:t>
      </w:r>
      <w:r w:rsidRPr="00D83BD3">
        <w:rPr>
          <w:sz w:val="24"/>
          <w:szCs w:val="24"/>
        </w:rPr>
        <w:t>с кодом 2.5 количество надземных этажей не более чем пять включая мансардный;</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Для всех вспомогательных строений высота от уровня земли: до верха плоской кровли – не более 4 м; до конька скатной кровли – не более 7</w:t>
      </w:r>
      <w:r w:rsidRPr="00D83BD3">
        <w:rPr>
          <w:spacing w:val="-18"/>
          <w:sz w:val="24"/>
          <w:szCs w:val="24"/>
        </w:rPr>
        <w:t xml:space="preserve"> </w:t>
      </w:r>
      <w:r w:rsidRPr="00D83BD3">
        <w:rPr>
          <w:spacing w:val="-3"/>
          <w:sz w:val="24"/>
          <w:szCs w:val="24"/>
        </w:rPr>
        <w:t>м;</w:t>
      </w:r>
      <w:r w:rsidR="0094660F">
        <w:rPr>
          <w:spacing w:val="-3"/>
          <w:sz w:val="24"/>
          <w:szCs w:val="24"/>
        </w:rPr>
        <w:t xml:space="preserve"> </w:t>
      </w:r>
      <w:r w:rsidRPr="00D83BD3">
        <w:rPr>
          <w:sz w:val="24"/>
          <w:szCs w:val="24"/>
        </w:rPr>
        <w:t>Исключение: шпили, башни, флагштоки – без</w:t>
      </w:r>
      <w:r w:rsidRPr="00D83BD3">
        <w:rPr>
          <w:spacing w:val="-7"/>
          <w:sz w:val="24"/>
          <w:szCs w:val="24"/>
        </w:rPr>
        <w:t xml:space="preserve"> </w:t>
      </w:r>
      <w:r w:rsidRPr="00D83BD3">
        <w:rPr>
          <w:sz w:val="24"/>
          <w:szCs w:val="24"/>
        </w:rPr>
        <w:t>ограничения.</w:t>
      </w:r>
    </w:p>
    <w:p w:rsidR="0046086E" w:rsidRPr="00B31702" w:rsidRDefault="0046086E" w:rsidP="0046086E">
      <w:pPr>
        <w:tabs>
          <w:tab w:val="left" w:pos="1701"/>
        </w:tabs>
        <w:spacing w:line="241" w:lineRule="auto"/>
        <w:ind w:left="1134" w:right="1676"/>
        <w:jc w:val="right"/>
        <w:rPr>
          <w:color w:val="000000"/>
          <w:w w:val="101"/>
          <w:sz w:val="24"/>
          <w:szCs w:val="24"/>
        </w:rPr>
      </w:pPr>
    </w:p>
    <w:p w:rsidR="0046086E" w:rsidRPr="00D83BD3" w:rsidRDefault="0046086E" w:rsidP="003B19A3">
      <w:pPr>
        <w:pStyle w:val="a5"/>
        <w:numPr>
          <w:ilvl w:val="0"/>
          <w:numId w:val="35"/>
        </w:numPr>
        <w:spacing w:line="241" w:lineRule="auto"/>
        <w:ind w:right="112"/>
        <w:rPr>
          <w:color w:val="000000"/>
          <w:sz w:val="24"/>
          <w:szCs w:val="24"/>
        </w:rPr>
      </w:pPr>
      <w:r w:rsidRPr="00D83BD3">
        <w:rPr>
          <w:color w:val="000000"/>
          <w:w w:val="101"/>
          <w:sz w:val="24"/>
          <w:szCs w:val="24"/>
        </w:rPr>
        <w:t>Макс</w:t>
      </w:r>
      <w:r w:rsidRPr="00D83BD3">
        <w:rPr>
          <w:color w:val="000000"/>
          <w:sz w:val="24"/>
          <w:szCs w:val="24"/>
        </w:rPr>
        <w:t>и</w:t>
      </w:r>
      <w:r w:rsidRPr="00D83BD3">
        <w:rPr>
          <w:color w:val="000000"/>
          <w:spacing w:val="-3"/>
          <w:w w:val="101"/>
          <w:sz w:val="24"/>
          <w:szCs w:val="24"/>
        </w:rPr>
        <w:t>м</w:t>
      </w:r>
      <w:r w:rsidRPr="00D83BD3">
        <w:rPr>
          <w:color w:val="000000"/>
          <w:w w:val="101"/>
          <w:sz w:val="24"/>
          <w:szCs w:val="24"/>
        </w:rPr>
        <w:t>а</w:t>
      </w:r>
      <w:r w:rsidRPr="00D83BD3">
        <w:rPr>
          <w:color w:val="000000"/>
          <w:sz w:val="24"/>
          <w:szCs w:val="24"/>
        </w:rPr>
        <w:t>ль</w:t>
      </w:r>
      <w:r w:rsidRPr="00D83BD3">
        <w:rPr>
          <w:color w:val="000000"/>
          <w:spacing w:val="-2"/>
          <w:sz w:val="24"/>
          <w:szCs w:val="24"/>
        </w:rPr>
        <w:t>н</w:t>
      </w:r>
      <w:r w:rsidRPr="00D83BD3">
        <w:rPr>
          <w:color w:val="000000"/>
          <w:w w:val="101"/>
          <w:sz w:val="24"/>
          <w:szCs w:val="24"/>
        </w:rPr>
        <w:t>ы</w:t>
      </w:r>
      <w:r w:rsidRPr="00D83BD3">
        <w:rPr>
          <w:color w:val="000000"/>
          <w:sz w:val="24"/>
          <w:szCs w:val="24"/>
        </w:rPr>
        <w:t>й</w:t>
      </w:r>
      <w:r w:rsidRPr="00D83BD3">
        <w:rPr>
          <w:color w:val="000000"/>
          <w:spacing w:val="33"/>
          <w:sz w:val="24"/>
          <w:szCs w:val="24"/>
        </w:rPr>
        <w:t xml:space="preserve"> </w:t>
      </w:r>
      <w:r w:rsidRPr="00D83BD3">
        <w:rPr>
          <w:color w:val="000000"/>
          <w:sz w:val="24"/>
          <w:szCs w:val="24"/>
        </w:rPr>
        <w:t>проц</w:t>
      </w:r>
      <w:r w:rsidRPr="00D83BD3">
        <w:rPr>
          <w:color w:val="000000"/>
          <w:w w:val="101"/>
          <w:sz w:val="24"/>
          <w:szCs w:val="24"/>
        </w:rPr>
        <w:t>е</w:t>
      </w:r>
      <w:r w:rsidRPr="00D83BD3">
        <w:rPr>
          <w:color w:val="000000"/>
          <w:spacing w:val="-2"/>
          <w:sz w:val="24"/>
          <w:szCs w:val="24"/>
        </w:rPr>
        <w:t>н</w:t>
      </w:r>
      <w:r w:rsidRPr="00D83BD3">
        <w:rPr>
          <w:color w:val="000000"/>
          <w:sz w:val="24"/>
          <w:szCs w:val="24"/>
        </w:rPr>
        <w:t>т</w:t>
      </w:r>
      <w:r w:rsidRPr="00D83BD3">
        <w:rPr>
          <w:color w:val="000000"/>
          <w:spacing w:val="33"/>
          <w:sz w:val="24"/>
          <w:szCs w:val="24"/>
        </w:rPr>
        <w:t xml:space="preserve"> </w:t>
      </w:r>
      <w:r w:rsidRPr="00D83BD3">
        <w:rPr>
          <w:color w:val="000000"/>
          <w:sz w:val="24"/>
          <w:szCs w:val="24"/>
        </w:rPr>
        <w:t>з</w:t>
      </w:r>
      <w:r w:rsidRPr="00D83BD3">
        <w:rPr>
          <w:color w:val="000000"/>
          <w:w w:val="101"/>
          <w:sz w:val="24"/>
          <w:szCs w:val="24"/>
        </w:rPr>
        <w:t>ас</w:t>
      </w:r>
      <w:r w:rsidRPr="00D83BD3">
        <w:rPr>
          <w:color w:val="000000"/>
          <w:sz w:val="24"/>
          <w:szCs w:val="24"/>
        </w:rPr>
        <w:t>трой</w:t>
      </w:r>
      <w:r w:rsidRPr="00D83BD3">
        <w:rPr>
          <w:color w:val="000000"/>
          <w:w w:val="101"/>
          <w:sz w:val="24"/>
          <w:szCs w:val="24"/>
        </w:rPr>
        <w:t>к</w:t>
      </w:r>
      <w:r w:rsidRPr="00D83BD3">
        <w:rPr>
          <w:color w:val="000000"/>
          <w:sz w:val="24"/>
          <w:szCs w:val="24"/>
        </w:rPr>
        <w:t>и</w:t>
      </w:r>
      <w:r w:rsidRPr="00D83BD3">
        <w:rPr>
          <w:color w:val="000000"/>
          <w:spacing w:val="33"/>
          <w:sz w:val="24"/>
          <w:szCs w:val="24"/>
        </w:rPr>
        <w:t xml:space="preserve"> </w:t>
      </w:r>
      <w:r w:rsidRPr="00D83BD3">
        <w:rPr>
          <w:color w:val="000000"/>
          <w:spacing w:val="1"/>
          <w:sz w:val="24"/>
          <w:szCs w:val="24"/>
        </w:rPr>
        <w:t>в</w:t>
      </w:r>
      <w:r w:rsidRPr="00D83BD3">
        <w:rPr>
          <w:color w:val="000000"/>
          <w:spacing w:val="32"/>
          <w:sz w:val="24"/>
          <w:szCs w:val="24"/>
        </w:rPr>
        <w:t xml:space="preserve"> </w:t>
      </w:r>
      <w:r w:rsidRPr="00D83BD3">
        <w:rPr>
          <w:color w:val="000000"/>
          <w:spacing w:val="1"/>
          <w:sz w:val="24"/>
          <w:szCs w:val="24"/>
        </w:rPr>
        <w:t>г</w:t>
      </w:r>
      <w:r w:rsidRPr="00D83BD3">
        <w:rPr>
          <w:color w:val="000000"/>
          <w:sz w:val="24"/>
          <w:szCs w:val="24"/>
        </w:rPr>
        <w:t>р</w:t>
      </w:r>
      <w:r w:rsidRPr="00D83BD3">
        <w:rPr>
          <w:color w:val="000000"/>
          <w:w w:val="101"/>
          <w:sz w:val="24"/>
          <w:szCs w:val="24"/>
        </w:rPr>
        <w:t>а</w:t>
      </w:r>
      <w:r w:rsidRPr="00D83BD3">
        <w:rPr>
          <w:color w:val="000000"/>
          <w:sz w:val="24"/>
          <w:szCs w:val="24"/>
        </w:rPr>
        <w:t>ниц</w:t>
      </w:r>
      <w:r w:rsidRPr="00D83BD3">
        <w:rPr>
          <w:color w:val="000000"/>
          <w:w w:val="101"/>
          <w:sz w:val="24"/>
          <w:szCs w:val="24"/>
        </w:rPr>
        <w:t>а</w:t>
      </w:r>
      <w:r w:rsidRPr="00D83BD3">
        <w:rPr>
          <w:color w:val="000000"/>
          <w:sz w:val="24"/>
          <w:szCs w:val="24"/>
        </w:rPr>
        <w:t>х</w:t>
      </w:r>
      <w:r w:rsidRPr="00D83BD3">
        <w:rPr>
          <w:color w:val="000000"/>
          <w:spacing w:val="33"/>
          <w:sz w:val="24"/>
          <w:szCs w:val="24"/>
        </w:rPr>
        <w:t xml:space="preserve"> </w:t>
      </w:r>
      <w:r w:rsidRPr="00D83BD3">
        <w:rPr>
          <w:color w:val="000000"/>
          <w:spacing w:val="-2"/>
          <w:sz w:val="24"/>
          <w:szCs w:val="24"/>
        </w:rPr>
        <w:t>з</w:t>
      </w:r>
      <w:r w:rsidRPr="00D83BD3">
        <w:rPr>
          <w:color w:val="000000"/>
          <w:w w:val="101"/>
          <w:sz w:val="24"/>
          <w:szCs w:val="24"/>
        </w:rPr>
        <w:t>еме</w:t>
      </w:r>
      <w:r w:rsidRPr="00D83BD3">
        <w:rPr>
          <w:color w:val="000000"/>
          <w:sz w:val="24"/>
          <w:szCs w:val="24"/>
        </w:rPr>
        <w:t>льн</w:t>
      </w:r>
      <w:r w:rsidRPr="00D83BD3">
        <w:rPr>
          <w:color w:val="000000"/>
          <w:spacing w:val="-2"/>
          <w:sz w:val="24"/>
          <w:szCs w:val="24"/>
        </w:rPr>
        <w:t>о</w:t>
      </w:r>
      <w:r w:rsidRPr="00D83BD3">
        <w:rPr>
          <w:color w:val="000000"/>
          <w:sz w:val="24"/>
          <w:szCs w:val="24"/>
        </w:rPr>
        <w:t>го</w:t>
      </w:r>
      <w:r w:rsidRPr="00D83BD3">
        <w:rPr>
          <w:color w:val="000000"/>
          <w:spacing w:val="33"/>
          <w:sz w:val="24"/>
          <w:szCs w:val="24"/>
        </w:rPr>
        <w:t xml:space="preserve"> </w:t>
      </w:r>
      <w:r w:rsidRPr="00D83BD3">
        <w:rPr>
          <w:color w:val="000000"/>
          <w:spacing w:val="-1"/>
          <w:sz w:val="24"/>
          <w:szCs w:val="24"/>
        </w:rPr>
        <w:t>у</w:t>
      </w:r>
      <w:r w:rsidRPr="00D83BD3">
        <w:rPr>
          <w:color w:val="000000"/>
          <w:w w:val="101"/>
          <w:sz w:val="24"/>
          <w:szCs w:val="24"/>
        </w:rPr>
        <w:t>час</w:t>
      </w:r>
      <w:r w:rsidRPr="00D83BD3">
        <w:rPr>
          <w:color w:val="000000"/>
          <w:sz w:val="24"/>
          <w:szCs w:val="24"/>
        </w:rPr>
        <w:t>т</w:t>
      </w:r>
      <w:r w:rsidRPr="00D83BD3">
        <w:rPr>
          <w:color w:val="000000"/>
          <w:spacing w:val="-1"/>
          <w:w w:val="101"/>
          <w:sz w:val="24"/>
          <w:szCs w:val="24"/>
        </w:rPr>
        <w:t>ка</w:t>
      </w:r>
      <w:r w:rsidRPr="00D83BD3">
        <w:rPr>
          <w:color w:val="000000"/>
          <w:sz w:val="24"/>
          <w:szCs w:val="24"/>
        </w:rPr>
        <w:t xml:space="preserve"> принимать </w:t>
      </w:r>
      <w:r w:rsidRPr="00D83BD3">
        <w:rPr>
          <w:color w:val="000000"/>
          <w:w w:val="101"/>
          <w:sz w:val="24"/>
          <w:szCs w:val="24"/>
        </w:rPr>
        <w:t>с</w:t>
      </w:r>
      <w:r w:rsidRPr="00D83BD3">
        <w:rPr>
          <w:color w:val="000000"/>
          <w:spacing w:val="-2"/>
          <w:sz w:val="24"/>
          <w:szCs w:val="24"/>
        </w:rPr>
        <w:t>о</w:t>
      </w:r>
      <w:r w:rsidRPr="00D83BD3">
        <w:rPr>
          <w:color w:val="000000"/>
          <w:sz w:val="24"/>
          <w:szCs w:val="24"/>
        </w:rPr>
        <w:t>г</w:t>
      </w:r>
      <w:r w:rsidRPr="00D83BD3">
        <w:rPr>
          <w:color w:val="000000"/>
          <w:spacing w:val="1"/>
          <w:sz w:val="24"/>
          <w:szCs w:val="24"/>
        </w:rPr>
        <w:t>л</w:t>
      </w:r>
      <w:r w:rsidRPr="00D83BD3">
        <w:rPr>
          <w:color w:val="000000"/>
          <w:w w:val="101"/>
          <w:sz w:val="24"/>
          <w:szCs w:val="24"/>
        </w:rPr>
        <w:t>а</w:t>
      </w:r>
      <w:r w:rsidRPr="00D83BD3">
        <w:rPr>
          <w:color w:val="000000"/>
          <w:spacing w:val="-2"/>
          <w:w w:val="101"/>
          <w:sz w:val="24"/>
          <w:szCs w:val="24"/>
        </w:rPr>
        <w:t>с</w:t>
      </w:r>
      <w:r w:rsidRPr="00D83BD3">
        <w:rPr>
          <w:color w:val="000000"/>
          <w:sz w:val="24"/>
          <w:szCs w:val="24"/>
        </w:rPr>
        <w:t>но т</w:t>
      </w:r>
      <w:r w:rsidRPr="00D83BD3">
        <w:rPr>
          <w:color w:val="000000"/>
          <w:w w:val="101"/>
          <w:sz w:val="24"/>
          <w:szCs w:val="24"/>
        </w:rPr>
        <w:t>аб</w:t>
      </w:r>
      <w:r w:rsidRPr="00D83BD3">
        <w:rPr>
          <w:color w:val="000000"/>
          <w:sz w:val="24"/>
          <w:szCs w:val="24"/>
        </w:rPr>
        <w:t>лиц</w:t>
      </w:r>
      <w:r w:rsidRPr="00D83BD3">
        <w:rPr>
          <w:color w:val="000000"/>
          <w:w w:val="101"/>
          <w:sz w:val="24"/>
          <w:szCs w:val="24"/>
        </w:rPr>
        <w:t xml:space="preserve">е </w:t>
      </w:r>
      <w:r w:rsidRPr="00D83BD3">
        <w:rPr>
          <w:color w:val="000000"/>
          <w:spacing w:val="-2"/>
          <w:sz w:val="24"/>
          <w:szCs w:val="24"/>
        </w:rPr>
        <w:t>2</w:t>
      </w:r>
      <w:r w:rsidRPr="00D83BD3">
        <w:rPr>
          <w:color w:val="000000"/>
          <w:sz w:val="24"/>
          <w:szCs w:val="24"/>
        </w:rPr>
        <w:t>.</w:t>
      </w:r>
    </w:p>
    <w:p w:rsidR="0046086E" w:rsidRPr="00B31702" w:rsidRDefault="0046086E" w:rsidP="0046086E">
      <w:pPr>
        <w:spacing w:line="241" w:lineRule="auto"/>
        <w:ind w:right="112"/>
        <w:jc w:val="both"/>
        <w:rPr>
          <w:color w:val="000000"/>
          <w:sz w:val="24"/>
          <w:szCs w:val="24"/>
        </w:rPr>
      </w:pPr>
    </w:p>
    <w:p w:rsidR="0046086E" w:rsidRPr="00D83BD3" w:rsidRDefault="0046086E" w:rsidP="003B19A3">
      <w:pPr>
        <w:pStyle w:val="a5"/>
        <w:numPr>
          <w:ilvl w:val="0"/>
          <w:numId w:val="32"/>
        </w:numPr>
        <w:spacing w:line="241" w:lineRule="auto"/>
        <w:ind w:right="112"/>
        <w:rPr>
          <w:color w:val="000000"/>
          <w:sz w:val="24"/>
          <w:szCs w:val="24"/>
        </w:rPr>
      </w:pPr>
      <w:r w:rsidRPr="00D83BD3">
        <w:rPr>
          <w:color w:val="000000"/>
          <w:sz w:val="24"/>
          <w:szCs w:val="24"/>
        </w:rPr>
        <w:t>Ин</w:t>
      </w:r>
      <w:r w:rsidRPr="00D83BD3">
        <w:rPr>
          <w:color w:val="000000"/>
          <w:w w:val="101"/>
          <w:sz w:val="24"/>
          <w:szCs w:val="24"/>
        </w:rPr>
        <w:t>ые</w:t>
      </w:r>
      <w:r w:rsidRPr="00D83BD3">
        <w:rPr>
          <w:color w:val="000000"/>
          <w:sz w:val="24"/>
          <w:szCs w:val="24"/>
        </w:rPr>
        <w:t xml:space="preserve"> </w:t>
      </w:r>
      <w:r w:rsidRPr="00D83BD3">
        <w:rPr>
          <w:color w:val="000000"/>
          <w:spacing w:val="-3"/>
          <w:sz w:val="24"/>
          <w:szCs w:val="24"/>
        </w:rPr>
        <w:t>п</w:t>
      </w:r>
      <w:r w:rsidRPr="00D83BD3">
        <w:rPr>
          <w:color w:val="000000"/>
          <w:w w:val="101"/>
          <w:sz w:val="24"/>
          <w:szCs w:val="24"/>
        </w:rPr>
        <w:t>а</w:t>
      </w:r>
      <w:r w:rsidRPr="00D83BD3">
        <w:rPr>
          <w:color w:val="000000"/>
          <w:sz w:val="24"/>
          <w:szCs w:val="24"/>
        </w:rPr>
        <w:t>р</w:t>
      </w:r>
      <w:r w:rsidRPr="00D83BD3">
        <w:rPr>
          <w:color w:val="000000"/>
          <w:w w:val="101"/>
          <w:sz w:val="24"/>
          <w:szCs w:val="24"/>
        </w:rPr>
        <w:t>аме</w:t>
      </w:r>
      <w:r w:rsidRPr="00D83BD3">
        <w:rPr>
          <w:color w:val="000000"/>
          <w:spacing w:val="-1"/>
          <w:sz w:val="24"/>
          <w:szCs w:val="24"/>
        </w:rPr>
        <w:t>т</w:t>
      </w:r>
      <w:r w:rsidRPr="00D83BD3">
        <w:rPr>
          <w:color w:val="000000"/>
          <w:spacing w:val="-2"/>
          <w:sz w:val="24"/>
          <w:szCs w:val="24"/>
        </w:rPr>
        <w:t>р</w:t>
      </w:r>
      <w:r w:rsidRPr="00D83BD3">
        <w:rPr>
          <w:color w:val="000000"/>
          <w:w w:val="101"/>
          <w:sz w:val="24"/>
          <w:szCs w:val="24"/>
        </w:rPr>
        <w:t>ы</w:t>
      </w:r>
      <w:r w:rsidRPr="00D83BD3">
        <w:rPr>
          <w:color w:val="000000"/>
          <w:sz w:val="24"/>
          <w:szCs w:val="24"/>
        </w:rPr>
        <w:t xml:space="preserve"> р</w:t>
      </w:r>
      <w:r w:rsidRPr="00D83BD3">
        <w:rPr>
          <w:color w:val="000000"/>
          <w:w w:val="101"/>
          <w:sz w:val="24"/>
          <w:szCs w:val="24"/>
        </w:rPr>
        <w:t>а</w:t>
      </w:r>
      <w:r w:rsidRPr="00D83BD3">
        <w:rPr>
          <w:color w:val="000000"/>
          <w:sz w:val="24"/>
          <w:szCs w:val="24"/>
        </w:rPr>
        <w:t>з</w:t>
      </w:r>
      <w:r w:rsidRPr="00D83BD3">
        <w:rPr>
          <w:color w:val="000000"/>
          <w:spacing w:val="-1"/>
          <w:sz w:val="24"/>
          <w:szCs w:val="24"/>
        </w:rPr>
        <w:t>р</w:t>
      </w:r>
      <w:r w:rsidRPr="00D83BD3">
        <w:rPr>
          <w:color w:val="000000"/>
          <w:spacing w:val="-2"/>
          <w:w w:val="101"/>
          <w:sz w:val="24"/>
          <w:szCs w:val="24"/>
        </w:rPr>
        <w:t>е</w:t>
      </w:r>
      <w:r w:rsidRPr="00D83BD3">
        <w:rPr>
          <w:color w:val="000000"/>
          <w:sz w:val="24"/>
          <w:szCs w:val="24"/>
        </w:rPr>
        <w:t>ш</w:t>
      </w:r>
      <w:r w:rsidRPr="00D83BD3">
        <w:rPr>
          <w:color w:val="000000"/>
          <w:w w:val="101"/>
          <w:sz w:val="24"/>
          <w:szCs w:val="24"/>
        </w:rPr>
        <w:t>е</w:t>
      </w:r>
      <w:r w:rsidRPr="00D83BD3">
        <w:rPr>
          <w:color w:val="000000"/>
          <w:sz w:val="24"/>
          <w:szCs w:val="24"/>
        </w:rPr>
        <w:t>нного</w:t>
      </w:r>
      <w:r w:rsidRPr="00D83BD3">
        <w:rPr>
          <w:color w:val="000000"/>
          <w:spacing w:val="-2"/>
          <w:sz w:val="24"/>
          <w:szCs w:val="24"/>
        </w:rPr>
        <w:t xml:space="preserve"> </w:t>
      </w:r>
      <w:r w:rsidRPr="00D83BD3">
        <w:rPr>
          <w:color w:val="000000"/>
          <w:w w:val="101"/>
          <w:sz w:val="24"/>
          <w:szCs w:val="24"/>
        </w:rPr>
        <w:t>с</w:t>
      </w:r>
      <w:r w:rsidRPr="00D83BD3">
        <w:rPr>
          <w:color w:val="000000"/>
          <w:sz w:val="24"/>
          <w:szCs w:val="24"/>
        </w:rPr>
        <w:t>троит</w:t>
      </w:r>
      <w:r w:rsidRPr="00D83BD3">
        <w:rPr>
          <w:color w:val="000000"/>
          <w:w w:val="101"/>
          <w:sz w:val="24"/>
          <w:szCs w:val="24"/>
        </w:rPr>
        <w:t>е</w:t>
      </w:r>
      <w:r w:rsidRPr="00D83BD3">
        <w:rPr>
          <w:color w:val="000000"/>
          <w:spacing w:val="-1"/>
          <w:sz w:val="24"/>
          <w:szCs w:val="24"/>
        </w:rPr>
        <w:t>л</w:t>
      </w:r>
      <w:r w:rsidRPr="00D83BD3">
        <w:rPr>
          <w:color w:val="000000"/>
          <w:sz w:val="24"/>
          <w:szCs w:val="24"/>
        </w:rPr>
        <w:t>ь</w:t>
      </w:r>
      <w:r w:rsidRPr="00D83BD3">
        <w:rPr>
          <w:color w:val="000000"/>
          <w:w w:val="101"/>
          <w:sz w:val="24"/>
          <w:szCs w:val="24"/>
        </w:rPr>
        <w:t>с</w:t>
      </w:r>
      <w:r w:rsidRPr="00D83BD3">
        <w:rPr>
          <w:color w:val="000000"/>
          <w:sz w:val="24"/>
          <w:szCs w:val="24"/>
        </w:rPr>
        <w:t>т</w:t>
      </w:r>
      <w:r w:rsidRPr="00D83BD3">
        <w:rPr>
          <w:color w:val="000000"/>
          <w:spacing w:val="-1"/>
          <w:sz w:val="24"/>
          <w:szCs w:val="24"/>
        </w:rPr>
        <w:t>в</w:t>
      </w:r>
      <w:r w:rsidRPr="00D83BD3">
        <w:rPr>
          <w:color w:val="000000"/>
          <w:w w:val="101"/>
          <w:sz w:val="24"/>
          <w:szCs w:val="24"/>
        </w:rPr>
        <w:t>а</w:t>
      </w:r>
    </w:p>
    <w:p w:rsidR="0046086E" w:rsidRDefault="0046086E" w:rsidP="003B19A3">
      <w:pPr>
        <w:pStyle w:val="a5"/>
        <w:numPr>
          <w:ilvl w:val="1"/>
          <w:numId w:val="32"/>
        </w:numPr>
        <w:tabs>
          <w:tab w:val="left" w:pos="1701"/>
        </w:tabs>
        <w:spacing w:line="241" w:lineRule="auto"/>
        <w:ind w:left="1701" w:right="112" w:hanging="567"/>
        <w:rPr>
          <w:color w:val="000000"/>
          <w:sz w:val="24"/>
          <w:szCs w:val="24"/>
        </w:rPr>
      </w:pPr>
      <w:r w:rsidRPr="00B31702">
        <w:rPr>
          <w:color w:val="000000"/>
          <w:w w:val="101"/>
          <w:sz w:val="24"/>
          <w:szCs w:val="24"/>
        </w:rPr>
        <w:t>м</w:t>
      </w:r>
      <w:r w:rsidRPr="00B31702">
        <w:rPr>
          <w:color w:val="000000"/>
          <w:spacing w:val="-2"/>
          <w:sz w:val="24"/>
          <w:szCs w:val="24"/>
        </w:rPr>
        <w:t>у</w:t>
      </w:r>
      <w:r w:rsidRPr="00B31702">
        <w:rPr>
          <w:color w:val="000000"/>
          <w:w w:val="101"/>
          <w:sz w:val="24"/>
          <w:szCs w:val="24"/>
        </w:rPr>
        <w:t>с</w:t>
      </w:r>
      <w:r w:rsidRPr="00B31702">
        <w:rPr>
          <w:color w:val="000000"/>
          <w:sz w:val="24"/>
          <w:szCs w:val="24"/>
        </w:rPr>
        <w:t>оро</w:t>
      </w:r>
      <w:r w:rsidRPr="00B31702">
        <w:rPr>
          <w:color w:val="000000"/>
          <w:spacing w:val="-1"/>
          <w:sz w:val="24"/>
          <w:szCs w:val="24"/>
        </w:rPr>
        <w:t>у</w:t>
      </w:r>
      <w:r w:rsidRPr="00B31702">
        <w:rPr>
          <w:color w:val="000000"/>
          <w:w w:val="101"/>
          <w:sz w:val="24"/>
          <w:szCs w:val="24"/>
        </w:rPr>
        <w:t>да</w:t>
      </w:r>
      <w:r w:rsidRPr="00B31702">
        <w:rPr>
          <w:color w:val="000000"/>
          <w:sz w:val="24"/>
          <w:szCs w:val="24"/>
        </w:rPr>
        <w:t>л</w:t>
      </w:r>
      <w:r w:rsidRPr="00B31702">
        <w:rPr>
          <w:color w:val="000000"/>
          <w:w w:val="101"/>
          <w:sz w:val="24"/>
          <w:szCs w:val="24"/>
        </w:rPr>
        <w:t>е</w:t>
      </w:r>
      <w:r w:rsidRPr="00B31702">
        <w:rPr>
          <w:color w:val="000000"/>
          <w:sz w:val="24"/>
          <w:szCs w:val="24"/>
        </w:rPr>
        <w:t>н</w:t>
      </w:r>
      <w:r w:rsidRPr="00B31702">
        <w:rPr>
          <w:color w:val="000000"/>
          <w:spacing w:val="-3"/>
          <w:sz w:val="24"/>
          <w:szCs w:val="24"/>
        </w:rPr>
        <w:t>и</w:t>
      </w:r>
      <w:r w:rsidRPr="00B31702">
        <w:rPr>
          <w:color w:val="000000"/>
          <w:w w:val="101"/>
          <w:sz w:val="24"/>
          <w:szCs w:val="24"/>
        </w:rPr>
        <w:t>е</w:t>
      </w:r>
      <w:r w:rsidRPr="00B31702">
        <w:rPr>
          <w:color w:val="000000"/>
          <w:sz w:val="24"/>
          <w:szCs w:val="24"/>
        </w:rPr>
        <w:t xml:space="preserve"> </w:t>
      </w:r>
      <w:r w:rsidRPr="00B31702">
        <w:rPr>
          <w:color w:val="000000"/>
          <w:w w:val="101"/>
          <w:sz w:val="24"/>
          <w:szCs w:val="24"/>
        </w:rPr>
        <w:t>д</w:t>
      </w:r>
      <w:r w:rsidRPr="00B31702">
        <w:rPr>
          <w:color w:val="000000"/>
          <w:spacing w:val="-2"/>
          <w:sz w:val="24"/>
          <w:szCs w:val="24"/>
        </w:rPr>
        <w:t>о</w:t>
      </w:r>
      <w:r w:rsidRPr="00B31702">
        <w:rPr>
          <w:color w:val="000000"/>
          <w:spacing w:val="-1"/>
          <w:sz w:val="24"/>
          <w:szCs w:val="24"/>
        </w:rPr>
        <w:t>л</w:t>
      </w:r>
      <w:r w:rsidRPr="00B31702">
        <w:rPr>
          <w:color w:val="000000"/>
          <w:w w:val="101"/>
          <w:sz w:val="24"/>
          <w:szCs w:val="24"/>
        </w:rPr>
        <w:t>ж</w:t>
      </w:r>
      <w:r w:rsidRPr="00B31702">
        <w:rPr>
          <w:color w:val="000000"/>
          <w:sz w:val="24"/>
          <w:szCs w:val="24"/>
        </w:rPr>
        <w:t>но произво</w:t>
      </w:r>
      <w:r w:rsidRPr="00B31702">
        <w:rPr>
          <w:color w:val="000000"/>
          <w:w w:val="101"/>
          <w:sz w:val="24"/>
          <w:szCs w:val="24"/>
        </w:rPr>
        <w:t>д</w:t>
      </w:r>
      <w:r w:rsidRPr="00B31702">
        <w:rPr>
          <w:color w:val="000000"/>
          <w:sz w:val="24"/>
          <w:szCs w:val="24"/>
        </w:rPr>
        <w:t>ить</w:t>
      </w:r>
      <w:r w:rsidRPr="00B31702">
        <w:rPr>
          <w:color w:val="000000"/>
          <w:w w:val="101"/>
          <w:sz w:val="24"/>
          <w:szCs w:val="24"/>
        </w:rPr>
        <w:t>ся</w:t>
      </w:r>
      <w:r w:rsidRPr="00B31702">
        <w:rPr>
          <w:color w:val="000000"/>
          <w:sz w:val="24"/>
          <w:szCs w:val="24"/>
        </w:rPr>
        <w:t xml:space="preserve"> п</w:t>
      </w:r>
      <w:r w:rsidRPr="00B31702">
        <w:rPr>
          <w:color w:val="000000"/>
          <w:spacing w:val="-3"/>
          <w:sz w:val="24"/>
          <w:szCs w:val="24"/>
        </w:rPr>
        <w:t>у</w:t>
      </w:r>
      <w:r w:rsidRPr="00B31702">
        <w:rPr>
          <w:color w:val="000000"/>
          <w:sz w:val="24"/>
          <w:szCs w:val="24"/>
        </w:rPr>
        <w:t>т</w:t>
      </w:r>
      <w:r w:rsidRPr="00B31702">
        <w:rPr>
          <w:color w:val="000000"/>
          <w:w w:val="101"/>
          <w:sz w:val="24"/>
          <w:szCs w:val="24"/>
        </w:rPr>
        <w:t>ем</w:t>
      </w:r>
      <w:r w:rsidRPr="00B31702">
        <w:rPr>
          <w:color w:val="000000"/>
          <w:spacing w:val="-3"/>
          <w:sz w:val="24"/>
          <w:szCs w:val="24"/>
        </w:rPr>
        <w:t xml:space="preserve"> </w:t>
      </w:r>
      <w:r w:rsidRPr="00B31702">
        <w:rPr>
          <w:color w:val="000000"/>
          <w:spacing w:val="-1"/>
          <w:sz w:val="24"/>
          <w:szCs w:val="24"/>
        </w:rPr>
        <w:t>в</w:t>
      </w:r>
      <w:r w:rsidRPr="00B31702">
        <w:rPr>
          <w:color w:val="000000"/>
          <w:w w:val="101"/>
          <w:sz w:val="24"/>
          <w:szCs w:val="24"/>
        </w:rPr>
        <w:t>ы</w:t>
      </w:r>
      <w:r w:rsidRPr="00B31702">
        <w:rPr>
          <w:color w:val="000000"/>
          <w:sz w:val="24"/>
          <w:szCs w:val="24"/>
        </w:rPr>
        <w:t>воз</w:t>
      </w:r>
      <w:r w:rsidRPr="00B31702">
        <w:rPr>
          <w:color w:val="000000"/>
          <w:w w:val="101"/>
          <w:sz w:val="24"/>
          <w:szCs w:val="24"/>
        </w:rPr>
        <w:t>а</w:t>
      </w:r>
      <w:r w:rsidRPr="00B31702">
        <w:rPr>
          <w:color w:val="000000"/>
          <w:sz w:val="24"/>
          <w:szCs w:val="24"/>
        </w:rPr>
        <w:t xml:space="preserve"> </w:t>
      </w:r>
      <w:r w:rsidRPr="00B31702">
        <w:rPr>
          <w:color w:val="000000"/>
          <w:w w:val="101"/>
          <w:sz w:val="24"/>
          <w:szCs w:val="24"/>
        </w:rPr>
        <w:t>бы</w:t>
      </w:r>
      <w:r w:rsidRPr="00B31702">
        <w:rPr>
          <w:color w:val="000000"/>
          <w:sz w:val="24"/>
          <w:szCs w:val="24"/>
        </w:rPr>
        <w:t>тово</w:t>
      </w:r>
      <w:r w:rsidRPr="00B31702">
        <w:rPr>
          <w:color w:val="000000"/>
          <w:spacing w:val="-1"/>
          <w:sz w:val="24"/>
          <w:szCs w:val="24"/>
        </w:rPr>
        <w:t>г</w:t>
      </w:r>
      <w:r w:rsidRPr="00B31702">
        <w:rPr>
          <w:color w:val="000000"/>
          <w:sz w:val="24"/>
          <w:szCs w:val="24"/>
        </w:rPr>
        <w:t xml:space="preserve">о </w:t>
      </w:r>
      <w:r w:rsidRPr="00B31702">
        <w:rPr>
          <w:color w:val="000000"/>
          <w:w w:val="101"/>
          <w:sz w:val="24"/>
          <w:szCs w:val="24"/>
        </w:rPr>
        <w:t>м</w:t>
      </w:r>
      <w:r w:rsidRPr="00B31702">
        <w:rPr>
          <w:color w:val="000000"/>
          <w:spacing w:val="-2"/>
          <w:sz w:val="24"/>
          <w:szCs w:val="24"/>
        </w:rPr>
        <w:t>у</w:t>
      </w:r>
      <w:r w:rsidRPr="00B31702">
        <w:rPr>
          <w:color w:val="000000"/>
          <w:w w:val="101"/>
          <w:sz w:val="24"/>
          <w:szCs w:val="24"/>
        </w:rPr>
        <w:t>с</w:t>
      </w:r>
      <w:r w:rsidRPr="00B31702">
        <w:rPr>
          <w:color w:val="000000"/>
          <w:sz w:val="24"/>
          <w:szCs w:val="24"/>
        </w:rPr>
        <w:t>ор</w:t>
      </w:r>
      <w:r w:rsidRPr="00B31702">
        <w:rPr>
          <w:color w:val="000000"/>
          <w:w w:val="101"/>
          <w:sz w:val="24"/>
          <w:szCs w:val="24"/>
        </w:rPr>
        <w:t>а</w:t>
      </w:r>
      <w:r w:rsidRPr="00B31702">
        <w:rPr>
          <w:color w:val="000000"/>
          <w:spacing w:val="-2"/>
          <w:sz w:val="24"/>
          <w:szCs w:val="24"/>
        </w:rPr>
        <w:t xml:space="preserve"> </w:t>
      </w:r>
      <w:r w:rsidRPr="00B31702">
        <w:rPr>
          <w:color w:val="000000"/>
          <w:sz w:val="24"/>
          <w:szCs w:val="24"/>
        </w:rPr>
        <w:t>от площ</w:t>
      </w:r>
      <w:r w:rsidRPr="00B31702">
        <w:rPr>
          <w:color w:val="000000"/>
          <w:w w:val="101"/>
          <w:sz w:val="24"/>
          <w:szCs w:val="24"/>
        </w:rPr>
        <w:t>ад</w:t>
      </w:r>
      <w:r w:rsidRPr="00B31702">
        <w:rPr>
          <w:color w:val="000000"/>
          <w:sz w:val="24"/>
          <w:szCs w:val="24"/>
        </w:rPr>
        <w:t>о</w:t>
      </w:r>
      <w:r w:rsidRPr="00B31702">
        <w:rPr>
          <w:color w:val="000000"/>
          <w:w w:val="101"/>
          <w:sz w:val="24"/>
          <w:szCs w:val="24"/>
        </w:rPr>
        <w:t>к</w:t>
      </w:r>
      <w:r w:rsidRPr="00B31702">
        <w:rPr>
          <w:color w:val="000000"/>
          <w:sz w:val="24"/>
          <w:szCs w:val="24"/>
        </w:rPr>
        <w:t xml:space="preserve"> </w:t>
      </w:r>
      <w:r w:rsidRPr="00B31702">
        <w:rPr>
          <w:color w:val="000000"/>
          <w:w w:val="101"/>
          <w:sz w:val="24"/>
          <w:szCs w:val="24"/>
        </w:rPr>
        <w:t>с</w:t>
      </w:r>
      <w:r w:rsidRPr="00B31702">
        <w:rPr>
          <w:color w:val="000000"/>
          <w:spacing w:val="-2"/>
          <w:sz w:val="24"/>
          <w:szCs w:val="24"/>
        </w:rPr>
        <w:t xml:space="preserve"> </w:t>
      </w:r>
      <w:r w:rsidRPr="00B31702">
        <w:rPr>
          <w:color w:val="000000"/>
          <w:w w:val="101"/>
          <w:sz w:val="24"/>
          <w:szCs w:val="24"/>
        </w:rPr>
        <w:t>к</w:t>
      </w:r>
      <w:r w:rsidRPr="00B31702">
        <w:rPr>
          <w:color w:val="000000"/>
          <w:sz w:val="24"/>
          <w:szCs w:val="24"/>
        </w:rPr>
        <w:t>онт</w:t>
      </w:r>
      <w:r w:rsidRPr="00B31702">
        <w:rPr>
          <w:color w:val="000000"/>
          <w:w w:val="101"/>
          <w:sz w:val="24"/>
          <w:szCs w:val="24"/>
        </w:rPr>
        <w:t>е</w:t>
      </w:r>
      <w:r w:rsidRPr="00B31702">
        <w:rPr>
          <w:color w:val="000000"/>
          <w:sz w:val="24"/>
          <w:szCs w:val="24"/>
        </w:rPr>
        <w:t>й</w:t>
      </w:r>
      <w:r w:rsidRPr="00B31702">
        <w:rPr>
          <w:color w:val="000000"/>
          <w:spacing w:val="-3"/>
          <w:sz w:val="24"/>
          <w:szCs w:val="24"/>
        </w:rPr>
        <w:t>н</w:t>
      </w:r>
      <w:r w:rsidRPr="00B31702">
        <w:rPr>
          <w:color w:val="000000"/>
          <w:w w:val="101"/>
          <w:sz w:val="24"/>
          <w:szCs w:val="24"/>
        </w:rPr>
        <w:t>е</w:t>
      </w:r>
      <w:r w:rsidRPr="00B31702">
        <w:rPr>
          <w:color w:val="000000"/>
          <w:sz w:val="24"/>
          <w:szCs w:val="24"/>
        </w:rPr>
        <w:t>р</w:t>
      </w:r>
      <w:r w:rsidRPr="00B31702">
        <w:rPr>
          <w:color w:val="000000"/>
          <w:w w:val="101"/>
          <w:sz w:val="24"/>
          <w:szCs w:val="24"/>
        </w:rPr>
        <w:t>а</w:t>
      </w:r>
      <w:r w:rsidRPr="00B31702">
        <w:rPr>
          <w:color w:val="000000"/>
          <w:spacing w:val="-2"/>
          <w:w w:val="101"/>
          <w:sz w:val="24"/>
          <w:szCs w:val="24"/>
        </w:rPr>
        <w:t>м</w:t>
      </w:r>
      <w:r w:rsidRPr="00B31702">
        <w:rPr>
          <w:color w:val="000000"/>
          <w:sz w:val="24"/>
          <w:szCs w:val="24"/>
        </w:rPr>
        <w:t>и, р</w:t>
      </w:r>
      <w:r w:rsidRPr="00B31702">
        <w:rPr>
          <w:color w:val="000000"/>
          <w:w w:val="101"/>
          <w:sz w:val="24"/>
          <w:szCs w:val="24"/>
        </w:rPr>
        <w:t>асс</w:t>
      </w:r>
      <w:r w:rsidRPr="00B31702">
        <w:rPr>
          <w:color w:val="000000"/>
          <w:sz w:val="24"/>
          <w:szCs w:val="24"/>
        </w:rPr>
        <w:t>то</w:t>
      </w:r>
      <w:r w:rsidRPr="00B31702">
        <w:rPr>
          <w:color w:val="000000"/>
          <w:w w:val="101"/>
          <w:sz w:val="24"/>
          <w:szCs w:val="24"/>
        </w:rPr>
        <w:t>я</w:t>
      </w:r>
      <w:r w:rsidRPr="00B31702">
        <w:rPr>
          <w:color w:val="000000"/>
          <w:sz w:val="24"/>
          <w:szCs w:val="24"/>
        </w:rPr>
        <w:t>н</w:t>
      </w:r>
      <w:r w:rsidRPr="00B31702">
        <w:rPr>
          <w:color w:val="000000"/>
          <w:spacing w:val="-1"/>
          <w:sz w:val="24"/>
          <w:szCs w:val="24"/>
        </w:rPr>
        <w:t>и</w:t>
      </w:r>
      <w:r w:rsidRPr="00B31702">
        <w:rPr>
          <w:color w:val="000000"/>
          <w:w w:val="101"/>
          <w:sz w:val="24"/>
          <w:szCs w:val="24"/>
        </w:rPr>
        <w:t>е</w:t>
      </w:r>
      <w:r w:rsidRPr="00B31702">
        <w:rPr>
          <w:color w:val="000000"/>
          <w:spacing w:val="-2"/>
          <w:sz w:val="24"/>
          <w:szCs w:val="24"/>
        </w:rPr>
        <w:t xml:space="preserve"> </w:t>
      </w:r>
      <w:r w:rsidRPr="00B31702">
        <w:rPr>
          <w:color w:val="000000"/>
          <w:sz w:val="24"/>
          <w:szCs w:val="24"/>
        </w:rPr>
        <w:t xml:space="preserve">от </w:t>
      </w:r>
      <w:r w:rsidRPr="00B31702">
        <w:rPr>
          <w:color w:val="000000"/>
          <w:w w:val="101"/>
          <w:sz w:val="24"/>
          <w:szCs w:val="24"/>
        </w:rPr>
        <w:t>к</w:t>
      </w:r>
      <w:r w:rsidRPr="00B31702">
        <w:rPr>
          <w:color w:val="000000"/>
          <w:sz w:val="24"/>
          <w:szCs w:val="24"/>
        </w:rPr>
        <w:t>ото</w:t>
      </w:r>
      <w:r w:rsidRPr="00B31702">
        <w:rPr>
          <w:color w:val="000000"/>
          <w:spacing w:val="-1"/>
          <w:sz w:val="24"/>
          <w:szCs w:val="24"/>
        </w:rPr>
        <w:t>р</w:t>
      </w:r>
      <w:r w:rsidRPr="00B31702">
        <w:rPr>
          <w:color w:val="000000"/>
          <w:w w:val="101"/>
          <w:sz w:val="24"/>
          <w:szCs w:val="24"/>
        </w:rPr>
        <w:t>ы</w:t>
      </w:r>
      <w:r w:rsidRPr="00B31702">
        <w:rPr>
          <w:color w:val="000000"/>
          <w:sz w:val="24"/>
          <w:szCs w:val="24"/>
        </w:rPr>
        <w:t>х</w:t>
      </w:r>
      <w:r w:rsidRPr="00B31702">
        <w:rPr>
          <w:color w:val="000000"/>
          <w:spacing w:val="-1"/>
          <w:sz w:val="24"/>
          <w:szCs w:val="24"/>
        </w:rPr>
        <w:t xml:space="preserve"> </w:t>
      </w:r>
      <w:r w:rsidRPr="00B31702">
        <w:rPr>
          <w:color w:val="000000"/>
          <w:w w:val="101"/>
          <w:sz w:val="24"/>
          <w:szCs w:val="24"/>
        </w:rPr>
        <w:t>д</w:t>
      </w:r>
      <w:r w:rsidRPr="00B31702">
        <w:rPr>
          <w:color w:val="000000"/>
          <w:spacing w:val="-1"/>
          <w:sz w:val="24"/>
          <w:szCs w:val="24"/>
        </w:rPr>
        <w:t>о</w:t>
      </w:r>
      <w:r w:rsidRPr="00B31702">
        <w:rPr>
          <w:color w:val="000000"/>
          <w:sz w:val="24"/>
          <w:szCs w:val="24"/>
        </w:rPr>
        <w:t xml:space="preserve"> </w:t>
      </w:r>
      <w:r w:rsidRPr="00B31702">
        <w:rPr>
          <w:color w:val="000000"/>
          <w:spacing w:val="1"/>
          <w:sz w:val="24"/>
          <w:szCs w:val="24"/>
        </w:rPr>
        <w:t>г</w:t>
      </w:r>
      <w:r w:rsidRPr="00B31702">
        <w:rPr>
          <w:color w:val="000000"/>
          <w:sz w:val="24"/>
          <w:szCs w:val="24"/>
        </w:rPr>
        <w:t>р</w:t>
      </w:r>
      <w:r w:rsidRPr="00B31702">
        <w:rPr>
          <w:color w:val="000000"/>
          <w:w w:val="101"/>
          <w:sz w:val="24"/>
          <w:szCs w:val="24"/>
        </w:rPr>
        <w:t>а</w:t>
      </w:r>
      <w:r w:rsidRPr="00B31702">
        <w:rPr>
          <w:color w:val="000000"/>
          <w:sz w:val="24"/>
          <w:szCs w:val="24"/>
        </w:rPr>
        <w:t xml:space="preserve">ниц </w:t>
      </w:r>
      <w:r w:rsidRPr="00B31702">
        <w:rPr>
          <w:color w:val="000000"/>
          <w:spacing w:val="-2"/>
          <w:sz w:val="24"/>
          <w:szCs w:val="24"/>
        </w:rPr>
        <w:t>у</w:t>
      </w:r>
      <w:r w:rsidRPr="00B31702">
        <w:rPr>
          <w:color w:val="000000"/>
          <w:w w:val="101"/>
          <w:sz w:val="24"/>
          <w:szCs w:val="24"/>
        </w:rPr>
        <w:t>час</w:t>
      </w:r>
      <w:r w:rsidRPr="00B31702">
        <w:rPr>
          <w:color w:val="000000"/>
          <w:sz w:val="24"/>
          <w:szCs w:val="24"/>
        </w:rPr>
        <w:t>т</w:t>
      </w:r>
      <w:r w:rsidRPr="00B31702">
        <w:rPr>
          <w:color w:val="000000"/>
          <w:spacing w:val="-2"/>
          <w:w w:val="101"/>
          <w:sz w:val="24"/>
          <w:szCs w:val="24"/>
        </w:rPr>
        <w:t>к</w:t>
      </w:r>
      <w:r w:rsidRPr="00B31702">
        <w:rPr>
          <w:color w:val="000000"/>
          <w:sz w:val="24"/>
          <w:szCs w:val="24"/>
        </w:rPr>
        <w:t xml:space="preserve">ов </w:t>
      </w:r>
      <w:r w:rsidRPr="00B31702">
        <w:rPr>
          <w:color w:val="000000"/>
          <w:w w:val="101"/>
          <w:sz w:val="24"/>
          <w:szCs w:val="24"/>
        </w:rPr>
        <w:t>ж</w:t>
      </w:r>
      <w:r w:rsidRPr="00B31702">
        <w:rPr>
          <w:color w:val="000000"/>
          <w:sz w:val="24"/>
          <w:szCs w:val="24"/>
        </w:rPr>
        <w:t>и</w:t>
      </w:r>
      <w:r w:rsidRPr="00B31702">
        <w:rPr>
          <w:color w:val="000000"/>
          <w:spacing w:val="-3"/>
          <w:sz w:val="24"/>
          <w:szCs w:val="24"/>
        </w:rPr>
        <w:t>л</w:t>
      </w:r>
      <w:r w:rsidRPr="00B31702">
        <w:rPr>
          <w:color w:val="000000"/>
          <w:spacing w:val="-1"/>
          <w:w w:val="101"/>
          <w:sz w:val="24"/>
          <w:szCs w:val="24"/>
        </w:rPr>
        <w:t>ы</w:t>
      </w:r>
      <w:r w:rsidRPr="00B31702">
        <w:rPr>
          <w:color w:val="000000"/>
          <w:sz w:val="24"/>
          <w:szCs w:val="24"/>
        </w:rPr>
        <w:t xml:space="preserve">х </w:t>
      </w:r>
      <w:r w:rsidRPr="00B31702">
        <w:rPr>
          <w:color w:val="000000"/>
          <w:w w:val="101"/>
          <w:sz w:val="24"/>
          <w:szCs w:val="24"/>
        </w:rPr>
        <w:t>д</w:t>
      </w:r>
      <w:r w:rsidRPr="00B31702">
        <w:rPr>
          <w:color w:val="000000"/>
          <w:sz w:val="24"/>
          <w:szCs w:val="24"/>
        </w:rPr>
        <w:t>о</w:t>
      </w:r>
      <w:r w:rsidRPr="00B31702">
        <w:rPr>
          <w:color w:val="000000"/>
          <w:w w:val="101"/>
          <w:sz w:val="24"/>
          <w:szCs w:val="24"/>
        </w:rPr>
        <w:t>м</w:t>
      </w:r>
      <w:r w:rsidRPr="00B31702">
        <w:rPr>
          <w:color w:val="000000"/>
          <w:sz w:val="24"/>
          <w:szCs w:val="24"/>
        </w:rPr>
        <w:t>о</w:t>
      </w:r>
      <w:r w:rsidRPr="00B31702">
        <w:rPr>
          <w:color w:val="000000"/>
          <w:spacing w:val="-1"/>
          <w:sz w:val="24"/>
          <w:szCs w:val="24"/>
        </w:rPr>
        <w:t>в</w:t>
      </w:r>
      <w:r w:rsidRPr="00B31702">
        <w:rPr>
          <w:color w:val="000000"/>
          <w:sz w:val="24"/>
          <w:szCs w:val="24"/>
        </w:rPr>
        <w:t xml:space="preserve">, </w:t>
      </w:r>
      <w:r w:rsidRPr="00B31702">
        <w:rPr>
          <w:color w:val="000000"/>
          <w:w w:val="101"/>
          <w:sz w:val="24"/>
          <w:szCs w:val="24"/>
        </w:rPr>
        <w:t>де</w:t>
      </w:r>
      <w:r w:rsidRPr="00B31702">
        <w:rPr>
          <w:color w:val="000000"/>
          <w:sz w:val="24"/>
          <w:szCs w:val="24"/>
        </w:rPr>
        <w:t>т</w:t>
      </w:r>
      <w:r w:rsidRPr="00B31702">
        <w:rPr>
          <w:color w:val="000000"/>
          <w:w w:val="101"/>
          <w:sz w:val="24"/>
          <w:szCs w:val="24"/>
        </w:rPr>
        <w:t>ск</w:t>
      </w:r>
      <w:r w:rsidRPr="00B31702">
        <w:rPr>
          <w:color w:val="000000"/>
          <w:sz w:val="24"/>
          <w:szCs w:val="24"/>
        </w:rPr>
        <w:t>их</w:t>
      </w:r>
      <w:r w:rsidRPr="00B31702">
        <w:rPr>
          <w:color w:val="000000"/>
          <w:spacing w:val="-2"/>
          <w:sz w:val="24"/>
          <w:szCs w:val="24"/>
        </w:rPr>
        <w:t xml:space="preserve"> у</w:t>
      </w:r>
      <w:r w:rsidRPr="00B31702">
        <w:rPr>
          <w:color w:val="000000"/>
          <w:w w:val="101"/>
          <w:sz w:val="24"/>
          <w:szCs w:val="24"/>
        </w:rPr>
        <w:t>ч</w:t>
      </w:r>
      <w:r w:rsidRPr="00B31702">
        <w:rPr>
          <w:color w:val="000000"/>
          <w:sz w:val="24"/>
          <w:szCs w:val="24"/>
        </w:rPr>
        <w:t>р</w:t>
      </w:r>
      <w:r w:rsidRPr="00B31702">
        <w:rPr>
          <w:color w:val="000000"/>
          <w:w w:val="101"/>
          <w:sz w:val="24"/>
          <w:szCs w:val="24"/>
        </w:rPr>
        <w:t>ежде</w:t>
      </w:r>
      <w:r w:rsidRPr="00B31702">
        <w:rPr>
          <w:color w:val="000000"/>
          <w:sz w:val="24"/>
          <w:szCs w:val="24"/>
        </w:rPr>
        <w:t>ний,</w:t>
      </w:r>
      <w:r w:rsidRPr="00B31702">
        <w:rPr>
          <w:color w:val="000000"/>
          <w:spacing w:val="-2"/>
          <w:sz w:val="24"/>
          <w:szCs w:val="24"/>
        </w:rPr>
        <w:t xml:space="preserve"> </w:t>
      </w:r>
      <w:r w:rsidRPr="00B31702">
        <w:rPr>
          <w:color w:val="000000"/>
          <w:sz w:val="24"/>
          <w:szCs w:val="24"/>
        </w:rPr>
        <w:t>оз</w:t>
      </w:r>
      <w:r w:rsidRPr="00B31702">
        <w:rPr>
          <w:color w:val="000000"/>
          <w:w w:val="101"/>
          <w:sz w:val="24"/>
          <w:szCs w:val="24"/>
        </w:rPr>
        <w:t>е</w:t>
      </w:r>
      <w:r w:rsidRPr="00B31702">
        <w:rPr>
          <w:color w:val="000000"/>
          <w:spacing w:val="-1"/>
          <w:sz w:val="24"/>
          <w:szCs w:val="24"/>
        </w:rPr>
        <w:t>л</w:t>
      </w:r>
      <w:r w:rsidRPr="00B31702">
        <w:rPr>
          <w:color w:val="000000"/>
          <w:w w:val="101"/>
          <w:sz w:val="24"/>
          <w:szCs w:val="24"/>
        </w:rPr>
        <w:t>е</w:t>
      </w:r>
      <w:r w:rsidRPr="00B31702">
        <w:rPr>
          <w:color w:val="000000"/>
          <w:sz w:val="24"/>
          <w:szCs w:val="24"/>
        </w:rPr>
        <w:t>н</w:t>
      </w:r>
      <w:r w:rsidRPr="00B31702">
        <w:rPr>
          <w:color w:val="000000"/>
          <w:w w:val="101"/>
          <w:sz w:val="24"/>
          <w:szCs w:val="24"/>
        </w:rPr>
        <w:t>е</w:t>
      </w:r>
      <w:r w:rsidRPr="00B31702">
        <w:rPr>
          <w:color w:val="000000"/>
          <w:sz w:val="24"/>
          <w:szCs w:val="24"/>
        </w:rPr>
        <w:t>н</w:t>
      </w:r>
      <w:r w:rsidRPr="00B31702">
        <w:rPr>
          <w:color w:val="000000"/>
          <w:spacing w:val="-1"/>
          <w:sz w:val="24"/>
          <w:szCs w:val="24"/>
        </w:rPr>
        <w:t>н</w:t>
      </w:r>
      <w:r w:rsidRPr="00B31702">
        <w:rPr>
          <w:color w:val="000000"/>
          <w:w w:val="101"/>
          <w:sz w:val="24"/>
          <w:szCs w:val="24"/>
        </w:rPr>
        <w:t>ы</w:t>
      </w:r>
      <w:r w:rsidRPr="00B31702">
        <w:rPr>
          <w:color w:val="000000"/>
          <w:sz w:val="24"/>
          <w:szCs w:val="24"/>
        </w:rPr>
        <w:t>х пл</w:t>
      </w:r>
      <w:r w:rsidRPr="00B31702">
        <w:rPr>
          <w:color w:val="000000"/>
          <w:spacing w:val="-1"/>
          <w:sz w:val="24"/>
          <w:szCs w:val="24"/>
        </w:rPr>
        <w:t>о</w:t>
      </w:r>
      <w:r w:rsidRPr="00B31702">
        <w:rPr>
          <w:color w:val="000000"/>
          <w:sz w:val="24"/>
          <w:szCs w:val="24"/>
        </w:rPr>
        <w:t>щ</w:t>
      </w:r>
      <w:r w:rsidRPr="00B31702">
        <w:rPr>
          <w:color w:val="000000"/>
          <w:w w:val="101"/>
          <w:sz w:val="24"/>
          <w:szCs w:val="24"/>
        </w:rPr>
        <w:t>ад</w:t>
      </w:r>
      <w:r w:rsidRPr="00B31702">
        <w:rPr>
          <w:color w:val="000000"/>
          <w:sz w:val="24"/>
          <w:szCs w:val="24"/>
        </w:rPr>
        <w:t>о</w:t>
      </w:r>
      <w:r w:rsidRPr="00B31702">
        <w:rPr>
          <w:color w:val="000000"/>
          <w:w w:val="101"/>
          <w:sz w:val="24"/>
          <w:szCs w:val="24"/>
        </w:rPr>
        <w:t>к</w:t>
      </w:r>
      <w:r w:rsidRPr="00B31702">
        <w:rPr>
          <w:color w:val="000000"/>
          <w:sz w:val="24"/>
          <w:szCs w:val="24"/>
        </w:rPr>
        <w:t xml:space="preserve"> </w:t>
      </w:r>
      <w:r w:rsidRPr="00B31702">
        <w:rPr>
          <w:color w:val="000000"/>
          <w:w w:val="101"/>
          <w:sz w:val="24"/>
          <w:szCs w:val="24"/>
        </w:rPr>
        <w:t>д</w:t>
      </w:r>
      <w:r w:rsidRPr="00B31702">
        <w:rPr>
          <w:color w:val="000000"/>
          <w:sz w:val="24"/>
          <w:szCs w:val="24"/>
        </w:rPr>
        <w:t>о</w:t>
      </w:r>
      <w:r w:rsidRPr="00B31702">
        <w:rPr>
          <w:color w:val="000000"/>
          <w:spacing w:val="-2"/>
          <w:sz w:val="24"/>
          <w:szCs w:val="24"/>
        </w:rPr>
        <w:t>л</w:t>
      </w:r>
      <w:r w:rsidRPr="00B31702">
        <w:rPr>
          <w:color w:val="000000"/>
          <w:spacing w:val="1"/>
          <w:w w:val="101"/>
          <w:sz w:val="24"/>
          <w:szCs w:val="24"/>
        </w:rPr>
        <w:t>ж</w:t>
      </w:r>
      <w:r w:rsidRPr="00B31702">
        <w:rPr>
          <w:color w:val="000000"/>
          <w:spacing w:val="-3"/>
          <w:sz w:val="24"/>
          <w:szCs w:val="24"/>
        </w:rPr>
        <w:t>н</w:t>
      </w:r>
      <w:r w:rsidRPr="00B31702">
        <w:rPr>
          <w:color w:val="000000"/>
          <w:sz w:val="24"/>
          <w:szCs w:val="24"/>
        </w:rPr>
        <w:t xml:space="preserve">о </w:t>
      </w:r>
      <w:r w:rsidRPr="00B31702">
        <w:rPr>
          <w:color w:val="000000"/>
          <w:w w:val="101"/>
          <w:sz w:val="24"/>
          <w:szCs w:val="24"/>
        </w:rPr>
        <w:t>бы</w:t>
      </w:r>
      <w:r w:rsidRPr="00B31702">
        <w:rPr>
          <w:color w:val="000000"/>
          <w:sz w:val="24"/>
          <w:szCs w:val="24"/>
        </w:rPr>
        <w:t>ть н</w:t>
      </w:r>
      <w:r w:rsidRPr="00B31702">
        <w:rPr>
          <w:color w:val="000000"/>
          <w:w w:val="101"/>
          <w:sz w:val="24"/>
          <w:szCs w:val="24"/>
        </w:rPr>
        <w:t>е</w:t>
      </w:r>
      <w:r w:rsidRPr="00B31702">
        <w:rPr>
          <w:color w:val="000000"/>
          <w:spacing w:val="-1"/>
          <w:sz w:val="24"/>
          <w:szCs w:val="24"/>
        </w:rPr>
        <w:t xml:space="preserve"> </w:t>
      </w:r>
      <w:r w:rsidRPr="00B31702">
        <w:rPr>
          <w:color w:val="000000"/>
          <w:w w:val="101"/>
          <w:sz w:val="24"/>
          <w:szCs w:val="24"/>
        </w:rPr>
        <w:t>ме</w:t>
      </w:r>
      <w:r w:rsidRPr="00B31702">
        <w:rPr>
          <w:color w:val="000000"/>
          <w:spacing w:val="-1"/>
          <w:sz w:val="24"/>
          <w:szCs w:val="24"/>
        </w:rPr>
        <w:t>н</w:t>
      </w:r>
      <w:r w:rsidRPr="00B31702">
        <w:rPr>
          <w:color w:val="000000"/>
          <w:w w:val="101"/>
          <w:sz w:val="24"/>
          <w:szCs w:val="24"/>
        </w:rPr>
        <w:t>ее</w:t>
      </w:r>
      <w:r w:rsidRPr="00B31702">
        <w:rPr>
          <w:color w:val="000000"/>
          <w:spacing w:val="-2"/>
          <w:sz w:val="24"/>
          <w:szCs w:val="24"/>
        </w:rPr>
        <w:t xml:space="preserve"> </w:t>
      </w:r>
      <w:r>
        <w:rPr>
          <w:color w:val="000000"/>
          <w:sz w:val="24"/>
          <w:szCs w:val="24"/>
        </w:rPr>
        <w:t>25</w:t>
      </w:r>
      <w:r w:rsidRPr="00B31702">
        <w:rPr>
          <w:color w:val="000000"/>
          <w:w w:val="101"/>
          <w:sz w:val="24"/>
          <w:szCs w:val="24"/>
        </w:rPr>
        <w:t>м</w:t>
      </w:r>
      <w:r w:rsidRPr="00B31702">
        <w:rPr>
          <w:color w:val="000000"/>
          <w:sz w:val="24"/>
          <w:szCs w:val="24"/>
        </w:rPr>
        <w:t>.</w:t>
      </w:r>
    </w:p>
    <w:p w:rsidR="00761F7D" w:rsidRPr="00761F7D" w:rsidRDefault="0046086E" w:rsidP="003B19A3">
      <w:pPr>
        <w:pStyle w:val="a5"/>
        <w:numPr>
          <w:ilvl w:val="1"/>
          <w:numId w:val="32"/>
        </w:numPr>
        <w:tabs>
          <w:tab w:val="left" w:pos="1701"/>
        </w:tabs>
        <w:spacing w:line="241" w:lineRule="auto"/>
        <w:ind w:left="1701" w:right="112" w:hanging="567"/>
        <w:rPr>
          <w:color w:val="000000"/>
          <w:sz w:val="24"/>
          <w:szCs w:val="24"/>
        </w:rPr>
      </w:pPr>
      <w:r w:rsidRPr="00B31702">
        <w:rPr>
          <w:color w:val="000000"/>
          <w:sz w:val="24"/>
          <w:szCs w:val="24"/>
        </w:rPr>
        <w:t>пр</w:t>
      </w:r>
      <w:r w:rsidRPr="00B31702">
        <w:rPr>
          <w:color w:val="000000"/>
          <w:w w:val="101"/>
          <w:sz w:val="24"/>
          <w:szCs w:val="24"/>
        </w:rPr>
        <w:t>ед</w:t>
      </w:r>
      <w:r w:rsidRPr="00B31702">
        <w:rPr>
          <w:color w:val="000000"/>
          <w:sz w:val="24"/>
          <w:szCs w:val="24"/>
        </w:rPr>
        <w:t>при</w:t>
      </w:r>
      <w:r w:rsidRPr="00B31702">
        <w:rPr>
          <w:color w:val="000000"/>
          <w:w w:val="101"/>
          <w:sz w:val="24"/>
          <w:szCs w:val="24"/>
        </w:rPr>
        <w:t>я</w:t>
      </w:r>
      <w:r w:rsidRPr="00B31702">
        <w:rPr>
          <w:color w:val="000000"/>
          <w:sz w:val="24"/>
          <w:szCs w:val="24"/>
        </w:rPr>
        <w:t>ти</w:t>
      </w:r>
      <w:r w:rsidRPr="00B31702">
        <w:rPr>
          <w:color w:val="000000"/>
          <w:w w:val="101"/>
          <w:sz w:val="24"/>
          <w:szCs w:val="24"/>
        </w:rPr>
        <w:t>я</w:t>
      </w:r>
      <w:r w:rsidRPr="00B31702">
        <w:rPr>
          <w:color w:val="000000"/>
          <w:spacing w:val="108"/>
          <w:sz w:val="24"/>
          <w:szCs w:val="24"/>
        </w:rPr>
        <w:t xml:space="preserve"> </w:t>
      </w:r>
      <w:r w:rsidRPr="00B31702">
        <w:rPr>
          <w:color w:val="000000"/>
          <w:sz w:val="24"/>
          <w:szCs w:val="24"/>
        </w:rPr>
        <w:t>о</w:t>
      </w:r>
      <w:r w:rsidRPr="00B31702">
        <w:rPr>
          <w:color w:val="000000"/>
          <w:w w:val="101"/>
          <w:sz w:val="24"/>
          <w:szCs w:val="24"/>
        </w:rPr>
        <w:t>бс</w:t>
      </w:r>
      <w:r w:rsidRPr="00B31702">
        <w:rPr>
          <w:color w:val="000000"/>
          <w:sz w:val="24"/>
          <w:szCs w:val="24"/>
        </w:rPr>
        <w:t>л</w:t>
      </w:r>
      <w:r w:rsidRPr="00B31702">
        <w:rPr>
          <w:color w:val="000000"/>
          <w:spacing w:val="-1"/>
          <w:sz w:val="24"/>
          <w:szCs w:val="24"/>
        </w:rPr>
        <w:t>у</w:t>
      </w:r>
      <w:r w:rsidRPr="00B31702">
        <w:rPr>
          <w:color w:val="000000"/>
          <w:w w:val="101"/>
          <w:sz w:val="24"/>
          <w:szCs w:val="24"/>
        </w:rPr>
        <w:t>ж</w:t>
      </w:r>
      <w:r w:rsidRPr="00B31702">
        <w:rPr>
          <w:color w:val="000000"/>
          <w:sz w:val="24"/>
          <w:szCs w:val="24"/>
        </w:rPr>
        <w:t>и</w:t>
      </w:r>
      <w:r w:rsidRPr="00B31702">
        <w:rPr>
          <w:color w:val="000000"/>
          <w:spacing w:val="-1"/>
          <w:sz w:val="24"/>
          <w:szCs w:val="24"/>
        </w:rPr>
        <w:t>в</w:t>
      </w:r>
      <w:r w:rsidRPr="00B31702">
        <w:rPr>
          <w:color w:val="000000"/>
          <w:spacing w:val="-1"/>
          <w:w w:val="101"/>
          <w:sz w:val="24"/>
          <w:szCs w:val="24"/>
        </w:rPr>
        <w:t>а</w:t>
      </w:r>
      <w:r w:rsidRPr="00B31702">
        <w:rPr>
          <w:color w:val="000000"/>
          <w:sz w:val="24"/>
          <w:szCs w:val="24"/>
        </w:rPr>
        <w:t>ни</w:t>
      </w:r>
      <w:r w:rsidRPr="00B31702">
        <w:rPr>
          <w:color w:val="000000"/>
          <w:spacing w:val="-1"/>
          <w:w w:val="101"/>
          <w:sz w:val="24"/>
          <w:szCs w:val="24"/>
        </w:rPr>
        <w:t>я</w:t>
      </w:r>
      <w:r w:rsidRPr="00B31702">
        <w:rPr>
          <w:color w:val="000000"/>
          <w:sz w:val="24"/>
          <w:szCs w:val="24"/>
        </w:rPr>
        <w:t>,</w:t>
      </w:r>
      <w:r w:rsidRPr="00B31702">
        <w:rPr>
          <w:color w:val="000000"/>
          <w:spacing w:val="109"/>
          <w:sz w:val="24"/>
          <w:szCs w:val="24"/>
        </w:rPr>
        <w:t xml:space="preserve"> </w:t>
      </w:r>
      <w:r w:rsidRPr="00B31702">
        <w:rPr>
          <w:color w:val="000000"/>
          <w:sz w:val="24"/>
          <w:szCs w:val="24"/>
        </w:rPr>
        <w:t>о</w:t>
      </w:r>
      <w:r w:rsidRPr="00B31702">
        <w:rPr>
          <w:color w:val="000000"/>
          <w:w w:val="101"/>
          <w:sz w:val="24"/>
          <w:szCs w:val="24"/>
        </w:rPr>
        <w:t>с</w:t>
      </w:r>
      <w:r w:rsidRPr="00B31702">
        <w:rPr>
          <w:color w:val="000000"/>
          <w:sz w:val="24"/>
          <w:szCs w:val="24"/>
        </w:rPr>
        <w:t>новн</w:t>
      </w:r>
      <w:r w:rsidRPr="00B31702">
        <w:rPr>
          <w:color w:val="000000"/>
          <w:w w:val="101"/>
          <w:sz w:val="24"/>
          <w:szCs w:val="24"/>
        </w:rPr>
        <w:t>ы</w:t>
      </w:r>
      <w:r w:rsidRPr="00B31702">
        <w:rPr>
          <w:color w:val="000000"/>
          <w:sz w:val="24"/>
          <w:szCs w:val="24"/>
        </w:rPr>
        <w:t>х</w:t>
      </w:r>
      <w:r w:rsidRPr="00B31702">
        <w:rPr>
          <w:color w:val="000000"/>
          <w:spacing w:val="110"/>
          <w:sz w:val="24"/>
          <w:szCs w:val="24"/>
        </w:rPr>
        <w:t xml:space="preserve"> </w:t>
      </w:r>
      <w:r w:rsidRPr="00B31702">
        <w:rPr>
          <w:color w:val="000000"/>
          <w:sz w:val="24"/>
          <w:szCs w:val="24"/>
        </w:rPr>
        <w:t>ви</w:t>
      </w:r>
      <w:r w:rsidRPr="00B31702">
        <w:rPr>
          <w:color w:val="000000"/>
          <w:w w:val="101"/>
          <w:sz w:val="24"/>
          <w:szCs w:val="24"/>
        </w:rPr>
        <w:t>д</w:t>
      </w:r>
      <w:r w:rsidRPr="00B31702">
        <w:rPr>
          <w:color w:val="000000"/>
          <w:sz w:val="24"/>
          <w:szCs w:val="24"/>
        </w:rPr>
        <w:t>ов</w:t>
      </w:r>
      <w:r w:rsidRPr="00B31702">
        <w:rPr>
          <w:color w:val="000000"/>
          <w:spacing w:val="109"/>
          <w:sz w:val="24"/>
          <w:szCs w:val="24"/>
        </w:rPr>
        <w:t xml:space="preserve"> </w:t>
      </w:r>
      <w:r w:rsidRPr="00B31702">
        <w:rPr>
          <w:color w:val="000000"/>
          <w:sz w:val="24"/>
          <w:szCs w:val="24"/>
        </w:rPr>
        <w:t>р</w:t>
      </w:r>
      <w:r w:rsidRPr="00B31702">
        <w:rPr>
          <w:color w:val="000000"/>
          <w:w w:val="101"/>
          <w:sz w:val="24"/>
          <w:szCs w:val="24"/>
        </w:rPr>
        <w:t>а</w:t>
      </w:r>
      <w:r w:rsidRPr="00B31702">
        <w:rPr>
          <w:color w:val="000000"/>
          <w:sz w:val="24"/>
          <w:szCs w:val="24"/>
        </w:rPr>
        <w:t>зр</w:t>
      </w:r>
      <w:r w:rsidRPr="00B31702">
        <w:rPr>
          <w:color w:val="000000"/>
          <w:w w:val="101"/>
          <w:sz w:val="24"/>
          <w:szCs w:val="24"/>
        </w:rPr>
        <w:t>е</w:t>
      </w:r>
      <w:r w:rsidRPr="00B31702">
        <w:rPr>
          <w:color w:val="000000"/>
          <w:sz w:val="24"/>
          <w:szCs w:val="24"/>
        </w:rPr>
        <w:t>ш</w:t>
      </w:r>
      <w:r w:rsidRPr="00B31702">
        <w:rPr>
          <w:color w:val="000000"/>
          <w:spacing w:val="1"/>
          <w:w w:val="101"/>
          <w:sz w:val="24"/>
          <w:szCs w:val="24"/>
        </w:rPr>
        <w:t>е</w:t>
      </w:r>
      <w:r w:rsidRPr="00B31702">
        <w:rPr>
          <w:color w:val="000000"/>
          <w:sz w:val="24"/>
          <w:szCs w:val="24"/>
        </w:rPr>
        <w:t>нн</w:t>
      </w:r>
      <w:r w:rsidRPr="00B31702">
        <w:rPr>
          <w:color w:val="000000"/>
          <w:spacing w:val="-1"/>
          <w:sz w:val="24"/>
          <w:szCs w:val="24"/>
        </w:rPr>
        <w:t>о</w:t>
      </w:r>
      <w:r w:rsidRPr="00B31702">
        <w:rPr>
          <w:color w:val="000000"/>
          <w:sz w:val="24"/>
          <w:szCs w:val="24"/>
        </w:rPr>
        <w:t>го</w:t>
      </w:r>
      <w:r w:rsidRPr="00B31702">
        <w:rPr>
          <w:color w:val="000000"/>
          <w:spacing w:val="111"/>
          <w:sz w:val="24"/>
          <w:szCs w:val="24"/>
        </w:rPr>
        <w:t xml:space="preserve"> </w:t>
      </w:r>
      <w:r w:rsidRPr="00B31702">
        <w:rPr>
          <w:color w:val="000000"/>
          <w:sz w:val="24"/>
          <w:szCs w:val="24"/>
        </w:rPr>
        <w:t>и</w:t>
      </w:r>
      <w:r w:rsidRPr="00B31702">
        <w:rPr>
          <w:color w:val="000000"/>
          <w:w w:val="101"/>
          <w:sz w:val="24"/>
          <w:szCs w:val="24"/>
        </w:rPr>
        <w:t>с</w:t>
      </w:r>
      <w:r w:rsidRPr="00B31702">
        <w:rPr>
          <w:color w:val="000000"/>
          <w:sz w:val="24"/>
          <w:szCs w:val="24"/>
        </w:rPr>
        <w:t>по</w:t>
      </w:r>
      <w:r w:rsidRPr="00B31702">
        <w:rPr>
          <w:color w:val="000000"/>
          <w:spacing w:val="-1"/>
          <w:sz w:val="24"/>
          <w:szCs w:val="24"/>
        </w:rPr>
        <w:t>л</w:t>
      </w:r>
      <w:r w:rsidRPr="00B31702">
        <w:rPr>
          <w:color w:val="000000"/>
          <w:sz w:val="24"/>
          <w:szCs w:val="24"/>
        </w:rPr>
        <w:t>ьзо</w:t>
      </w:r>
      <w:r w:rsidRPr="00B31702">
        <w:rPr>
          <w:color w:val="000000"/>
          <w:spacing w:val="-1"/>
          <w:sz w:val="24"/>
          <w:szCs w:val="24"/>
        </w:rPr>
        <w:t>в</w:t>
      </w:r>
      <w:r w:rsidRPr="00B31702">
        <w:rPr>
          <w:color w:val="000000"/>
          <w:w w:val="101"/>
          <w:sz w:val="24"/>
          <w:szCs w:val="24"/>
        </w:rPr>
        <w:t>а</w:t>
      </w:r>
      <w:r w:rsidRPr="00B31702">
        <w:rPr>
          <w:color w:val="000000"/>
          <w:sz w:val="24"/>
          <w:szCs w:val="24"/>
        </w:rPr>
        <w:t>ни</w:t>
      </w:r>
      <w:r w:rsidRPr="00B31702">
        <w:rPr>
          <w:color w:val="000000"/>
          <w:w w:val="101"/>
          <w:sz w:val="24"/>
          <w:szCs w:val="24"/>
        </w:rPr>
        <w:t>я</w:t>
      </w:r>
      <w:r w:rsidRPr="00B31702">
        <w:rPr>
          <w:color w:val="000000"/>
          <w:sz w:val="24"/>
          <w:szCs w:val="24"/>
        </w:rPr>
        <w:t>, р</w:t>
      </w:r>
      <w:r w:rsidRPr="00B31702">
        <w:rPr>
          <w:color w:val="000000"/>
          <w:w w:val="101"/>
          <w:sz w:val="24"/>
          <w:szCs w:val="24"/>
        </w:rPr>
        <w:t>а</w:t>
      </w:r>
      <w:r w:rsidRPr="00B31702">
        <w:rPr>
          <w:color w:val="000000"/>
          <w:sz w:val="24"/>
          <w:szCs w:val="24"/>
        </w:rPr>
        <w:t>з</w:t>
      </w:r>
      <w:r w:rsidRPr="00B31702">
        <w:rPr>
          <w:color w:val="000000"/>
          <w:w w:val="101"/>
          <w:sz w:val="24"/>
          <w:szCs w:val="24"/>
        </w:rPr>
        <w:t>ме</w:t>
      </w:r>
      <w:r w:rsidRPr="00B31702">
        <w:rPr>
          <w:color w:val="000000"/>
          <w:sz w:val="24"/>
          <w:szCs w:val="24"/>
        </w:rPr>
        <w:t>щ</w:t>
      </w:r>
      <w:r w:rsidRPr="00B31702">
        <w:rPr>
          <w:color w:val="000000"/>
          <w:spacing w:val="-1"/>
          <w:w w:val="101"/>
          <w:sz w:val="24"/>
          <w:szCs w:val="24"/>
        </w:rPr>
        <w:t>а</w:t>
      </w:r>
      <w:r w:rsidRPr="00B31702">
        <w:rPr>
          <w:color w:val="000000"/>
          <w:sz w:val="24"/>
          <w:szCs w:val="24"/>
        </w:rPr>
        <w:t>ют</w:t>
      </w:r>
      <w:r w:rsidRPr="00B31702">
        <w:rPr>
          <w:color w:val="000000"/>
          <w:w w:val="101"/>
          <w:sz w:val="24"/>
          <w:szCs w:val="24"/>
        </w:rPr>
        <w:t>ся</w:t>
      </w:r>
      <w:r w:rsidRPr="00B31702">
        <w:rPr>
          <w:color w:val="000000"/>
          <w:spacing w:val="12"/>
          <w:sz w:val="24"/>
          <w:szCs w:val="24"/>
        </w:rPr>
        <w:t xml:space="preserve"> </w:t>
      </w:r>
      <w:r w:rsidRPr="00B31702">
        <w:rPr>
          <w:color w:val="000000"/>
          <w:spacing w:val="1"/>
          <w:sz w:val="24"/>
          <w:szCs w:val="24"/>
        </w:rPr>
        <w:t>в</w:t>
      </w:r>
      <w:r w:rsidRPr="00B31702">
        <w:rPr>
          <w:color w:val="000000"/>
          <w:spacing w:val="11"/>
          <w:sz w:val="24"/>
          <w:szCs w:val="24"/>
        </w:rPr>
        <w:t xml:space="preserve"> </w:t>
      </w:r>
      <w:r w:rsidRPr="00B31702">
        <w:rPr>
          <w:color w:val="000000"/>
          <w:sz w:val="24"/>
          <w:szCs w:val="24"/>
        </w:rPr>
        <w:t>п</w:t>
      </w:r>
      <w:r w:rsidRPr="00B31702">
        <w:rPr>
          <w:color w:val="000000"/>
          <w:w w:val="101"/>
          <w:sz w:val="24"/>
          <w:szCs w:val="24"/>
        </w:rPr>
        <w:t>е</w:t>
      </w:r>
      <w:r w:rsidRPr="00B31702">
        <w:rPr>
          <w:color w:val="000000"/>
          <w:sz w:val="24"/>
          <w:szCs w:val="24"/>
        </w:rPr>
        <w:t>рв</w:t>
      </w:r>
      <w:r w:rsidRPr="00B31702">
        <w:rPr>
          <w:color w:val="000000"/>
          <w:w w:val="101"/>
          <w:sz w:val="24"/>
          <w:szCs w:val="24"/>
        </w:rPr>
        <w:t>ы</w:t>
      </w:r>
      <w:r w:rsidRPr="00B31702">
        <w:rPr>
          <w:color w:val="000000"/>
          <w:sz w:val="24"/>
          <w:szCs w:val="24"/>
        </w:rPr>
        <w:t>х</w:t>
      </w:r>
      <w:r w:rsidRPr="00B31702">
        <w:rPr>
          <w:color w:val="000000"/>
          <w:spacing w:val="11"/>
          <w:sz w:val="24"/>
          <w:szCs w:val="24"/>
        </w:rPr>
        <w:t xml:space="preserve"> </w:t>
      </w:r>
      <w:r w:rsidRPr="00B31702">
        <w:rPr>
          <w:color w:val="000000"/>
          <w:sz w:val="24"/>
          <w:szCs w:val="24"/>
        </w:rPr>
        <w:t>эт</w:t>
      </w:r>
      <w:r w:rsidRPr="00B31702">
        <w:rPr>
          <w:color w:val="000000"/>
          <w:w w:val="101"/>
          <w:sz w:val="24"/>
          <w:szCs w:val="24"/>
        </w:rPr>
        <w:t>ажа</w:t>
      </w:r>
      <w:r w:rsidRPr="00B31702">
        <w:rPr>
          <w:color w:val="000000"/>
          <w:spacing w:val="-2"/>
          <w:sz w:val="24"/>
          <w:szCs w:val="24"/>
        </w:rPr>
        <w:t>х</w:t>
      </w:r>
      <w:r w:rsidRPr="00B31702">
        <w:rPr>
          <w:color w:val="000000"/>
          <w:sz w:val="24"/>
          <w:szCs w:val="24"/>
        </w:rPr>
        <w:t>,</w:t>
      </w:r>
      <w:r w:rsidRPr="00B31702">
        <w:rPr>
          <w:color w:val="000000"/>
          <w:spacing w:val="14"/>
          <w:sz w:val="24"/>
          <w:szCs w:val="24"/>
        </w:rPr>
        <w:t xml:space="preserve"> </w:t>
      </w:r>
      <w:r w:rsidRPr="00B31702">
        <w:rPr>
          <w:color w:val="000000"/>
          <w:sz w:val="24"/>
          <w:szCs w:val="24"/>
        </w:rPr>
        <w:t>в</w:t>
      </w:r>
      <w:r w:rsidRPr="00B31702">
        <w:rPr>
          <w:color w:val="000000"/>
          <w:w w:val="101"/>
          <w:sz w:val="24"/>
          <w:szCs w:val="24"/>
        </w:rPr>
        <w:t>ы</w:t>
      </w:r>
      <w:r w:rsidRPr="00B31702">
        <w:rPr>
          <w:color w:val="000000"/>
          <w:sz w:val="24"/>
          <w:szCs w:val="24"/>
        </w:rPr>
        <w:t>х</w:t>
      </w:r>
      <w:r w:rsidRPr="00B31702">
        <w:rPr>
          <w:color w:val="000000"/>
          <w:spacing w:val="-2"/>
          <w:sz w:val="24"/>
          <w:szCs w:val="24"/>
        </w:rPr>
        <w:t>о</w:t>
      </w:r>
      <w:r w:rsidRPr="00B31702">
        <w:rPr>
          <w:color w:val="000000"/>
          <w:w w:val="101"/>
          <w:sz w:val="24"/>
          <w:szCs w:val="24"/>
        </w:rPr>
        <w:t>дя</w:t>
      </w:r>
      <w:r w:rsidRPr="00B31702">
        <w:rPr>
          <w:color w:val="000000"/>
          <w:sz w:val="24"/>
          <w:szCs w:val="24"/>
        </w:rPr>
        <w:t>щих</w:t>
      </w:r>
      <w:r w:rsidRPr="00B31702">
        <w:rPr>
          <w:color w:val="000000"/>
          <w:spacing w:val="11"/>
          <w:sz w:val="24"/>
          <w:szCs w:val="24"/>
        </w:rPr>
        <w:t xml:space="preserve"> </w:t>
      </w:r>
      <w:r w:rsidRPr="00B31702">
        <w:rPr>
          <w:color w:val="000000"/>
          <w:sz w:val="24"/>
          <w:szCs w:val="24"/>
        </w:rPr>
        <w:t>н</w:t>
      </w:r>
      <w:r w:rsidRPr="00B31702">
        <w:rPr>
          <w:color w:val="000000"/>
          <w:spacing w:val="1"/>
          <w:w w:val="101"/>
          <w:sz w:val="24"/>
          <w:szCs w:val="24"/>
        </w:rPr>
        <w:t>а</w:t>
      </w:r>
      <w:r w:rsidRPr="00B31702">
        <w:rPr>
          <w:color w:val="000000"/>
          <w:spacing w:val="14"/>
          <w:sz w:val="24"/>
          <w:szCs w:val="24"/>
        </w:rPr>
        <w:t xml:space="preserve"> </w:t>
      </w:r>
      <w:r w:rsidRPr="00B31702">
        <w:rPr>
          <w:color w:val="000000"/>
          <w:spacing w:val="-2"/>
          <w:sz w:val="24"/>
          <w:szCs w:val="24"/>
        </w:rPr>
        <w:t>у</w:t>
      </w:r>
      <w:r w:rsidRPr="00B31702">
        <w:rPr>
          <w:color w:val="000000"/>
          <w:sz w:val="24"/>
          <w:szCs w:val="24"/>
        </w:rPr>
        <w:t>л</w:t>
      </w:r>
      <w:r w:rsidRPr="00B31702">
        <w:rPr>
          <w:color w:val="000000"/>
          <w:spacing w:val="-2"/>
          <w:sz w:val="24"/>
          <w:szCs w:val="24"/>
        </w:rPr>
        <w:t>и</w:t>
      </w:r>
      <w:r w:rsidRPr="00B31702">
        <w:rPr>
          <w:color w:val="000000"/>
          <w:sz w:val="24"/>
          <w:szCs w:val="24"/>
        </w:rPr>
        <w:t>ц</w:t>
      </w:r>
      <w:r w:rsidRPr="00B31702">
        <w:rPr>
          <w:color w:val="000000"/>
          <w:w w:val="101"/>
          <w:sz w:val="24"/>
          <w:szCs w:val="24"/>
        </w:rPr>
        <w:t>ы</w:t>
      </w:r>
      <w:r w:rsidRPr="00B31702">
        <w:rPr>
          <w:color w:val="000000"/>
          <w:spacing w:val="14"/>
          <w:sz w:val="24"/>
          <w:szCs w:val="24"/>
        </w:rPr>
        <w:t xml:space="preserve"> </w:t>
      </w:r>
      <w:r w:rsidRPr="00B31702">
        <w:rPr>
          <w:color w:val="000000"/>
          <w:w w:val="101"/>
          <w:sz w:val="24"/>
          <w:szCs w:val="24"/>
        </w:rPr>
        <w:t>м</w:t>
      </w:r>
      <w:r w:rsidRPr="00B31702">
        <w:rPr>
          <w:color w:val="000000"/>
          <w:sz w:val="24"/>
          <w:szCs w:val="24"/>
        </w:rPr>
        <w:t>ног</w:t>
      </w:r>
      <w:r w:rsidRPr="00B31702">
        <w:rPr>
          <w:color w:val="000000"/>
          <w:spacing w:val="-2"/>
          <w:sz w:val="24"/>
          <w:szCs w:val="24"/>
        </w:rPr>
        <w:t>о</w:t>
      </w:r>
      <w:r w:rsidRPr="00B31702">
        <w:rPr>
          <w:color w:val="000000"/>
          <w:w w:val="101"/>
          <w:sz w:val="24"/>
          <w:szCs w:val="24"/>
        </w:rPr>
        <w:t>к</w:t>
      </w:r>
      <w:r w:rsidRPr="00B31702">
        <w:rPr>
          <w:color w:val="000000"/>
          <w:spacing w:val="-1"/>
          <w:sz w:val="24"/>
          <w:szCs w:val="24"/>
        </w:rPr>
        <w:t>в</w:t>
      </w:r>
      <w:r w:rsidRPr="00B31702">
        <w:rPr>
          <w:color w:val="000000"/>
          <w:w w:val="101"/>
          <w:sz w:val="24"/>
          <w:szCs w:val="24"/>
        </w:rPr>
        <w:t>а</w:t>
      </w:r>
      <w:r w:rsidRPr="00B31702">
        <w:rPr>
          <w:color w:val="000000"/>
          <w:sz w:val="24"/>
          <w:szCs w:val="24"/>
        </w:rPr>
        <w:t>ртир</w:t>
      </w:r>
      <w:r w:rsidRPr="00B31702">
        <w:rPr>
          <w:color w:val="000000"/>
          <w:spacing w:val="-2"/>
          <w:sz w:val="24"/>
          <w:szCs w:val="24"/>
        </w:rPr>
        <w:t>н</w:t>
      </w:r>
      <w:r w:rsidRPr="00B31702">
        <w:rPr>
          <w:color w:val="000000"/>
          <w:w w:val="101"/>
          <w:sz w:val="24"/>
          <w:szCs w:val="24"/>
        </w:rPr>
        <w:t>ы</w:t>
      </w:r>
      <w:r w:rsidRPr="00B31702">
        <w:rPr>
          <w:color w:val="000000"/>
          <w:sz w:val="24"/>
          <w:szCs w:val="24"/>
        </w:rPr>
        <w:t>х</w:t>
      </w:r>
      <w:r w:rsidRPr="00B31702">
        <w:rPr>
          <w:color w:val="000000"/>
          <w:spacing w:val="12"/>
          <w:sz w:val="24"/>
          <w:szCs w:val="24"/>
        </w:rPr>
        <w:t xml:space="preserve"> </w:t>
      </w:r>
      <w:r w:rsidRPr="00B31702">
        <w:rPr>
          <w:color w:val="000000"/>
          <w:spacing w:val="1"/>
          <w:w w:val="101"/>
          <w:sz w:val="24"/>
          <w:szCs w:val="24"/>
        </w:rPr>
        <w:t>ж</w:t>
      </w:r>
      <w:r w:rsidRPr="00B31702">
        <w:rPr>
          <w:color w:val="000000"/>
          <w:spacing w:val="-3"/>
          <w:sz w:val="24"/>
          <w:szCs w:val="24"/>
        </w:rPr>
        <w:t>и</w:t>
      </w:r>
      <w:r w:rsidRPr="00B31702">
        <w:rPr>
          <w:color w:val="000000"/>
          <w:sz w:val="24"/>
          <w:szCs w:val="24"/>
        </w:rPr>
        <w:t>л</w:t>
      </w:r>
      <w:r w:rsidRPr="00B31702">
        <w:rPr>
          <w:color w:val="000000"/>
          <w:w w:val="101"/>
          <w:sz w:val="24"/>
          <w:szCs w:val="24"/>
        </w:rPr>
        <w:t>ы</w:t>
      </w:r>
      <w:r w:rsidRPr="00B31702">
        <w:rPr>
          <w:color w:val="000000"/>
          <w:sz w:val="24"/>
          <w:szCs w:val="24"/>
        </w:rPr>
        <w:t>х</w:t>
      </w:r>
      <w:r w:rsidRPr="00B31702">
        <w:rPr>
          <w:color w:val="000000"/>
          <w:spacing w:val="12"/>
          <w:sz w:val="24"/>
          <w:szCs w:val="24"/>
        </w:rPr>
        <w:t xml:space="preserve"> </w:t>
      </w:r>
      <w:r w:rsidRPr="00B31702">
        <w:rPr>
          <w:color w:val="000000"/>
          <w:w w:val="101"/>
          <w:sz w:val="24"/>
          <w:szCs w:val="24"/>
        </w:rPr>
        <w:t>д</w:t>
      </w:r>
      <w:r w:rsidRPr="00B31702">
        <w:rPr>
          <w:color w:val="000000"/>
          <w:sz w:val="24"/>
          <w:szCs w:val="24"/>
        </w:rPr>
        <w:t>о</w:t>
      </w:r>
      <w:r w:rsidRPr="00B31702">
        <w:rPr>
          <w:color w:val="000000"/>
          <w:w w:val="101"/>
          <w:sz w:val="24"/>
          <w:szCs w:val="24"/>
        </w:rPr>
        <w:t>м</w:t>
      </w:r>
      <w:r w:rsidRPr="00B31702">
        <w:rPr>
          <w:color w:val="000000"/>
          <w:sz w:val="24"/>
          <w:szCs w:val="24"/>
        </w:rPr>
        <w:t>ов, или</w:t>
      </w:r>
      <w:r w:rsidRPr="00B31702">
        <w:rPr>
          <w:color w:val="000000"/>
          <w:spacing w:val="54"/>
          <w:sz w:val="24"/>
          <w:szCs w:val="24"/>
        </w:rPr>
        <w:t xml:space="preserve"> </w:t>
      </w:r>
      <w:r w:rsidRPr="00B31702">
        <w:rPr>
          <w:color w:val="000000"/>
          <w:sz w:val="24"/>
          <w:szCs w:val="24"/>
        </w:rPr>
        <w:t>при</w:t>
      </w:r>
      <w:r w:rsidRPr="00B31702">
        <w:rPr>
          <w:color w:val="000000"/>
          <w:w w:val="101"/>
          <w:sz w:val="24"/>
          <w:szCs w:val="24"/>
        </w:rPr>
        <w:t>с</w:t>
      </w:r>
      <w:r w:rsidRPr="00B31702">
        <w:rPr>
          <w:color w:val="000000"/>
          <w:sz w:val="24"/>
          <w:szCs w:val="24"/>
        </w:rPr>
        <w:t>тр</w:t>
      </w:r>
      <w:r w:rsidRPr="00B31702">
        <w:rPr>
          <w:color w:val="000000"/>
          <w:w w:val="101"/>
          <w:sz w:val="24"/>
          <w:szCs w:val="24"/>
        </w:rPr>
        <w:t>а</w:t>
      </w:r>
      <w:r w:rsidRPr="00B31702">
        <w:rPr>
          <w:color w:val="000000"/>
          <w:sz w:val="24"/>
          <w:szCs w:val="24"/>
        </w:rPr>
        <w:t>ив</w:t>
      </w:r>
      <w:r w:rsidRPr="00B31702">
        <w:rPr>
          <w:color w:val="000000"/>
          <w:w w:val="101"/>
          <w:sz w:val="24"/>
          <w:szCs w:val="24"/>
        </w:rPr>
        <w:t>а</w:t>
      </w:r>
      <w:r w:rsidRPr="00B31702">
        <w:rPr>
          <w:color w:val="000000"/>
          <w:sz w:val="24"/>
          <w:szCs w:val="24"/>
        </w:rPr>
        <w:t>ю</w:t>
      </w:r>
      <w:r w:rsidRPr="00B31702">
        <w:rPr>
          <w:color w:val="000000"/>
          <w:spacing w:val="-2"/>
          <w:sz w:val="24"/>
          <w:szCs w:val="24"/>
        </w:rPr>
        <w:t>т</w:t>
      </w:r>
      <w:r w:rsidRPr="00B31702">
        <w:rPr>
          <w:color w:val="000000"/>
          <w:w w:val="101"/>
          <w:sz w:val="24"/>
          <w:szCs w:val="24"/>
        </w:rPr>
        <w:t>ся</w:t>
      </w:r>
      <w:r w:rsidRPr="00B31702">
        <w:rPr>
          <w:color w:val="000000"/>
          <w:spacing w:val="54"/>
          <w:sz w:val="24"/>
          <w:szCs w:val="24"/>
        </w:rPr>
        <w:t xml:space="preserve"> </w:t>
      </w:r>
      <w:r w:rsidRPr="00B31702">
        <w:rPr>
          <w:color w:val="000000"/>
          <w:w w:val="101"/>
          <w:sz w:val="24"/>
          <w:szCs w:val="24"/>
        </w:rPr>
        <w:t>к</w:t>
      </w:r>
      <w:r w:rsidRPr="00B31702">
        <w:rPr>
          <w:color w:val="000000"/>
          <w:spacing w:val="55"/>
          <w:sz w:val="24"/>
          <w:szCs w:val="24"/>
        </w:rPr>
        <w:t xml:space="preserve"> </w:t>
      </w:r>
      <w:r w:rsidRPr="00B31702">
        <w:rPr>
          <w:color w:val="000000"/>
          <w:spacing w:val="-2"/>
          <w:sz w:val="24"/>
          <w:szCs w:val="24"/>
        </w:rPr>
        <w:t>н</w:t>
      </w:r>
      <w:r w:rsidRPr="00B31702">
        <w:rPr>
          <w:color w:val="000000"/>
          <w:sz w:val="24"/>
          <w:szCs w:val="24"/>
        </w:rPr>
        <w:t>и</w:t>
      </w:r>
      <w:r w:rsidRPr="00B31702">
        <w:rPr>
          <w:color w:val="000000"/>
          <w:w w:val="101"/>
          <w:sz w:val="24"/>
          <w:szCs w:val="24"/>
        </w:rPr>
        <w:t>м</w:t>
      </w:r>
      <w:r w:rsidRPr="00B31702">
        <w:rPr>
          <w:color w:val="000000"/>
          <w:spacing w:val="54"/>
          <w:sz w:val="24"/>
          <w:szCs w:val="24"/>
        </w:rPr>
        <w:t xml:space="preserve"> </w:t>
      </w:r>
      <w:r w:rsidRPr="00B31702">
        <w:rPr>
          <w:color w:val="000000"/>
          <w:sz w:val="24"/>
          <w:szCs w:val="24"/>
        </w:rPr>
        <w:t>при</w:t>
      </w:r>
      <w:r w:rsidRPr="00B31702">
        <w:rPr>
          <w:color w:val="000000"/>
          <w:spacing w:val="54"/>
          <w:sz w:val="24"/>
          <w:szCs w:val="24"/>
        </w:rPr>
        <w:t xml:space="preserve"> </w:t>
      </w:r>
      <w:r w:rsidRPr="00B31702">
        <w:rPr>
          <w:color w:val="000000"/>
          <w:spacing w:val="-1"/>
          <w:sz w:val="24"/>
          <w:szCs w:val="24"/>
        </w:rPr>
        <w:t>у</w:t>
      </w:r>
      <w:r w:rsidRPr="00B31702">
        <w:rPr>
          <w:color w:val="000000"/>
          <w:w w:val="101"/>
          <w:sz w:val="24"/>
          <w:szCs w:val="24"/>
        </w:rPr>
        <w:t>с</w:t>
      </w:r>
      <w:r w:rsidRPr="00B31702">
        <w:rPr>
          <w:color w:val="000000"/>
          <w:sz w:val="24"/>
          <w:szCs w:val="24"/>
        </w:rPr>
        <w:t>ловии,</w:t>
      </w:r>
      <w:r w:rsidRPr="00B31702">
        <w:rPr>
          <w:color w:val="000000"/>
          <w:spacing w:val="55"/>
          <w:sz w:val="24"/>
          <w:szCs w:val="24"/>
        </w:rPr>
        <w:t xml:space="preserve"> </w:t>
      </w:r>
      <w:r w:rsidRPr="00B31702">
        <w:rPr>
          <w:color w:val="000000"/>
          <w:w w:val="101"/>
          <w:sz w:val="24"/>
          <w:szCs w:val="24"/>
        </w:rPr>
        <w:t>ч</w:t>
      </w:r>
      <w:r w:rsidRPr="00B31702">
        <w:rPr>
          <w:color w:val="000000"/>
          <w:sz w:val="24"/>
          <w:szCs w:val="24"/>
        </w:rPr>
        <w:t>то</w:t>
      </w:r>
      <w:r w:rsidRPr="00B31702">
        <w:rPr>
          <w:color w:val="000000"/>
          <w:spacing w:val="54"/>
          <w:sz w:val="24"/>
          <w:szCs w:val="24"/>
        </w:rPr>
        <w:t xml:space="preserve"> </w:t>
      </w:r>
      <w:r w:rsidRPr="00B31702">
        <w:rPr>
          <w:color w:val="000000"/>
          <w:sz w:val="24"/>
          <w:szCs w:val="24"/>
        </w:rPr>
        <w:t>в</w:t>
      </w:r>
      <w:r w:rsidRPr="00B31702">
        <w:rPr>
          <w:color w:val="000000"/>
          <w:spacing w:val="1"/>
          <w:sz w:val="24"/>
          <w:szCs w:val="24"/>
        </w:rPr>
        <w:t>х</w:t>
      </w:r>
      <w:r w:rsidRPr="00B31702">
        <w:rPr>
          <w:color w:val="000000"/>
          <w:sz w:val="24"/>
          <w:szCs w:val="24"/>
        </w:rPr>
        <w:t>о</w:t>
      </w:r>
      <w:r w:rsidRPr="00B31702">
        <w:rPr>
          <w:color w:val="000000"/>
          <w:w w:val="101"/>
          <w:sz w:val="24"/>
          <w:szCs w:val="24"/>
        </w:rPr>
        <w:t>ды</w:t>
      </w:r>
      <w:r w:rsidRPr="00B31702">
        <w:rPr>
          <w:color w:val="000000"/>
          <w:spacing w:val="55"/>
          <w:sz w:val="24"/>
          <w:szCs w:val="24"/>
        </w:rPr>
        <w:t xml:space="preserve"> </w:t>
      </w:r>
      <w:r w:rsidRPr="00B31702">
        <w:rPr>
          <w:color w:val="000000"/>
          <w:w w:val="101"/>
          <w:sz w:val="24"/>
          <w:szCs w:val="24"/>
        </w:rPr>
        <w:t>д</w:t>
      </w:r>
      <w:r w:rsidRPr="00B31702">
        <w:rPr>
          <w:color w:val="000000"/>
          <w:sz w:val="24"/>
          <w:szCs w:val="24"/>
        </w:rPr>
        <w:t>л</w:t>
      </w:r>
      <w:r w:rsidRPr="00B31702">
        <w:rPr>
          <w:color w:val="000000"/>
          <w:w w:val="101"/>
          <w:sz w:val="24"/>
          <w:szCs w:val="24"/>
        </w:rPr>
        <w:t>я</w:t>
      </w:r>
      <w:r w:rsidRPr="00B31702">
        <w:rPr>
          <w:color w:val="000000"/>
          <w:spacing w:val="54"/>
          <w:sz w:val="24"/>
          <w:szCs w:val="24"/>
        </w:rPr>
        <w:t xml:space="preserve"> </w:t>
      </w:r>
      <w:r w:rsidRPr="00B31702">
        <w:rPr>
          <w:color w:val="000000"/>
          <w:sz w:val="24"/>
          <w:szCs w:val="24"/>
        </w:rPr>
        <w:t>п</w:t>
      </w:r>
      <w:r w:rsidRPr="00B31702">
        <w:rPr>
          <w:color w:val="000000"/>
          <w:spacing w:val="-1"/>
          <w:sz w:val="24"/>
          <w:szCs w:val="24"/>
        </w:rPr>
        <w:t>о</w:t>
      </w:r>
      <w:r w:rsidRPr="00B31702">
        <w:rPr>
          <w:color w:val="000000"/>
          <w:w w:val="101"/>
          <w:sz w:val="24"/>
          <w:szCs w:val="24"/>
        </w:rPr>
        <w:t>се</w:t>
      </w:r>
      <w:r w:rsidRPr="00B31702">
        <w:rPr>
          <w:color w:val="000000"/>
          <w:sz w:val="24"/>
          <w:szCs w:val="24"/>
        </w:rPr>
        <w:t>т</w:t>
      </w:r>
      <w:r w:rsidRPr="00B31702">
        <w:rPr>
          <w:color w:val="000000"/>
          <w:spacing w:val="-1"/>
          <w:sz w:val="24"/>
          <w:szCs w:val="24"/>
        </w:rPr>
        <w:t>и</w:t>
      </w:r>
      <w:r w:rsidRPr="00B31702">
        <w:rPr>
          <w:color w:val="000000"/>
          <w:sz w:val="24"/>
          <w:szCs w:val="24"/>
        </w:rPr>
        <w:t>т</w:t>
      </w:r>
      <w:r w:rsidRPr="00B31702">
        <w:rPr>
          <w:color w:val="000000"/>
          <w:w w:val="101"/>
          <w:sz w:val="24"/>
          <w:szCs w:val="24"/>
        </w:rPr>
        <w:t>е</w:t>
      </w:r>
      <w:r w:rsidRPr="00B31702">
        <w:rPr>
          <w:color w:val="000000"/>
          <w:spacing w:val="-2"/>
          <w:sz w:val="24"/>
          <w:szCs w:val="24"/>
        </w:rPr>
        <w:t>л</w:t>
      </w:r>
      <w:r w:rsidRPr="00B31702">
        <w:rPr>
          <w:color w:val="000000"/>
          <w:w w:val="101"/>
          <w:sz w:val="24"/>
          <w:szCs w:val="24"/>
        </w:rPr>
        <w:t>е</w:t>
      </w:r>
      <w:r w:rsidRPr="00B31702">
        <w:rPr>
          <w:color w:val="000000"/>
          <w:sz w:val="24"/>
          <w:szCs w:val="24"/>
        </w:rPr>
        <w:t>й</w:t>
      </w:r>
      <w:r w:rsidRPr="00B31702">
        <w:rPr>
          <w:color w:val="000000"/>
          <w:spacing w:val="55"/>
          <w:sz w:val="24"/>
          <w:szCs w:val="24"/>
        </w:rPr>
        <w:t xml:space="preserve"> </w:t>
      </w:r>
      <w:r w:rsidRPr="00B31702">
        <w:rPr>
          <w:color w:val="000000"/>
          <w:sz w:val="24"/>
          <w:szCs w:val="24"/>
        </w:rPr>
        <w:t>п</w:t>
      </w:r>
      <w:r w:rsidRPr="00B31702">
        <w:rPr>
          <w:color w:val="000000"/>
          <w:spacing w:val="-2"/>
          <w:sz w:val="24"/>
          <w:szCs w:val="24"/>
        </w:rPr>
        <w:t>р</w:t>
      </w:r>
      <w:r w:rsidRPr="00B31702">
        <w:rPr>
          <w:color w:val="000000"/>
          <w:w w:val="101"/>
          <w:sz w:val="24"/>
          <w:szCs w:val="24"/>
        </w:rPr>
        <w:t>ед</w:t>
      </w:r>
      <w:r w:rsidRPr="00B31702">
        <w:rPr>
          <w:color w:val="000000"/>
          <w:sz w:val="24"/>
          <w:szCs w:val="24"/>
        </w:rPr>
        <w:t>при</w:t>
      </w:r>
      <w:r w:rsidRPr="00B31702">
        <w:rPr>
          <w:color w:val="000000"/>
          <w:w w:val="101"/>
          <w:sz w:val="24"/>
          <w:szCs w:val="24"/>
        </w:rPr>
        <w:t>я</w:t>
      </w:r>
      <w:r w:rsidRPr="00B31702">
        <w:rPr>
          <w:color w:val="000000"/>
          <w:sz w:val="24"/>
          <w:szCs w:val="24"/>
        </w:rPr>
        <w:t>т</w:t>
      </w:r>
      <w:r w:rsidRPr="00B31702">
        <w:rPr>
          <w:color w:val="000000"/>
          <w:spacing w:val="-1"/>
          <w:sz w:val="24"/>
          <w:szCs w:val="24"/>
        </w:rPr>
        <w:t>и</w:t>
      </w:r>
      <w:r w:rsidRPr="00B31702">
        <w:rPr>
          <w:color w:val="000000"/>
          <w:sz w:val="24"/>
          <w:szCs w:val="24"/>
        </w:rPr>
        <w:t>й о</w:t>
      </w:r>
      <w:r w:rsidRPr="00B31702">
        <w:rPr>
          <w:color w:val="000000"/>
          <w:w w:val="101"/>
          <w:sz w:val="24"/>
          <w:szCs w:val="24"/>
        </w:rPr>
        <w:t>бс</w:t>
      </w:r>
      <w:r w:rsidRPr="00B31702">
        <w:rPr>
          <w:color w:val="000000"/>
          <w:sz w:val="24"/>
          <w:szCs w:val="24"/>
        </w:rPr>
        <w:t>л</w:t>
      </w:r>
      <w:r w:rsidRPr="00B31702">
        <w:rPr>
          <w:color w:val="000000"/>
          <w:spacing w:val="-1"/>
          <w:sz w:val="24"/>
          <w:szCs w:val="24"/>
        </w:rPr>
        <w:t>у</w:t>
      </w:r>
      <w:r w:rsidRPr="00B31702">
        <w:rPr>
          <w:color w:val="000000"/>
          <w:w w:val="101"/>
          <w:sz w:val="24"/>
          <w:szCs w:val="24"/>
        </w:rPr>
        <w:t>ж</w:t>
      </w:r>
      <w:r w:rsidRPr="00B31702">
        <w:rPr>
          <w:color w:val="000000"/>
          <w:sz w:val="24"/>
          <w:szCs w:val="24"/>
        </w:rPr>
        <w:t>и</w:t>
      </w:r>
      <w:r w:rsidRPr="00B31702">
        <w:rPr>
          <w:color w:val="000000"/>
          <w:spacing w:val="-1"/>
          <w:sz w:val="24"/>
          <w:szCs w:val="24"/>
        </w:rPr>
        <w:t>в</w:t>
      </w:r>
      <w:r w:rsidRPr="00B31702">
        <w:rPr>
          <w:color w:val="000000"/>
          <w:w w:val="101"/>
          <w:sz w:val="24"/>
          <w:szCs w:val="24"/>
        </w:rPr>
        <w:t>а</w:t>
      </w:r>
      <w:r w:rsidRPr="00B31702">
        <w:rPr>
          <w:color w:val="000000"/>
          <w:sz w:val="24"/>
          <w:szCs w:val="24"/>
        </w:rPr>
        <w:t>ни</w:t>
      </w:r>
      <w:r w:rsidRPr="00B31702">
        <w:rPr>
          <w:color w:val="000000"/>
          <w:w w:val="101"/>
          <w:sz w:val="24"/>
          <w:szCs w:val="24"/>
        </w:rPr>
        <w:t>я</w:t>
      </w:r>
      <w:r w:rsidRPr="00B31702">
        <w:rPr>
          <w:color w:val="000000"/>
          <w:spacing w:val="75"/>
          <w:sz w:val="24"/>
          <w:szCs w:val="24"/>
        </w:rPr>
        <w:t xml:space="preserve"> </w:t>
      </w:r>
      <w:r w:rsidRPr="00B31702">
        <w:rPr>
          <w:color w:val="000000"/>
          <w:sz w:val="24"/>
          <w:szCs w:val="24"/>
        </w:rPr>
        <w:t>р</w:t>
      </w:r>
      <w:r w:rsidRPr="00B31702">
        <w:rPr>
          <w:color w:val="000000"/>
          <w:w w:val="101"/>
          <w:sz w:val="24"/>
          <w:szCs w:val="24"/>
        </w:rPr>
        <w:t>а</w:t>
      </w:r>
      <w:r w:rsidRPr="00B31702">
        <w:rPr>
          <w:color w:val="000000"/>
          <w:sz w:val="24"/>
          <w:szCs w:val="24"/>
        </w:rPr>
        <w:t>з</w:t>
      </w:r>
      <w:r w:rsidRPr="00B31702">
        <w:rPr>
          <w:color w:val="000000"/>
          <w:w w:val="101"/>
          <w:sz w:val="24"/>
          <w:szCs w:val="24"/>
        </w:rPr>
        <w:t>м</w:t>
      </w:r>
      <w:r w:rsidRPr="00B31702">
        <w:rPr>
          <w:color w:val="000000"/>
          <w:spacing w:val="-2"/>
          <w:w w:val="101"/>
          <w:sz w:val="24"/>
          <w:szCs w:val="24"/>
        </w:rPr>
        <w:t>е</w:t>
      </w:r>
      <w:r w:rsidRPr="00B31702">
        <w:rPr>
          <w:color w:val="000000"/>
          <w:sz w:val="24"/>
          <w:szCs w:val="24"/>
        </w:rPr>
        <w:t>щ</w:t>
      </w:r>
      <w:r w:rsidRPr="00B31702">
        <w:rPr>
          <w:color w:val="000000"/>
          <w:w w:val="101"/>
          <w:sz w:val="24"/>
          <w:szCs w:val="24"/>
        </w:rPr>
        <w:t>а</w:t>
      </w:r>
      <w:r w:rsidRPr="00B31702">
        <w:rPr>
          <w:color w:val="000000"/>
          <w:spacing w:val="-2"/>
          <w:sz w:val="24"/>
          <w:szCs w:val="24"/>
        </w:rPr>
        <w:t>ю</w:t>
      </w:r>
      <w:r w:rsidRPr="00B31702">
        <w:rPr>
          <w:color w:val="000000"/>
          <w:sz w:val="24"/>
          <w:szCs w:val="24"/>
        </w:rPr>
        <w:t>т</w:t>
      </w:r>
      <w:r w:rsidRPr="00B31702">
        <w:rPr>
          <w:color w:val="000000"/>
          <w:w w:val="101"/>
          <w:sz w:val="24"/>
          <w:szCs w:val="24"/>
        </w:rPr>
        <w:t>ся</w:t>
      </w:r>
      <w:r w:rsidRPr="00B31702">
        <w:rPr>
          <w:color w:val="000000"/>
          <w:spacing w:val="75"/>
          <w:sz w:val="24"/>
          <w:szCs w:val="24"/>
        </w:rPr>
        <w:t xml:space="preserve"> </w:t>
      </w:r>
      <w:r w:rsidRPr="00B31702">
        <w:rPr>
          <w:color w:val="000000"/>
          <w:w w:val="101"/>
          <w:sz w:val="24"/>
          <w:szCs w:val="24"/>
        </w:rPr>
        <w:t>с</w:t>
      </w:r>
      <w:r w:rsidRPr="00B31702">
        <w:rPr>
          <w:color w:val="000000"/>
          <w:sz w:val="24"/>
          <w:szCs w:val="24"/>
        </w:rPr>
        <w:t>о</w:t>
      </w:r>
      <w:r w:rsidRPr="00B31702">
        <w:rPr>
          <w:color w:val="000000"/>
          <w:spacing w:val="78"/>
          <w:sz w:val="24"/>
          <w:szCs w:val="24"/>
        </w:rPr>
        <w:t xml:space="preserve"> </w:t>
      </w:r>
      <w:r w:rsidRPr="00B31702">
        <w:rPr>
          <w:color w:val="000000"/>
          <w:w w:val="101"/>
          <w:sz w:val="24"/>
          <w:szCs w:val="24"/>
        </w:rPr>
        <w:t>с</w:t>
      </w:r>
      <w:r w:rsidRPr="00B31702">
        <w:rPr>
          <w:color w:val="000000"/>
          <w:sz w:val="24"/>
          <w:szCs w:val="24"/>
        </w:rPr>
        <w:t>торо</w:t>
      </w:r>
      <w:r w:rsidRPr="00B31702">
        <w:rPr>
          <w:color w:val="000000"/>
          <w:spacing w:val="-2"/>
          <w:sz w:val="24"/>
          <w:szCs w:val="24"/>
        </w:rPr>
        <w:t>н</w:t>
      </w:r>
      <w:r w:rsidRPr="00B31702">
        <w:rPr>
          <w:color w:val="000000"/>
          <w:w w:val="101"/>
          <w:sz w:val="24"/>
          <w:szCs w:val="24"/>
        </w:rPr>
        <w:t>ы</w:t>
      </w:r>
      <w:r w:rsidRPr="00B31702">
        <w:rPr>
          <w:color w:val="000000"/>
          <w:spacing w:val="77"/>
          <w:sz w:val="24"/>
          <w:szCs w:val="24"/>
        </w:rPr>
        <w:t xml:space="preserve"> </w:t>
      </w:r>
      <w:r w:rsidRPr="00B31702">
        <w:rPr>
          <w:color w:val="000000"/>
          <w:spacing w:val="-2"/>
          <w:sz w:val="24"/>
          <w:szCs w:val="24"/>
        </w:rPr>
        <w:t>у</w:t>
      </w:r>
      <w:r w:rsidRPr="00B31702">
        <w:rPr>
          <w:color w:val="000000"/>
          <w:sz w:val="24"/>
          <w:szCs w:val="24"/>
        </w:rPr>
        <w:t>лиц</w:t>
      </w:r>
      <w:r w:rsidRPr="00B31702">
        <w:rPr>
          <w:color w:val="000000"/>
          <w:w w:val="101"/>
          <w:sz w:val="24"/>
          <w:szCs w:val="24"/>
        </w:rPr>
        <w:t>ы</w:t>
      </w:r>
      <w:r w:rsidRPr="00B31702">
        <w:rPr>
          <w:color w:val="000000"/>
          <w:sz w:val="24"/>
          <w:szCs w:val="24"/>
        </w:rPr>
        <w:t>,</w:t>
      </w:r>
      <w:r w:rsidRPr="00B31702">
        <w:rPr>
          <w:color w:val="000000"/>
          <w:spacing w:val="74"/>
          <w:sz w:val="24"/>
          <w:szCs w:val="24"/>
        </w:rPr>
        <w:t xml:space="preserve"> </w:t>
      </w:r>
      <w:r w:rsidRPr="00B31702">
        <w:rPr>
          <w:color w:val="000000"/>
          <w:spacing w:val="1"/>
          <w:sz w:val="24"/>
          <w:szCs w:val="24"/>
        </w:rPr>
        <w:t>и</w:t>
      </w:r>
      <w:r w:rsidRPr="00B31702">
        <w:rPr>
          <w:color w:val="000000"/>
          <w:spacing w:val="76"/>
          <w:sz w:val="24"/>
          <w:szCs w:val="24"/>
        </w:rPr>
        <w:t xml:space="preserve"> </w:t>
      </w:r>
      <w:r w:rsidRPr="00B31702">
        <w:rPr>
          <w:color w:val="000000"/>
          <w:sz w:val="24"/>
          <w:szCs w:val="24"/>
        </w:rPr>
        <w:t>и</w:t>
      </w:r>
      <w:r w:rsidRPr="00B31702">
        <w:rPr>
          <w:color w:val="000000"/>
          <w:w w:val="101"/>
          <w:sz w:val="24"/>
          <w:szCs w:val="24"/>
        </w:rPr>
        <w:t>мее</w:t>
      </w:r>
      <w:r w:rsidRPr="00B31702">
        <w:rPr>
          <w:color w:val="000000"/>
          <w:sz w:val="24"/>
          <w:szCs w:val="24"/>
        </w:rPr>
        <w:t>т</w:t>
      </w:r>
      <w:r w:rsidRPr="00B31702">
        <w:rPr>
          <w:color w:val="000000"/>
          <w:w w:val="101"/>
          <w:sz w:val="24"/>
          <w:szCs w:val="24"/>
        </w:rPr>
        <w:t>ся</w:t>
      </w:r>
      <w:r w:rsidRPr="00B31702">
        <w:rPr>
          <w:color w:val="000000"/>
          <w:spacing w:val="75"/>
          <w:sz w:val="24"/>
          <w:szCs w:val="24"/>
        </w:rPr>
        <w:t xml:space="preserve"> </w:t>
      </w:r>
      <w:r w:rsidRPr="00B31702">
        <w:rPr>
          <w:color w:val="000000"/>
          <w:w w:val="101"/>
          <w:sz w:val="24"/>
          <w:szCs w:val="24"/>
        </w:rPr>
        <w:t>д</w:t>
      </w:r>
      <w:r w:rsidRPr="00B31702">
        <w:rPr>
          <w:color w:val="000000"/>
          <w:spacing w:val="-2"/>
          <w:sz w:val="24"/>
          <w:szCs w:val="24"/>
        </w:rPr>
        <w:t>о</w:t>
      </w:r>
      <w:r w:rsidRPr="00B31702">
        <w:rPr>
          <w:color w:val="000000"/>
          <w:w w:val="101"/>
          <w:sz w:val="24"/>
          <w:szCs w:val="24"/>
        </w:rPr>
        <w:t>с</w:t>
      </w:r>
      <w:r w:rsidRPr="00B31702">
        <w:rPr>
          <w:color w:val="000000"/>
          <w:sz w:val="24"/>
          <w:szCs w:val="24"/>
        </w:rPr>
        <w:t>т</w:t>
      </w:r>
      <w:r w:rsidRPr="00B31702">
        <w:rPr>
          <w:color w:val="000000"/>
          <w:w w:val="101"/>
          <w:sz w:val="24"/>
          <w:szCs w:val="24"/>
        </w:rPr>
        <w:t>а</w:t>
      </w:r>
      <w:r w:rsidRPr="00B31702">
        <w:rPr>
          <w:color w:val="000000"/>
          <w:sz w:val="24"/>
          <w:szCs w:val="24"/>
        </w:rPr>
        <w:t>то</w:t>
      </w:r>
      <w:r w:rsidRPr="00B31702">
        <w:rPr>
          <w:color w:val="000000"/>
          <w:w w:val="101"/>
          <w:sz w:val="24"/>
          <w:szCs w:val="24"/>
        </w:rPr>
        <w:t>ч</w:t>
      </w:r>
      <w:r w:rsidRPr="00B31702">
        <w:rPr>
          <w:color w:val="000000"/>
          <w:sz w:val="24"/>
          <w:szCs w:val="24"/>
        </w:rPr>
        <w:t>но</w:t>
      </w:r>
      <w:r w:rsidRPr="00B31702">
        <w:rPr>
          <w:color w:val="000000"/>
          <w:spacing w:val="74"/>
          <w:sz w:val="24"/>
          <w:szCs w:val="24"/>
        </w:rPr>
        <w:t xml:space="preserve"> </w:t>
      </w:r>
      <w:r w:rsidRPr="00B31702">
        <w:rPr>
          <w:color w:val="000000"/>
          <w:w w:val="101"/>
          <w:sz w:val="24"/>
          <w:szCs w:val="24"/>
        </w:rPr>
        <w:t>мес</w:t>
      </w:r>
      <w:r w:rsidRPr="00B31702">
        <w:rPr>
          <w:color w:val="000000"/>
          <w:sz w:val="24"/>
          <w:szCs w:val="24"/>
        </w:rPr>
        <w:t>т</w:t>
      </w:r>
      <w:r w:rsidRPr="00B31702">
        <w:rPr>
          <w:color w:val="000000"/>
          <w:w w:val="101"/>
          <w:sz w:val="24"/>
          <w:szCs w:val="24"/>
        </w:rPr>
        <w:t>а</w:t>
      </w:r>
      <w:r w:rsidRPr="00B31702">
        <w:rPr>
          <w:color w:val="000000"/>
          <w:spacing w:val="76"/>
          <w:sz w:val="24"/>
          <w:szCs w:val="24"/>
        </w:rPr>
        <w:t xml:space="preserve"> </w:t>
      </w:r>
      <w:r w:rsidRPr="00B31702">
        <w:rPr>
          <w:color w:val="000000"/>
          <w:spacing w:val="-1"/>
          <w:w w:val="101"/>
          <w:sz w:val="24"/>
          <w:szCs w:val="24"/>
        </w:rPr>
        <w:t>д</w:t>
      </w:r>
      <w:r w:rsidRPr="00B31702">
        <w:rPr>
          <w:color w:val="000000"/>
          <w:sz w:val="24"/>
          <w:szCs w:val="24"/>
        </w:rPr>
        <w:t>л</w:t>
      </w:r>
      <w:r w:rsidRPr="00B31702">
        <w:rPr>
          <w:color w:val="000000"/>
          <w:w w:val="101"/>
          <w:sz w:val="24"/>
          <w:szCs w:val="24"/>
        </w:rPr>
        <w:t>я</w:t>
      </w:r>
      <w:r w:rsidRPr="00B31702">
        <w:rPr>
          <w:color w:val="000000"/>
          <w:sz w:val="24"/>
          <w:szCs w:val="24"/>
        </w:rPr>
        <w:t xml:space="preserve"> </w:t>
      </w:r>
      <w:r w:rsidRPr="00B31702">
        <w:rPr>
          <w:color w:val="000000"/>
          <w:w w:val="101"/>
          <w:sz w:val="24"/>
          <w:szCs w:val="24"/>
        </w:rPr>
        <w:t>а</w:t>
      </w:r>
      <w:r w:rsidRPr="00B31702">
        <w:rPr>
          <w:color w:val="000000"/>
          <w:sz w:val="24"/>
          <w:szCs w:val="24"/>
        </w:rPr>
        <w:t>в</w:t>
      </w:r>
      <w:r w:rsidRPr="00B31702">
        <w:rPr>
          <w:color w:val="000000"/>
          <w:spacing w:val="-1"/>
          <w:sz w:val="24"/>
          <w:szCs w:val="24"/>
        </w:rPr>
        <w:t>т</w:t>
      </w:r>
      <w:r w:rsidRPr="00B31702">
        <w:rPr>
          <w:color w:val="000000"/>
          <w:sz w:val="24"/>
          <w:szCs w:val="24"/>
        </w:rPr>
        <w:t>о</w:t>
      </w:r>
      <w:r w:rsidRPr="00B31702">
        <w:rPr>
          <w:color w:val="000000"/>
          <w:w w:val="101"/>
          <w:sz w:val="24"/>
          <w:szCs w:val="24"/>
        </w:rPr>
        <w:t>с</w:t>
      </w:r>
      <w:r w:rsidRPr="00B31702">
        <w:rPr>
          <w:color w:val="000000"/>
          <w:sz w:val="24"/>
          <w:szCs w:val="24"/>
        </w:rPr>
        <w:t>то</w:t>
      </w:r>
      <w:r w:rsidRPr="00B31702">
        <w:rPr>
          <w:color w:val="000000"/>
          <w:w w:val="101"/>
          <w:sz w:val="24"/>
          <w:szCs w:val="24"/>
        </w:rPr>
        <w:t>я</w:t>
      </w:r>
      <w:r w:rsidRPr="00B31702">
        <w:rPr>
          <w:color w:val="000000"/>
          <w:sz w:val="24"/>
          <w:szCs w:val="24"/>
        </w:rPr>
        <w:t>но</w:t>
      </w:r>
      <w:r w:rsidRPr="00B31702">
        <w:rPr>
          <w:color w:val="000000"/>
          <w:w w:val="101"/>
          <w:sz w:val="24"/>
          <w:szCs w:val="24"/>
        </w:rPr>
        <w:t>к</w:t>
      </w:r>
      <w:r w:rsidRPr="00B31702">
        <w:rPr>
          <w:color w:val="000000"/>
          <w:sz w:val="24"/>
          <w:szCs w:val="24"/>
        </w:rPr>
        <w:t xml:space="preserve"> вр</w:t>
      </w:r>
      <w:r w:rsidRPr="00B31702">
        <w:rPr>
          <w:color w:val="000000"/>
          <w:w w:val="101"/>
          <w:sz w:val="24"/>
          <w:szCs w:val="24"/>
        </w:rPr>
        <w:t>е</w:t>
      </w:r>
      <w:r w:rsidRPr="00B31702">
        <w:rPr>
          <w:color w:val="000000"/>
          <w:spacing w:val="-2"/>
          <w:w w:val="101"/>
          <w:sz w:val="24"/>
          <w:szCs w:val="24"/>
        </w:rPr>
        <w:t>м</w:t>
      </w:r>
      <w:r w:rsidRPr="00B31702">
        <w:rPr>
          <w:color w:val="000000"/>
          <w:w w:val="101"/>
          <w:sz w:val="24"/>
          <w:szCs w:val="24"/>
        </w:rPr>
        <w:t>е</w:t>
      </w:r>
      <w:r w:rsidRPr="00B31702">
        <w:rPr>
          <w:color w:val="000000"/>
          <w:sz w:val="24"/>
          <w:szCs w:val="24"/>
        </w:rPr>
        <w:t>н</w:t>
      </w:r>
      <w:r w:rsidRPr="00B31702">
        <w:rPr>
          <w:color w:val="000000"/>
          <w:spacing w:val="-1"/>
          <w:sz w:val="24"/>
          <w:szCs w:val="24"/>
        </w:rPr>
        <w:t>н</w:t>
      </w:r>
      <w:r w:rsidRPr="00B31702">
        <w:rPr>
          <w:color w:val="000000"/>
          <w:sz w:val="24"/>
          <w:szCs w:val="24"/>
        </w:rPr>
        <w:t>ого</w:t>
      </w:r>
      <w:r w:rsidRPr="00B31702">
        <w:rPr>
          <w:color w:val="000000"/>
          <w:spacing w:val="-1"/>
          <w:sz w:val="24"/>
          <w:szCs w:val="24"/>
        </w:rPr>
        <w:t xml:space="preserve"> </w:t>
      </w:r>
      <w:r w:rsidRPr="00B31702">
        <w:rPr>
          <w:color w:val="000000"/>
          <w:sz w:val="24"/>
          <w:szCs w:val="24"/>
        </w:rPr>
        <w:t>хр</w:t>
      </w:r>
      <w:r w:rsidRPr="00B31702">
        <w:rPr>
          <w:color w:val="000000"/>
          <w:w w:val="101"/>
          <w:sz w:val="24"/>
          <w:szCs w:val="24"/>
        </w:rPr>
        <w:t>а</w:t>
      </w:r>
      <w:r w:rsidRPr="00B31702">
        <w:rPr>
          <w:color w:val="000000"/>
          <w:sz w:val="24"/>
          <w:szCs w:val="24"/>
        </w:rPr>
        <w:t>н</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z w:val="24"/>
          <w:szCs w:val="24"/>
        </w:rPr>
        <w:t xml:space="preserve"> </w:t>
      </w:r>
      <w:r w:rsidRPr="00B31702">
        <w:rPr>
          <w:color w:val="000000"/>
          <w:w w:val="101"/>
          <w:sz w:val="24"/>
          <w:szCs w:val="24"/>
        </w:rPr>
        <w:t>а</w:t>
      </w:r>
      <w:r w:rsidRPr="00B31702">
        <w:rPr>
          <w:color w:val="000000"/>
          <w:sz w:val="24"/>
          <w:szCs w:val="24"/>
        </w:rPr>
        <w:t>втотр</w:t>
      </w:r>
      <w:r w:rsidRPr="00B31702">
        <w:rPr>
          <w:color w:val="000000"/>
          <w:w w:val="101"/>
          <w:sz w:val="24"/>
          <w:szCs w:val="24"/>
        </w:rPr>
        <w:t>а</w:t>
      </w:r>
      <w:r w:rsidRPr="00B31702">
        <w:rPr>
          <w:color w:val="000000"/>
          <w:sz w:val="24"/>
          <w:szCs w:val="24"/>
        </w:rPr>
        <w:t>н</w:t>
      </w:r>
      <w:r w:rsidRPr="00B31702">
        <w:rPr>
          <w:color w:val="000000"/>
          <w:w w:val="101"/>
          <w:sz w:val="24"/>
          <w:szCs w:val="24"/>
        </w:rPr>
        <w:t>с</w:t>
      </w:r>
      <w:r w:rsidRPr="00B31702">
        <w:rPr>
          <w:color w:val="000000"/>
          <w:spacing w:val="-3"/>
          <w:sz w:val="24"/>
          <w:szCs w:val="24"/>
        </w:rPr>
        <w:t>п</w:t>
      </w:r>
      <w:r w:rsidRPr="00B31702">
        <w:rPr>
          <w:color w:val="000000"/>
          <w:sz w:val="24"/>
          <w:szCs w:val="24"/>
        </w:rPr>
        <w:t>орт</w:t>
      </w:r>
      <w:r w:rsidRPr="00B31702">
        <w:rPr>
          <w:color w:val="000000"/>
          <w:spacing w:val="-2"/>
          <w:w w:val="101"/>
          <w:sz w:val="24"/>
          <w:szCs w:val="24"/>
        </w:rPr>
        <w:t>а</w:t>
      </w:r>
      <w:r w:rsidR="00761F7D">
        <w:rPr>
          <w:color w:val="000000"/>
          <w:w w:val="101"/>
          <w:sz w:val="24"/>
          <w:szCs w:val="24"/>
        </w:rPr>
        <w:t>.</w:t>
      </w:r>
    </w:p>
    <w:p w:rsidR="00761F7D" w:rsidRPr="00761F7D" w:rsidRDefault="00761F7D" w:rsidP="00761F7D">
      <w:pPr>
        <w:pStyle w:val="a5"/>
        <w:tabs>
          <w:tab w:val="left" w:pos="1701"/>
        </w:tabs>
        <w:spacing w:line="241" w:lineRule="auto"/>
        <w:ind w:left="1701" w:right="112"/>
        <w:rPr>
          <w:color w:val="000000"/>
          <w:sz w:val="24"/>
          <w:szCs w:val="24"/>
        </w:rPr>
      </w:pPr>
    </w:p>
    <w:p w:rsidR="00CD608A" w:rsidRDefault="00CD608A" w:rsidP="00761F7D">
      <w:pPr>
        <w:pStyle w:val="11"/>
      </w:pPr>
      <w:r>
        <w:t>Статья</w:t>
      </w:r>
      <w:r>
        <w:rPr>
          <w:spacing w:val="-1"/>
        </w:rPr>
        <w:t xml:space="preserve"> </w:t>
      </w:r>
      <w:r>
        <w:t>26</w:t>
      </w:r>
      <w:r>
        <w:tab/>
        <w:t>Градостроительные регламенты. Общественно-деловые</w:t>
      </w:r>
      <w:r>
        <w:rPr>
          <w:spacing w:val="-5"/>
        </w:rPr>
        <w:t xml:space="preserve"> </w:t>
      </w:r>
      <w:r>
        <w:t>зоны</w:t>
      </w:r>
    </w:p>
    <w:p w:rsidR="00CD608A" w:rsidRDefault="00CD608A" w:rsidP="00EC5328">
      <w:pPr>
        <w:pStyle w:val="a3"/>
        <w:spacing w:before="6"/>
        <w:ind w:left="0"/>
        <w:jc w:val="center"/>
        <w:rPr>
          <w:b/>
          <w:sz w:val="21"/>
        </w:rPr>
      </w:pPr>
    </w:p>
    <w:p w:rsidR="009E2CBE" w:rsidRPr="009E2CBE" w:rsidRDefault="009E2CBE" w:rsidP="003B19A3">
      <w:pPr>
        <w:pStyle w:val="a5"/>
        <w:numPr>
          <w:ilvl w:val="0"/>
          <w:numId w:val="36"/>
        </w:numPr>
        <w:tabs>
          <w:tab w:val="left" w:pos="993"/>
        </w:tabs>
        <w:rPr>
          <w:color w:val="000000"/>
          <w:sz w:val="24"/>
          <w:szCs w:val="24"/>
          <w:shd w:val="clear" w:color="auto" w:fill="FFFFFF"/>
        </w:rPr>
      </w:pPr>
      <w:r>
        <w:rPr>
          <w:color w:val="000000"/>
          <w:sz w:val="24"/>
          <w:szCs w:val="24"/>
          <w:shd w:val="clear" w:color="auto" w:fill="FFFFFF"/>
        </w:rPr>
        <w:t>Общее описание</w:t>
      </w:r>
    </w:p>
    <w:p w:rsidR="00595A4C" w:rsidRDefault="00595A4C" w:rsidP="00595A4C">
      <w:pPr>
        <w:tabs>
          <w:tab w:val="left" w:pos="993"/>
        </w:tabs>
        <w:ind w:firstLine="851"/>
        <w:jc w:val="both"/>
        <w:rPr>
          <w:color w:val="000000"/>
          <w:sz w:val="24"/>
          <w:szCs w:val="24"/>
          <w:shd w:val="clear" w:color="auto" w:fill="FFFFFF"/>
        </w:rPr>
      </w:pPr>
      <w:r w:rsidRPr="00FD1587">
        <w:rPr>
          <w:color w:val="000000"/>
          <w:sz w:val="24"/>
          <w:szCs w:val="24"/>
          <w:shd w:val="clear" w:color="auto" w:fill="FFFFFF"/>
        </w:rPr>
        <w:t>Общественно-деловая зон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95A4C" w:rsidRDefault="00595A4C" w:rsidP="00595A4C">
      <w:pPr>
        <w:tabs>
          <w:tab w:val="left" w:pos="993"/>
        </w:tabs>
        <w:jc w:val="both"/>
        <w:rPr>
          <w:sz w:val="24"/>
          <w:szCs w:val="24"/>
        </w:rPr>
      </w:pPr>
      <w:r>
        <w:rPr>
          <w:sz w:val="24"/>
          <w:szCs w:val="24"/>
        </w:rPr>
        <w:tab/>
        <w:t>На территории Белоярского сельсовета выделены следующи виды общественно-деловых зон:</w:t>
      </w:r>
    </w:p>
    <w:p w:rsidR="00C9103B" w:rsidRDefault="00595A4C" w:rsidP="00C9103B">
      <w:pPr>
        <w:widowControl/>
        <w:adjustRightInd w:val="0"/>
        <w:jc w:val="both"/>
        <w:rPr>
          <w:rFonts w:eastAsiaTheme="minorHAnsi"/>
          <w:sz w:val="24"/>
          <w:szCs w:val="24"/>
        </w:rPr>
      </w:pPr>
      <w:r>
        <w:rPr>
          <w:sz w:val="24"/>
          <w:szCs w:val="24"/>
        </w:rPr>
        <w:tab/>
      </w:r>
      <w:r w:rsidRPr="00C9103B">
        <w:rPr>
          <w:b/>
          <w:sz w:val="24"/>
          <w:szCs w:val="24"/>
        </w:rPr>
        <w:t>Общественно</w:t>
      </w:r>
      <w:r w:rsidR="001F32FF">
        <w:rPr>
          <w:b/>
          <w:sz w:val="24"/>
          <w:szCs w:val="24"/>
        </w:rPr>
        <w:t>-</w:t>
      </w:r>
      <w:r w:rsidRPr="00C9103B">
        <w:rPr>
          <w:b/>
          <w:sz w:val="24"/>
          <w:szCs w:val="24"/>
        </w:rPr>
        <w:t xml:space="preserve">деловая зона </w:t>
      </w:r>
      <w:r w:rsidR="00C9103B" w:rsidRPr="00C9103B">
        <w:rPr>
          <w:b/>
          <w:sz w:val="24"/>
          <w:szCs w:val="24"/>
        </w:rPr>
        <w:t>(ОД)</w:t>
      </w:r>
      <w:r w:rsidR="00C9103B">
        <w:rPr>
          <w:sz w:val="24"/>
          <w:szCs w:val="24"/>
        </w:rPr>
        <w:t xml:space="preserve"> выделена для обеспечения прав собственнков земельных участков </w:t>
      </w:r>
      <w:r w:rsidR="00C9103B" w:rsidRPr="00C9103B">
        <w:rPr>
          <w:rFonts w:eastAsiaTheme="minorHAnsi"/>
          <w:sz w:val="24"/>
          <w:szCs w:val="24"/>
        </w:rPr>
        <w:t>делового, общественного и коммерческого назначения, для размещения объектов социального и коммунально-бытового назначения, обслуживания объектов</w:t>
      </w:r>
      <w:r w:rsidR="00C9103B">
        <w:rPr>
          <w:rFonts w:eastAsiaTheme="minorHAnsi"/>
          <w:sz w:val="24"/>
          <w:szCs w:val="24"/>
        </w:rPr>
        <w:t>, необходимых для осуществления</w:t>
      </w:r>
      <w:r w:rsidR="00C9103B" w:rsidRPr="00C9103B">
        <w:rPr>
          <w:rFonts w:eastAsiaTheme="minorHAnsi"/>
          <w:sz w:val="24"/>
          <w:szCs w:val="24"/>
        </w:rPr>
        <w:t xml:space="preserve"> предпринимательской деятельности.</w:t>
      </w:r>
    </w:p>
    <w:p w:rsidR="001F32FF" w:rsidRDefault="00C9103B" w:rsidP="008E1998">
      <w:pPr>
        <w:widowControl/>
        <w:adjustRightInd w:val="0"/>
        <w:ind w:firstLine="709"/>
        <w:jc w:val="both"/>
      </w:pPr>
      <w:r w:rsidRPr="00C9103B">
        <w:rPr>
          <w:b/>
          <w:sz w:val="24"/>
          <w:szCs w:val="24"/>
        </w:rPr>
        <w:t>Общественно-деловая зона учреждений</w:t>
      </w:r>
      <w:r w:rsidRPr="00C9103B">
        <w:rPr>
          <w:b/>
          <w:spacing w:val="-5"/>
          <w:sz w:val="24"/>
          <w:szCs w:val="24"/>
        </w:rPr>
        <w:t xml:space="preserve"> </w:t>
      </w:r>
      <w:r w:rsidRPr="00C9103B">
        <w:rPr>
          <w:b/>
          <w:sz w:val="24"/>
          <w:szCs w:val="24"/>
        </w:rPr>
        <w:t>образования (ОД1)</w:t>
      </w:r>
      <w:r>
        <w:rPr>
          <w:b/>
          <w:sz w:val="24"/>
          <w:szCs w:val="24"/>
        </w:rPr>
        <w:t xml:space="preserve"> </w:t>
      </w:r>
      <w:r>
        <w:t>выделена для обеспечения правовых условий формирования комплексов учреждений дошкольного, среднего и высшего образования на территории поселения, а так же для размещения объектов необходимых для их обслуживания</w:t>
      </w:r>
      <w:r w:rsidR="001F32FF">
        <w:t>.</w:t>
      </w:r>
    </w:p>
    <w:p w:rsidR="00595A4C" w:rsidRPr="001F32FF" w:rsidRDefault="00C9103B" w:rsidP="001F32FF">
      <w:pPr>
        <w:pStyle w:val="TableParagraph"/>
        <w:ind w:firstLine="705"/>
        <w:jc w:val="both"/>
        <w:rPr>
          <w:sz w:val="24"/>
          <w:szCs w:val="24"/>
        </w:rPr>
      </w:pPr>
      <w:r w:rsidRPr="001F32FF">
        <w:rPr>
          <w:b/>
          <w:sz w:val="24"/>
          <w:szCs w:val="24"/>
        </w:rPr>
        <w:t xml:space="preserve">Общественно-деловая зона учреждений здравоохранения (ОД2) </w:t>
      </w:r>
      <w:r w:rsidRPr="001F32FF">
        <w:rPr>
          <w:sz w:val="24"/>
          <w:szCs w:val="24"/>
        </w:rPr>
        <w:t xml:space="preserve">выделена для обеспечения правовых условий формирования </w:t>
      </w:r>
      <w:r w:rsidR="001F32FF" w:rsidRPr="001F32FF">
        <w:rPr>
          <w:sz w:val="24"/>
          <w:szCs w:val="24"/>
        </w:rPr>
        <w:t xml:space="preserve">стационарных и амбулаторных </w:t>
      </w:r>
      <w:r w:rsidRPr="001F32FF">
        <w:rPr>
          <w:sz w:val="24"/>
          <w:szCs w:val="24"/>
        </w:rPr>
        <w:t xml:space="preserve">учреждений </w:t>
      </w:r>
      <w:r w:rsidR="001F32FF" w:rsidRPr="001F32FF">
        <w:rPr>
          <w:sz w:val="24"/>
          <w:szCs w:val="24"/>
        </w:rPr>
        <w:t>здравоохранения</w:t>
      </w:r>
      <w:r w:rsidRPr="001F32FF">
        <w:rPr>
          <w:sz w:val="24"/>
          <w:szCs w:val="24"/>
        </w:rPr>
        <w:t>,</w:t>
      </w:r>
      <w:r w:rsidR="001F32FF" w:rsidRPr="001F32FF">
        <w:rPr>
          <w:sz w:val="24"/>
          <w:szCs w:val="24"/>
        </w:rPr>
        <w:t xml:space="preserve"> частных клиник, и иных объектов связаных с оказанием услуг в сфере здравоозранения,</w:t>
      </w:r>
      <w:r w:rsidRPr="001F32FF">
        <w:rPr>
          <w:sz w:val="24"/>
          <w:szCs w:val="24"/>
        </w:rPr>
        <w:t xml:space="preserve"> а так же для размещения объектов необходимых для их обслуживания.</w:t>
      </w:r>
    </w:p>
    <w:p w:rsidR="00595A4C" w:rsidRPr="00FD1587" w:rsidRDefault="00595A4C" w:rsidP="001F32FF">
      <w:pPr>
        <w:ind w:firstLine="709"/>
        <w:jc w:val="both"/>
        <w:rPr>
          <w:sz w:val="24"/>
          <w:szCs w:val="24"/>
        </w:rPr>
      </w:pPr>
      <w:r w:rsidRPr="00FD1587">
        <w:rPr>
          <w:sz w:val="24"/>
          <w:szCs w:val="24"/>
        </w:rPr>
        <w:t>Расстояния измеряются до наружных граней стен строений.</w:t>
      </w:r>
    </w:p>
    <w:p w:rsidR="00595A4C" w:rsidRPr="00FD1587" w:rsidRDefault="00595A4C" w:rsidP="001F32FF">
      <w:pPr>
        <w:ind w:firstLine="709"/>
        <w:jc w:val="both"/>
        <w:rPr>
          <w:sz w:val="24"/>
          <w:szCs w:val="24"/>
        </w:rPr>
      </w:pPr>
      <w:r w:rsidRPr="00FD1587">
        <w:rPr>
          <w:sz w:val="24"/>
          <w:szCs w:val="24"/>
        </w:rPr>
        <w:t>Если красные линии не установлены и не внесены в ЕГРН, их расположение принимается по фронтальной границе участка.</w:t>
      </w:r>
    </w:p>
    <w:p w:rsidR="00CD608A" w:rsidRDefault="00595A4C" w:rsidP="001F32FF">
      <w:pPr>
        <w:ind w:firstLine="709"/>
        <w:jc w:val="both"/>
        <w:rPr>
          <w:sz w:val="24"/>
          <w:szCs w:val="24"/>
        </w:rPr>
      </w:pPr>
      <w:r w:rsidRPr="00FD1587">
        <w:rPr>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1F32FF" w:rsidRDefault="001F32FF" w:rsidP="001F32FF">
      <w:pPr>
        <w:ind w:firstLine="709"/>
        <w:jc w:val="both"/>
        <w:rPr>
          <w:sz w:val="24"/>
          <w:szCs w:val="24"/>
        </w:rPr>
      </w:pPr>
    </w:p>
    <w:p w:rsidR="008E1998" w:rsidRPr="001F32FF" w:rsidRDefault="008E1998" w:rsidP="001F32FF">
      <w:pPr>
        <w:ind w:firstLine="709"/>
        <w:jc w:val="both"/>
        <w:rPr>
          <w:sz w:val="24"/>
          <w:szCs w:val="24"/>
        </w:rPr>
      </w:pPr>
    </w:p>
    <w:p w:rsidR="001F32FF" w:rsidRDefault="001F32FF" w:rsidP="001F32FF">
      <w:pPr>
        <w:pStyle w:val="30"/>
      </w:pPr>
      <w:r w:rsidRPr="00C9103B">
        <w:t>Общественно</w:t>
      </w:r>
      <w:r>
        <w:t>-</w:t>
      </w:r>
      <w:r w:rsidRPr="00C9103B">
        <w:t>деловая зона (ОД)</w:t>
      </w:r>
      <w:r>
        <w:t xml:space="preserve"> </w:t>
      </w:r>
    </w:p>
    <w:p w:rsidR="001F32FF" w:rsidRPr="001F32FF" w:rsidRDefault="001F32FF" w:rsidP="001F32FF">
      <w:pPr>
        <w:pStyle w:val="TableParagraph"/>
        <w:ind w:firstLine="705"/>
        <w:jc w:val="both"/>
      </w:pPr>
      <w:r w:rsidRPr="001F32FF">
        <w:rPr>
          <w:sz w:val="24"/>
          <w:szCs w:val="24"/>
        </w:rPr>
        <w:t>Общественно деловая зона (ОД)</w:t>
      </w:r>
      <w:r w:rsidRPr="001F32FF">
        <w:t xml:space="preserve"> </w:t>
      </w:r>
      <w:r>
        <w:rPr>
          <w:sz w:val="24"/>
          <w:szCs w:val="24"/>
        </w:rPr>
        <w:t xml:space="preserve">выделена для обеспечения прав собственнков земельных участков </w:t>
      </w:r>
      <w:r w:rsidRPr="00C9103B">
        <w:rPr>
          <w:rFonts w:eastAsiaTheme="minorHAnsi"/>
          <w:sz w:val="24"/>
          <w:szCs w:val="24"/>
        </w:rPr>
        <w:t xml:space="preserve">делового, общественного и коммерческого назначения, для размещения объектов </w:t>
      </w:r>
      <w:r w:rsidRPr="00C9103B">
        <w:rPr>
          <w:rFonts w:eastAsiaTheme="minorHAnsi"/>
          <w:sz w:val="24"/>
          <w:szCs w:val="24"/>
        </w:rPr>
        <w:lastRenderedPageBreak/>
        <w:t>социального и коммунально-бытового назначения, обслуживания объектов</w:t>
      </w:r>
      <w:r>
        <w:rPr>
          <w:rFonts w:eastAsiaTheme="minorHAnsi"/>
          <w:sz w:val="24"/>
          <w:szCs w:val="24"/>
        </w:rPr>
        <w:t>, необходимых для осуществления</w:t>
      </w:r>
      <w:r w:rsidRPr="00C9103B">
        <w:rPr>
          <w:rFonts w:eastAsiaTheme="minorHAnsi"/>
          <w:sz w:val="24"/>
          <w:szCs w:val="24"/>
        </w:rPr>
        <w:t xml:space="preserve"> предпринимательской деятельности.</w:t>
      </w:r>
    </w:p>
    <w:p w:rsidR="00CD608A" w:rsidRPr="001F32FF" w:rsidRDefault="00CD608A" w:rsidP="003B19A3">
      <w:pPr>
        <w:pStyle w:val="a5"/>
        <w:numPr>
          <w:ilvl w:val="0"/>
          <w:numId w:val="36"/>
        </w:numPr>
        <w:tabs>
          <w:tab w:val="left" w:pos="993"/>
        </w:tabs>
        <w:spacing w:before="91" w:line="252" w:lineRule="exact"/>
        <w:ind w:left="709" w:hanging="142"/>
        <w:rPr>
          <w:sz w:val="24"/>
          <w:szCs w:val="24"/>
        </w:rPr>
      </w:pPr>
      <w:r w:rsidRPr="001F32FF">
        <w:rPr>
          <w:sz w:val="24"/>
          <w:szCs w:val="24"/>
        </w:rPr>
        <w:t xml:space="preserve">Виды разрешенного использования </w:t>
      </w:r>
      <w:r w:rsidR="001F32FF" w:rsidRPr="001F32FF">
        <w:rPr>
          <w:sz w:val="24"/>
          <w:szCs w:val="24"/>
        </w:rPr>
        <w:t xml:space="preserve">в общественно-деловой зоне (ОД) устанавливать </w:t>
      </w:r>
      <w:r w:rsidRPr="001F32FF">
        <w:rPr>
          <w:sz w:val="24"/>
          <w:szCs w:val="24"/>
        </w:rPr>
        <w:t>согласно таблице</w:t>
      </w:r>
      <w:r w:rsidRPr="001F32FF">
        <w:rPr>
          <w:spacing w:val="-3"/>
          <w:sz w:val="24"/>
          <w:szCs w:val="24"/>
        </w:rPr>
        <w:t xml:space="preserve"> </w:t>
      </w:r>
      <w:r w:rsidR="00F8224E">
        <w:rPr>
          <w:sz w:val="24"/>
          <w:szCs w:val="24"/>
        </w:rPr>
        <w:t>3</w:t>
      </w:r>
    </w:p>
    <w:p w:rsidR="00D15725" w:rsidRPr="00FD1587" w:rsidRDefault="00F8224E" w:rsidP="009E2CBE">
      <w:pPr>
        <w:pStyle w:val="a3"/>
        <w:spacing w:after="11" w:line="252" w:lineRule="exact"/>
        <w:ind w:left="8647"/>
        <w:jc w:val="left"/>
        <w:rPr>
          <w:sz w:val="24"/>
          <w:szCs w:val="24"/>
        </w:rPr>
      </w:pPr>
      <w:r>
        <w:rPr>
          <w:sz w:val="24"/>
          <w:szCs w:val="24"/>
        </w:rPr>
        <w:t xml:space="preserve">    </w:t>
      </w:r>
      <w:r w:rsidR="00CD608A" w:rsidRPr="00F8224E">
        <w:rPr>
          <w:sz w:val="24"/>
          <w:szCs w:val="24"/>
        </w:rPr>
        <w:t xml:space="preserve">Таблица </w:t>
      </w:r>
      <w:r w:rsidRPr="00F8224E">
        <w:rPr>
          <w:sz w:val="24"/>
          <w:szCs w:val="24"/>
        </w:rPr>
        <w:t>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4"/>
        <w:gridCol w:w="40"/>
        <w:gridCol w:w="1415"/>
        <w:gridCol w:w="142"/>
        <w:gridCol w:w="3958"/>
        <w:gridCol w:w="875"/>
        <w:gridCol w:w="1830"/>
        <w:gridCol w:w="13"/>
        <w:gridCol w:w="992"/>
      </w:tblGrid>
      <w:tr w:rsidR="00D15725" w:rsidRPr="00732B83" w:rsidTr="009E2CBE">
        <w:trPr>
          <w:trHeight w:val="1372"/>
        </w:trPr>
        <w:tc>
          <w:tcPr>
            <w:tcW w:w="664" w:type="dxa"/>
            <w:gridSpan w:val="2"/>
            <w:shd w:val="clear" w:color="auto" w:fill="auto"/>
          </w:tcPr>
          <w:p w:rsidR="00D15725" w:rsidRPr="00732B83" w:rsidRDefault="00D15725" w:rsidP="009E2CBE">
            <w:pPr>
              <w:tabs>
                <w:tab w:val="left" w:pos="1440"/>
              </w:tabs>
              <w:jc w:val="both"/>
              <w:rPr>
                <w:sz w:val="18"/>
                <w:szCs w:val="18"/>
              </w:rPr>
            </w:pPr>
            <w:r w:rsidRPr="00732B83">
              <w:rPr>
                <w:sz w:val="18"/>
                <w:szCs w:val="18"/>
              </w:rPr>
              <w:t>№</w:t>
            </w:r>
          </w:p>
        </w:tc>
        <w:tc>
          <w:tcPr>
            <w:tcW w:w="1557" w:type="dxa"/>
            <w:gridSpan w:val="2"/>
            <w:shd w:val="clear" w:color="auto" w:fill="auto"/>
          </w:tcPr>
          <w:p w:rsidR="00D15725" w:rsidRPr="00732B83" w:rsidRDefault="00D15725" w:rsidP="009E2CBE">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8" w:type="dxa"/>
            <w:shd w:val="clear" w:color="auto" w:fill="auto"/>
          </w:tcPr>
          <w:p w:rsidR="00D15725" w:rsidRPr="00732B83" w:rsidRDefault="00D15725" w:rsidP="009E2CBE">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75" w:type="dxa"/>
            <w:shd w:val="clear" w:color="auto" w:fill="auto"/>
          </w:tcPr>
          <w:p w:rsidR="00D15725" w:rsidRPr="00732B83" w:rsidRDefault="00D15725" w:rsidP="009E2CBE">
            <w:pPr>
              <w:tabs>
                <w:tab w:val="left" w:pos="1440"/>
              </w:tabs>
              <w:jc w:val="both"/>
              <w:rPr>
                <w:sz w:val="18"/>
                <w:szCs w:val="18"/>
                <w:u w:val="single"/>
              </w:rPr>
            </w:pPr>
            <w:r w:rsidRPr="00732B83">
              <w:rPr>
                <w:sz w:val="18"/>
                <w:szCs w:val="18"/>
              </w:rPr>
              <w:t xml:space="preserve">Код (числовое обозначение) вида </w:t>
            </w:r>
          </w:p>
        </w:tc>
        <w:tc>
          <w:tcPr>
            <w:tcW w:w="1830" w:type="dxa"/>
            <w:shd w:val="clear" w:color="auto" w:fill="auto"/>
          </w:tcPr>
          <w:p w:rsidR="00D15725" w:rsidRPr="00732B83" w:rsidRDefault="00D15725" w:rsidP="009E2CBE">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005" w:type="dxa"/>
            <w:gridSpan w:val="2"/>
            <w:shd w:val="clear" w:color="auto" w:fill="auto"/>
          </w:tcPr>
          <w:p w:rsidR="00D15725" w:rsidRPr="00732B83" w:rsidRDefault="00D15725" w:rsidP="009E2CBE">
            <w:pPr>
              <w:tabs>
                <w:tab w:val="left" w:pos="1440"/>
              </w:tabs>
              <w:jc w:val="both"/>
              <w:rPr>
                <w:sz w:val="18"/>
                <w:szCs w:val="18"/>
                <w:u w:val="single"/>
              </w:rPr>
            </w:pPr>
            <w:r w:rsidRPr="00732B83">
              <w:rPr>
                <w:sz w:val="18"/>
                <w:szCs w:val="18"/>
              </w:rPr>
              <w:t>Максимальный процент застройки (%)</w:t>
            </w:r>
          </w:p>
        </w:tc>
      </w:tr>
      <w:tr w:rsidR="00D15725" w:rsidRPr="00732B83" w:rsidTr="009E2CBE">
        <w:trPr>
          <w:trHeight w:val="225"/>
        </w:trPr>
        <w:tc>
          <w:tcPr>
            <w:tcW w:w="664" w:type="dxa"/>
            <w:gridSpan w:val="2"/>
            <w:shd w:val="clear" w:color="auto" w:fill="auto"/>
          </w:tcPr>
          <w:p w:rsidR="00D15725" w:rsidRPr="00732B83" w:rsidRDefault="00D15725" w:rsidP="009E2CBE">
            <w:pPr>
              <w:tabs>
                <w:tab w:val="left" w:pos="1440"/>
              </w:tabs>
              <w:jc w:val="both"/>
              <w:rPr>
                <w:sz w:val="18"/>
                <w:szCs w:val="18"/>
              </w:rPr>
            </w:pPr>
          </w:p>
        </w:tc>
        <w:tc>
          <w:tcPr>
            <w:tcW w:w="1557" w:type="dxa"/>
            <w:gridSpan w:val="2"/>
            <w:shd w:val="clear" w:color="auto" w:fill="auto"/>
          </w:tcPr>
          <w:p w:rsidR="00D15725" w:rsidRPr="00732B83" w:rsidRDefault="00D15725" w:rsidP="009E2CBE">
            <w:pPr>
              <w:tabs>
                <w:tab w:val="left" w:pos="1440"/>
              </w:tabs>
              <w:jc w:val="both"/>
              <w:rPr>
                <w:sz w:val="18"/>
                <w:szCs w:val="18"/>
              </w:rPr>
            </w:pPr>
          </w:p>
        </w:tc>
        <w:tc>
          <w:tcPr>
            <w:tcW w:w="3958" w:type="dxa"/>
            <w:shd w:val="clear" w:color="auto" w:fill="auto"/>
          </w:tcPr>
          <w:p w:rsidR="00D15725" w:rsidRPr="00732B83" w:rsidRDefault="00D15725" w:rsidP="009E2CBE">
            <w:pPr>
              <w:tabs>
                <w:tab w:val="left" w:pos="1440"/>
              </w:tabs>
              <w:jc w:val="both"/>
              <w:rPr>
                <w:sz w:val="18"/>
                <w:szCs w:val="18"/>
              </w:rPr>
            </w:pPr>
          </w:p>
        </w:tc>
        <w:tc>
          <w:tcPr>
            <w:tcW w:w="875" w:type="dxa"/>
            <w:shd w:val="clear" w:color="auto" w:fill="auto"/>
          </w:tcPr>
          <w:p w:rsidR="00D15725" w:rsidRPr="00732B83" w:rsidRDefault="00D15725" w:rsidP="009E2CBE">
            <w:pPr>
              <w:tabs>
                <w:tab w:val="left" w:pos="1440"/>
              </w:tabs>
              <w:jc w:val="both"/>
              <w:rPr>
                <w:sz w:val="18"/>
                <w:szCs w:val="18"/>
              </w:rPr>
            </w:pPr>
          </w:p>
        </w:tc>
        <w:tc>
          <w:tcPr>
            <w:tcW w:w="1830" w:type="dxa"/>
            <w:shd w:val="clear" w:color="auto" w:fill="auto"/>
          </w:tcPr>
          <w:p w:rsidR="00D15725" w:rsidRPr="00732B83" w:rsidRDefault="00D15725" w:rsidP="009E2CBE">
            <w:pPr>
              <w:tabs>
                <w:tab w:val="left" w:pos="1440"/>
              </w:tabs>
              <w:jc w:val="both"/>
              <w:rPr>
                <w:sz w:val="18"/>
                <w:szCs w:val="18"/>
              </w:rPr>
            </w:pPr>
          </w:p>
        </w:tc>
        <w:tc>
          <w:tcPr>
            <w:tcW w:w="1005" w:type="dxa"/>
            <w:gridSpan w:val="2"/>
            <w:shd w:val="clear" w:color="auto" w:fill="auto"/>
          </w:tcPr>
          <w:p w:rsidR="00D15725" w:rsidRPr="00732B83" w:rsidRDefault="00D15725" w:rsidP="009E2CBE">
            <w:pPr>
              <w:tabs>
                <w:tab w:val="left" w:pos="1440"/>
              </w:tabs>
              <w:jc w:val="both"/>
              <w:rPr>
                <w:sz w:val="18"/>
                <w:szCs w:val="18"/>
              </w:rPr>
            </w:pPr>
          </w:p>
        </w:tc>
      </w:tr>
      <w:tr w:rsidR="00D15725" w:rsidRPr="00732B83" w:rsidTr="009E2CBE">
        <w:trPr>
          <w:trHeight w:val="308"/>
        </w:trPr>
        <w:tc>
          <w:tcPr>
            <w:tcW w:w="7054" w:type="dxa"/>
            <w:gridSpan w:val="6"/>
            <w:shd w:val="clear" w:color="auto" w:fill="auto"/>
          </w:tcPr>
          <w:p w:rsidR="00D15725" w:rsidRPr="00732B83" w:rsidRDefault="00D15725" w:rsidP="009E2CBE">
            <w:pPr>
              <w:tabs>
                <w:tab w:val="left" w:pos="-3261"/>
                <w:tab w:val="left" w:pos="2268"/>
              </w:tabs>
              <w:jc w:val="center"/>
              <w:rPr>
                <w:sz w:val="18"/>
                <w:szCs w:val="18"/>
              </w:rPr>
            </w:pPr>
            <w:r w:rsidRPr="00732B83">
              <w:rPr>
                <w:sz w:val="18"/>
                <w:szCs w:val="18"/>
              </w:rPr>
              <w:t>1.Основные виды разрешенного использования</w:t>
            </w:r>
          </w:p>
        </w:tc>
        <w:tc>
          <w:tcPr>
            <w:tcW w:w="1830" w:type="dxa"/>
            <w:shd w:val="clear" w:color="auto" w:fill="auto"/>
          </w:tcPr>
          <w:p w:rsidR="00D15725" w:rsidRPr="00732B83" w:rsidRDefault="00D15725" w:rsidP="009E2CBE">
            <w:pPr>
              <w:tabs>
                <w:tab w:val="left" w:pos="-3261"/>
                <w:tab w:val="left" w:pos="2268"/>
              </w:tabs>
              <w:jc w:val="center"/>
              <w:rPr>
                <w:sz w:val="18"/>
                <w:szCs w:val="18"/>
              </w:rPr>
            </w:pPr>
          </w:p>
        </w:tc>
        <w:tc>
          <w:tcPr>
            <w:tcW w:w="1005" w:type="dxa"/>
            <w:gridSpan w:val="2"/>
            <w:shd w:val="clear" w:color="auto" w:fill="auto"/>
          </w:tcPr>
          <w:p w:rsidR="00D15725" w:rsidRPr="00732B83" w:rsidRDefault="00D15725" w:rsidP="009E2CBE">
            <w:pPr>
              <w:tabs>
                <w:tab w:val="left" w:pos="-3261"/>
                <w:tab w:val="left" w:pos="2268"/>
              </w:tabs>
              <w:jc w:val="center"/>
              <w:rPr>
                <w:sz w:val="18"/>
                <w:szCs w:val="18"/>
              </w:rPr>
            </w:pPr>
          </w:p>
        </w:tc>
      </w:tr>
      <w:tr w:rsidR="00D15725" w:rsidRPr="00732B83" w:rsidTr="00D15725">
        <w:trPr>
          <w:trHeight w:val="1561"/>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Административные здания организаций, обеспечивающих предоставление коммунальных услуг</w:t>
            </w:r>
          </w:p>
        </w:tc>
        <w:tc>
          <w:tcPr>
            <w:tcW w:w="3958"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3.1.2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1561"/>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Оказание социальной помощи населению</w:t>
            </w:r>
          </w:p>
        </w:tc>
        <w:tc>
          <w:tcPr>
            <w:tcW w:w="3958"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15725" w:rsidRPr="003F21E2" w:rsidRDefault="00D15725" w:rsidP="009E2CBE">
            <w:pPr>
              <w:spacing w:line="206" w:lineRule="atLeast"/>
              <w:jc w:val="both"/>
              <w:rPr>
                <w:sz w:val="18"/>
                <w:szCs w:val="18"/>
              </w:rPr>
            </w:pPr>
            <w:r w:rsidRPr="003F21E2">
              <w:rPr>
                <w:rStyle w:val="blk"/>
                <w:sz w:val="18"/>
                <w:szCs w:val="18"/>
              </w:rPr>
              <w:t>некоммерческих фондов, благотворительных организаций, клубов по интересам</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3.2.2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761"/>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Оказание услуг связи</w:t>
            </w:r>
          </w:p>
        </w:tc>
        <w:tc>
          <w:tcPr>
            <w:tcW w:w="3958" w:type="dxa"/>
            <w:shd w:val="clear" w:color="auto" w:fill="auto"/>
          </w:tcPr>
          <w:p w:rsidR="00D15725" w:rsidRPr="003F21E2" w:rsidRDefault="00D15725" w:rsidP="009E2CBE">
            <w:pPr>
              <w:spacing w:line="206" w:lineRule="atLeast"/>
              <w:jc w:val="both"/>
              <w:rPr>
                <w:sz w:val="18"/>
                <w:szCs w:val="18"/>
              </w:rPr>
            </w:pPr>
            <w:bookmarkStart w:id="18" w:name="dst184"/>
            <w:bookmarkEnd w:id="18"/>
            <w:r w:rsidRPr="003F21E2">
              <w:rPr>
                <w:rStyle w:val="blk"/>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75" w:type="dxa"/>
            <w:shd w:val="clear" w:color="auto" w:fill="auto"/>
          </w:tcPr>
          <w:p w:rsidR="00D15725" w:rsidRPr="003F21E2" w:rsidRDefault="00D15725" w:rsidP="009E2CBE">
            <w:pPr>
              <w:jc w:val="center"/>
              <w:rPr>
                <w:sz w:val="18"/>
                <w:szCs w:val="18"/>
              </w:rPr>
            </w:pPr>
            <w:bookmarkStart w:id="19" w:name="dst185"/>
            <w:bookmarkEnd w:id="19"/>
            <w:r w:rsidRPr="003F21E2">
              <w:rPr>
                <w:rStyle w:val="blk"/>
                <w:sz w:val="18"/>
                <w:szCs w:val="18"/>
              </w:rPr>
              <w:t>3.2.3</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358"/>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Общежития</w:t>
            </w:r>
          </w:p>
        </w:tc>
        <w:tc>
          <w:tcPr>
            <w:tcW w:w="3958" w:type="dxa"/>
            <w:shd w:val="clear" w:color="auto" w:fill="auto"/>
          </w:tcPr>
          <w:p w:rsidR="00D15725" w:rsidRPr="003F21E2" w:rsidRDefault="00D15725" w:rsidP="009E2CBE">
            <w:pPr>
              <w:spacing w:line="206" w:lineRule="atLeast"/>
              <w:jc w:val="both"/>
              <w:rPr>
                <w:sz w:val="18"/>
                <w:szCs w:val="18"/>
              </w:rPr>
            </w:pPr>
            <w:bookmarkStart w:id="20" w:name="dst187"/>
            <w:bookmarkEnd w:id="20"/>
            <w:r w:rsidRPr="003F21E2">
              <w:rPr>
                <w:rStyle w:val="blk"/>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1" w:anchor="dst100155" w:history="1">
              <w:r w:rsidRPr="003F21E2">
                <w:rPr>
                  <w:rStyle w:val="ad"/>
                  <w:sz w:val="18"/>
                  <w:szCs w:val="18"/>
                </w:rPr>
                <w:t>кодом 4.7</w:t>
              </w:r>
            </w:hyperlink>
          </w:p>
        </w:tc>
        <w:tc>
          <w:tcPr>
            <w:tcW w:w="875" w:type="dxa"/>
            <w:shd w:val="clear" w:color="auto" w:fill="auto"/>
          </w:tcPr>
          <w:p w:rsidR="00D15725" w:rsidRPr="003F21E2" w:rsidRDefault="00D15725" w:rsidP="009E2CBE">
            <w:pPr>
              <w:jc w:val="center"/>
              <w:rPr>
                <w:sz w:val="18"/>
                <w:szCs w:val="18"/>
              </w:rPr>
            </w:pPr>
            <w:bookmarkStart w:id="21" w:name="dst188"/>
            <w:bookmarkEnd w:id="21"/>
            <w:r w:rsidRPr="003F21E2">
              <w:rPr>
                <w:rStyle w:val="blk"/>
                <w:sz w:val="18"/>
                <w:szCs w:val="18"/>
              </w:rPr>
              <w:t>3.2.4</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1059"/>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5</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Бытовое обслуживание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3.3</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769"/>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1.6</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Объекты культурно-досуговой деятельности</w:t>
            </w:r>
          </w:p>
        </w:tc>
        <w:tc>
          <w:tcPr>
            <w:tcW w:w="3958" w:type="dxa"/>
            <w:shd w:val="clear" w:color="auto" w:fill="auto"/>
          </w:tcPr>
          <w:p w:rsidR="00D15725" w:rsidRPr="003F21E2" w:rsidRDefault="00D15725" w:rsidP="009E2CBE">
            <w:pPr>
              <w:spacing w:line="206" w:lineRule="atLeast"/>
              <w:jc w:val="both"/>
              <w:rPr>
                <w:sz w:val="18"/>
                <w:szCs w:val="18"/>
              </w:rPr>
            </w:pPr>
            <w:bookmarkStart w:id="22" w:name="dst198"/>
            <w:bookmarkEnd w:id="22"/>
            <w:r w:rsidRPr="003F21E2">
              <w:rPr>
                <w:rStyle w:val="blk"/>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75" w:type="dxa"/>
            <w:shd w:val="clear" w:color="auto" w:fill="auto"/>
          </w:tcPr>
          <w:p w:rsidR="00D15725" w:rsidRPr="003F21E2" w:rsidRDefault="00D15725" w:rsidP="009E2CBE">
            <w:pPr>
              <w:jc w:val="center"/>
              <w:rPr>
                <w:sz w:val="18"/>
                <w:szCs w:val="18"/>
              </w:rPr>
            </w:pPr>
            <w:bookmarkStart w:id="23" w:name="dst199"/>
            <w:bookmarkEnd w:id="23"/>
            <w:r w:rsidRPr="003F21E2">
              <w:rPr>
                <w:rStyle w:val="blk"/>
                <w:sz w:val="18"/>
                <w:szCs w:val="18"/>
              </w:rPr>
              <w:t>3.6.1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мин.- 300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561"/>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Парки культуры и отдыха</w:t>
            </w:r>
          </w:p>
        </w:tc>
        <w:tc>
          <w:tcPr>
            <w:tcW w:w="3958" w:type="dxa"/>
            <w:shd w:val="clear" w:color="auto" w:fill="auto"/>
          </w:tcPr>
          <w:p w:rsidR="00D15725" w:rsidRPr="003F21E2" w:rsidRDefault="00D15725" w:rsidP="009E2CBE">
            <w:pPr>
              <w:spacing w:line="206" w:lineRule="atLeast"/>
              <w:jc w:val="both"/>
              <w:rPr>
                <w:sz w:val="18"/>
                <w:szCs w:val="18"/>
              </w:rPr>
            </w:pPr>
            <w:bookmarkStart w:id="24" w:name="dst201"/>
            <w:bookmarkEnd w:id="24"/>
            <w:r w:rsidRPr="003F21E2">
              <w:rPr>
                <w:rStyle w:val="blk"/>
                <w:sz w:val="18"/>
                <w:szCs w:val="18"/>
              </w:rPr>
              <w:t>Размещение парков культуры и отдыха</w:t>
            </w:r>
          </w:p>
        </w:tc>
        <w:tc>
          <w:tcPr>
            <w:tcW w:w="875" w:type="dxa"/>
            <w:shd w:val="clear" w:color="auto" w:fill="auto"/>
          </w:tcPr>
          <w:p w:rsidR="00D15725" w:rsidRPr="003F21E2" w:rsidRDefault="00D15725" w:rsidP="009E2CBE">
            <w:pPr>
              <w:jc w:val="center"/>
              <w:rPr>
                <w:sz w:val="18"/>
                <w:szCs w:val="18"/>
              </w:rPr>
            </w:pPr>
            <w:bookmarkStart w:id="25" w:name="dst202"/>
            <w:bookmarkEnd w:id="25"/>
            <w:r w:rsidRPr="003F21E2">
              <w:rPr>
                <w:rStyle w:val="blk"/>
                <w:sz w:val="18"/>
                <w:szCs w:val="18"/>
              </w:rPr>
              <w:t>3.6.2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32327B">
        <w:trPr>
          <w:trHeight w:val="356"/>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1.8</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Религиозное управление и образование</w:t>
            </w:r>
          </w:p>
        </w:tc>
        <w:tc>
          <w:tcPr>
            <w:tcW w:w="3958" w:type="dxa"/>
            <w:shd w:val="clear" w:color="auto" w:fill="auto"/>
          </w:tcPr>
          <w:p w:rsidR="00D15725" w:rsidRPr="003F21E2" w:rsidRDefault="00D15725" w:rsidP="009E2CBE">
            <w:pPr>
              <w:spacing w:line="206" w:lineRule="atLeast"/>
              <w:jc w:val="both"/>
              <w:rPr>
                <w:sz w:val="18"/>
                <w:szCs w:val="18"/>
              </w:rPr>
            </w:pPr>
            <w:bookmarkStart w:id="26" w:name="dst211"/>
            <w:bookmarkEnd w:id="26"/>
            <w:r w:rsidRPr="003F21E2">
              <w:rPr>
                <w:rStyle w:val="blk"/>
                <w:sz w:val="18"/>
                <w:szCs w:val="1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w:t>
            </w:r>
            <w:r w:rsidRPr="003F21E2">
              <w:rPr>
                <w:rStyle w:val="blk"/>
                <w:sz w:val="18"/>
                <w:szCs w:val="18"/>
              </w:rPr>
              <w:lastRenderedPageBreak/>
              <w:t>духовные училища)</w:t>
            </w:r>
          </w:p>
        </w:tc>
        <w:tc>
          <w:tcPr>
            <w:tcW w:w="875" w:type="dxa"/>
            <w:shd w:val="clear" w:color="auto" w:fill="auto"/>
          </w:tcPr>
          <w:p w:rsidR="00D15725" w:rsidRPr="003F21E2" w:rsidRDefault="00D15725" w:rsidP="009E2CBE">
            <w:pPr>
              <w:jc w:val="center"/>
              <w:rPr>
                <w:sz w:val="18"/>
                <w:szCs w:val="18"/>
              </w:rPr>
            </w:pPr>
            <w:bookmarkStart w:id="27" w:name="dst212"/>
            <w:bookmarkEnd w:id="27"/>
            <w:r w:rsidRPr="003F21E2">
              <w:rPr>
                <w:rStyle w:val="blk"/>
                <w:sz w:val="18"/>
                <w:szCs w:val="18"/>
              </w:rPr>
              <w:lastRenderedPageBreak/>
              <w:t>3.7.2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1.9</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28" w:name="sub_1038"/>
            <w:r w:rsidRPr="003F21E2">
              <w:rPr>
                <w:rFonts w:ascii="Times New Roman" w:hAnsi="Times New Roman" w:cs="Times New Roman"/>
                <w:sz w:val="18"/>
                <w:szCs w:val="18"/>
              </w:rPr>
              <w:t>Общественное управление</w:t>
            </w:r>
            <w:bookmarkEnd w:id="28"/>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3F21E2">
                <w:rPr>
                  <w:rStyle w:val="a7"/>
                  <w:rFonts w:ascii="Times New Roman" w:hAnsi="Times New Roman" w:cs="Times New Roman"/>
                  <w:sz w:val="18"/>
                  <w:szCs w:val="18"/>
                </w:rPr>
                <w:t>кодами 3.8.1-3.8.2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3.8</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1.10</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Государственное управление</w:t>
            </w:r>
          </w:p>
        </w:tc>
        <w:tc>
          <w:tcPr>
            <w:tcW w:w="3958" w:type="dxa"/>
            <w:shd w:val="clear" w:color="auto" w:fill="auto"/>
          </w:tcPr>
          <w:p w:rsidR="00D15725" w:rsidRPr="003F21E2" w:rsidRDefault="00D15725" w:rsidP="009E2CBE">
            <w:pPr>
              <w:spacing w:line="206" w:lineRule="atLeast"/>
              <w:jc w:val="both"/>
              <w:rPr>
                <w:sz w:val="18"/>
                <w:szCs w:val="18"/>
              </w:rPr>
            </w:pPr>
            <w:bookmarkStart w:id="29" w:name="dst215"/>
            <w:bookmarkEnd w:id="29"/>
            <w:r w:rsidRPr="003F21E2">
              <w:rPr>
                <w:rStyle w:val="blk"/>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75" w:type="dxa"/>
            <w:shd w:val="clear" w:color="auto" w:fill="auto"/>
          </w:tcPr>
          <w:p w:rsidR="00D15725" w:rsidRPr="003F21E2" w:rsidRDefault="00D15725" w:rsidP="009E2CBE">
            <w:pPr>
              <w:jc w:val="center"/>
              <w:rPr>
                <w:sz w:val="18"/>
                <w:szCs w:val="18"/>
              </w:rPr>
            </w:pPr>
            <w:bookmarkStart w:id="30" w:name="dst216"/>
            <w:bookmarkEnd w:id="30"/>
            <w:r w:rsidRPr="003F21E2">
              <w:rPr>
                <w:rStyle w:val="blk"/>
                <w:sz w:val="18"/>
                <w:szCs w:val="18"/>
              </w:rPr>
              <w:t>3.8.1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1.11</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Представительская деятельность</w:t>
            </w:r>
          </w:p>
        </w:tc>
        <w:tc>
          <w:tcPr>
            <w:tcW w:w="3958" w:type="dxa"/>
            <w:shd w:val="clear" w:color="auto" w:fill="auto"/>
          </w:tcPr>
          <w:p w:rsidR="00D15725" w:rsidRPr="003F21E2" w:rsidRDefault="00D15725" w:rsidP="009E2CBE">
            <w:pPr>
              <w:spacing w:line="206" w:lineRule="atLeast"/>
              <w:jc w:val="both"/>
              <w:rPr>
                <w:sz w:val="18"/>
                <w:szCs w:val="18"/>
              </w:rPr>
            </w:pPr>
            <w:bookmarkStart w:id="31" w:name="dst218"/>
            <w:bookmarkEnd w:id="31"/>
            <w:r w:rsidRPr="003F21E2">
              <w:rPr>
                <w:rStyle w:val="blk"/>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75" w:type="dxa"/>
            <w:shd w:val="clear" w:color="auto" w:fill="auto"/>
          </w:tcPr>
          <w:p w:rsidR="00D15725" w:rsidRPr="003F21E2" w:rsidRDefault="00D15725" w:rsidP="009E2CBE">
            <w:pPr>
              <w:jc w:val="center"/>
              <w:rPr>
                <w:sz w:val="18"/>
                <w:szCs w:val="18"/>
              </w:rPr>
            </w:pPr>
            <w:bookmarkStart w:id="32" w:name="dst219"/>
            <w:bookmarkEnd w:id="32"/>
            <w:r w:rsidRPr="003F21E2">
              <w:rPr>
                <w:rStyle w:val="blk"/>
                <w:sz w:val="18"/>
                <w:szCs w:val="18"/>
              </w:rPr>
              <w:t>3.8.2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12</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33" w:name="sub_103101"/>
            <w:r w:rsidRPr="003F21E2">
              <w:rPr>
                <w:rFonts w:ascii="Times New Roman" w:hAnsi="Times New Roman" w:cs="Times New Roman"/>
                <w:sz w:val="18"/>
                <w:szCs w:val="18"/>
              </w:rPr>
              <w:t>Амбулаторное ветеринарное обслуживание</w:t>
            </w:r>
            <w:bookmarkEnd w:id="33"/>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3.10.1</w:t>
            </w:r>
          </w:p>
        </w:tc>
        <w:tc>
          <w:tcPr>
            <w:tcW w:w="1830"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1.13</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Предпринимательство</w:t>
            </w:r>
          </w:p>
        </w:tc>
        <w:tc>
          <w:tcPr>
            <w:tcW w:w="3958" w:type="dxa"/>
            <w:shd w:val="clear" w:color="auto" w:fill="auto"/>
          </w:tcPr>
          <w:p w:rsidR="00D15725" w:rsidRPr="003F21E2" w:rsidRDefault="00D15725" w:rsidP="009E2CBE">
            <w:pPr>
              <w:spacing w:line="206" w:lineRule="atLeast"/>
              <w:jc w:val="both"/>
              <w:rPr>
                <w:sz w:val="18"/>
                <w:szCs w:val="18"/>
              </w:rPr>
            </w:pPr>
            <w:bookmarkStart w:id="34" w:name="dst55"/>
            <w:bookmarkEnd w:id="34"/>
            <w:r w:rsidRPr="003F21E2">
              <w:rPr>
                <w:rStyle w:val="blk"/>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15725" w:rsidRPr="003F21E2" w:rsidRDefault="00D15725" w:rsidP="009E2CBE">
            <w:pPr>
              <w:spacing w:line="206" w:lineRule="atLeast"/>
              <w:jc w:val="both"/>
              <w:rPr>
                <w:sz w:val="18"/>
                <w:szCs w:val="18"/>
              </w:rPr>
            </w:pPr>
            <w:r w:rsidRPr="003F21E2">
              <w:rPr>
                <w:rStyle w:val="blk"/>
                <w:sz w:val="18"/>
                <w:szCs w:val="18"/>
              </w:rPr>
              <w:t>Содержание данного вида разрешенного использования включает в себя содержание видов разрешенного использования, предусмотренных </w:t>
            </w:r>
            <w:hyperlink r:id="rId22" w:anchor="dst56" w:history="1">
              <w:r w:rsidRPr="003F21E2">
                <w:rPr>
                  <w:rStyle w:val="ad"/>
                  <w:sz w:val="18"/>
                  <w:szCs w:val="18"/>
                </w:rPr>
                <w:t>кодами 4.1</w:t>
              </w:r>
            </w:hyperlink>
            <w:r w:rsidRPr="003F21E2">
              <w:rPr>
                <w:rStyle w:val="blk"/>
                <w:sz w:val="18"/>
                <w:szCs w:val="18"/>
              </w:rPr>
              <w:t> - </w:t>
            </w:r>
            <w:hyperlink r:id="rId23" w:anchor="dst69" w:history="1">
              <w:r w:rsidRPr="003F21E2">
                <w:rPr>
                  <w:rStyle w:val="ad"/>
                  <w:sz w:val="18"/>
                  <w:szCs w:val="18"/>
                </w:rPr>
                <w:t>4.10</w:t>
              </w:r>
            </w:hyperlink>
          </w:p>
        </w:tc>
        <w:tc>
          <w:tcPr>
            <w:tcW w:w="875" w:type="dxa"/>
            <w:shd w:val="clear" w:color="auto" w:fill="auto"/>
          </w:tcPr>
          <w:p w:rsidR="00D15725" w:rsidRPr="003F21E2" w:rsidRDefault="00D15725" w:rsidP="009E2CBE">
            <w:pPr>
              <w:jc w:val="center"/>
              <w:rPr>
                <w:sz w:val="18"/>
                <w:szCs w:val="18"/>
              </w:rPr>
            </w:pPr>
            <w:bookmarkStart w:id="35" w:name="dst100134"/>
            <w:bookmarkEnd w:id="35"/>
            <w:r w:rsidRPr="003F21E2">
              <w:rPr>
                <w:rStyle w:val="blk"/>
                <w:sz w:val="18"/>
                <w:szCs w:val="18"/>
              </w:rPr>
              <w:t>4.0</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14</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Деловое управление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15</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36" w:name="sub_1042"/>
            <w:r w:rsidRPr="003F21E2">
              <w:rPr>
                <w:rFonts w:ascii="Times New Roman" w:hAnsi="Times New Roman" w:cs="Times New Roman"/>
                <w:sz w:val="18"/>
                <w:szCs w:val="18"/>
              </w:rPr>
              <w:t>Объекты торговли (торговые центры, торгово-развлекательные центры (комплексы)</w:t>
            </w:r>
            <w:bookmarkEnd w:id="36"/>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3F21E2">
                <w:rPr>
                  <w:rStyle w:val="a7"/>
                  <w:rFonts w:ascii="Times New Roman" w:hAnsi="Times New Roman" w:cs="Times New Roman"/>
                  <w:sz w:val="18"/>
                  <w:szCs w:val="18"/>
                </w:rPr>
                <w:t>кодами 4.5 - 4.8.</w:t>
              </w:r>
            </w:hyperlink>
            <w:r w:rsidRPr="003F21E2">
              <w:rPr>
                <w:rStyle w:val="a7"/>
                <w:rFonts w:ascii="Times New Roman" w:hAnsi="Times New Roman" w:cs="Times New Roman"/>
                <w:sz w:val="18"/>
                <w:szCs w:val="18"/>
              </w:rPr>
              <w:t>1</w:t>
            </w:r>
            <w:r w:rsidRPr="003F21E2">
              <w:rPr>
                <w:rFonts w:ascii="Times New Roman" w:hAnsi="Times New Roman" w:cs="Times New Roman"/>
                <w:sz w:val="18"/>
                <w:szCs w:val="18"/>
              </w:rPr>
              <w:t>;</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гаражей и (или) стоянок для автомобилей сотрудников и посетителей торгового центра</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мин.- 10000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16</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Рынки</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4.3</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w:t>
            </w:r>
            <w:r>
              <w:rPr>
                <w:rFonts w:ascii="Times New Roman" w:hAnsi="Times New Roman" w:cs="Times New Roman"/>
                <w:sz w:val="18"/>
                <w:szCs w:val="18"/>
              </w:rPr>
              <w:t>900</w:t>
            </w:r>
            <w:r w:rsidRPr="003F21E2">
              <w:rPr>
                <w:rFonts w:ascii="Times New Roman" w:hAnsi="Times New Roman" w:cs="Times New Roman"/>
                <w:sz w:val="18"/>
                <w:szCs w:val="18"/>
              </w:rPr>
              <w:t xml:space="preserve">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17</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18</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37" w:name="sub_1045"/>
            <w:r w:rsidRPr="003F21E2">
              <w:rPr>
                <w:rFonts w:ascii="Times New Roman" w:hAnsi="Times New Roman" w:cs="Times New Roman"/>
                <w:sz w:val="18"/>
                <w:szCs w:val="18"/>
              </w:rPr>
              <w:t>Банковская и страховая деятельность</w:t>
            </w:r>
            <w:bookmarkEnd w:id="37"/>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4.5</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1.</w:t>
            </w:r>
            <w:r>
              <w:rPr>
                <w:rFonts w:ascii="Times New Roman" w:hAnsi="Times New Roman" w:cs="Times New Roman"/>
                <w:sz w:val="18"/>
                <w:szCs w:val="18"/>
              </w:rPr>
              <w:t>19</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20</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Гостиничное обслуживание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4.7</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мин.- 14000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21</w:t>
            </w:r>
          </w:p>
        </w:tc>
        <w:tc>
          <w:tcPr>
            <w:tcW w:w="1597" w:type="dxa"/>
            <w:gridSpan w:val="3"/>
            <w:shd w:val="clear" w:color="auto" w:fill="auto"/>
          </w:tcPr>
          <w:p w:rsidR="00D15725" w:rsidRPr="003F21E2" w:rsidRDefault="00D15725" w:rsidP="009E2CBE">
            <w:pPr>
              <w:pStyle w:val="a9"/>
              <w:rPr>
                <w:rFonts w:ascii="Times New Roman" w:hAnsi="Times New Roman" w:cs="Times New Roman"/>
                <w:sz w:val="18"/>
                <w:szCs w:val="18"/>
              </w:rPr>
            </w:pPr>
            <w:r w:rsidRPr="003F21E2">
              <w:rPr>
                <w:rFonts w:ascii="Times New Roman" w:hAnsi="Times New Roman" w:cs="Times New Roman"/>
                <w:sz w:val="18"/>
                <w:szCs w:val="18"/>
              </w:rPr>
              <w:t>Развлекательные мероприятия</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4.8.1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892"/>
        </w:trPr>
        <w:tc>
          <w:tcPr>
            <w:tcW w:w="624" w:type="dxa"/>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2</w:t>
            </w:r>
            <w:r w:rsidR="009E2CBE">
              <w:rPr>
                <w:rFonts w:ascii="Times New Roman" w:hAnsi="Times New Roman" w:cs="Times New Roman"/>
                <w:sz w:val="18"/>
                <w:szCs w:val="18"/>
              </w:rPr>
              <w:t>2</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Выставочно-ярмарочная деятельность</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4.10</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w:t>
            </w:r>
            <w:r>
              <w:rPr>
                <w:rFonts w:ascii="Times New Roman" w:hAnsi="Times New Roman" w:cs="Times New Roman"/>
                <w:sz w:val="18"/>
                <w:szCs w:val="18"/>
              </w:rPr>
              <w:t>3</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3037"/>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1.24</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Улично-дорожная сеть</w:t>
            </w:r>
          </w:p>
        </w:tc>
        <w:tc>
          <w:tcPr>
            <w:tcW w:w="3958" w:type="dxa"/>
            <w:shd w:val="clear" w:color="auto" w:fill="auto"/>
          </w:tcPr>
          <w:p w:rsidR="00D15725" w:rsidRPr="003F21E2" w:rsidRDefault="00D15725" w:rsidP="009E2CBE">
            <w:pPr>
              <w:spacing w:line="206" w:lineRule="atLeast"/>
              <w:jc w:val="both"/>
              <w:rPr>
                <w:sz w:val="18"/>
                <w:szCs w:val="18"/>
              </w:rPr>
            </w:pPr>
            <w:bookmarkStart w:id="38" w:name="dst318"/>
            <w:bookmarkEnd w:id="38"/>
            <w:r w:rsidRPr="003F21E2">
              <w:rPr>
                <w:rStyle w:val="blk"/>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5725" w:rsidRPr="003F21E2" w:rsidRDefault="00D15725" w:rsidP="009E2CBE">
            <w:pPr>
              <w:spacing w:line="206" w:lineRule="atLeast"/>
              <w:jc w:val="both"/>
              <w:rPr>
                <w:sz w:val="18"/>
                <w:szCs w:val="18"/>
              </w:rPr>
            </w:pPr>
            <w:r w:rsidRPr="003F21E2">
              <w:rPr>
                <w:rStyle w:val="blk"/>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4" w:anchor="dst168" w:history="1">
              <w:r w:rsidRPr="003F21E2">
                <w:rPr>
                  <w:rStyle w:val="ad"/>
                  <w:sz w:val="18"/>
                  <w:szCs w:val="18"/>
                </w:rPr>
                <w:t>кодами 2.7.1</w:t>
              </w:r>
            </w:hyperlink>
            <w:r w:rsidRPr="003F21E2">
              <w:rPr>
                <w:rStyle w:val="blk"/>
                <w:sz w:val="18"/>
                <w:szCs w:val="18"/>
              </w:rPr>
              <w:t>, </w:t>
            </w:r>
            <w:hyperlink r:id="rId25" w:anchor="dst241" w:history="1">
              <w:r w:rsidRPr="003F21E2">
                <w:rPr>
                  <w:rStyle w:val="ad"/>
                  <w:sz w:val="18"/>
                  <w:szCs w:val="18"/>
                </w:rPr>
                <w:t>4.9</w:t>
              </w:r>
            </w:hyperlink>
            <w:r w:rsidRPr="003F21E2">
              <w:rPr>
                <w:rStyle w:val="blk"/>
                <w:sz w:val="18"/>
                <w:szCs w:val="18"/>
              </w:rPr>
              <w:t>, </w:t>
            </w:r>
            <w:hyperlink r:id="rId26" w:anchor="dst306" w:history="1">
              <w:r w:rsidRPr="003F21E2">
                <w:rPr>
                  <w:rStyle w:val="ad"/>
                  <w:sz w:val="18"/>
                  <w:szCs w:val="18"/>
                </w:rPr>
                <w:t>7.2.3</w:t>
              </w:r>
            </w:hyperlink>
            <w:r w:rsidRPr="003F21E2">
              <w:rPr>
                <w:rStyle w:val="blk"/>
                <w:sz w:val="18"/>
                <w:szCs w:val="18"/>
              </w:rPr>
              <w:t>, а также некапитальных сооружений, предназначенных для охраны транспортных средств</w:t>
            </w:r>
          </w:p>
        </w:tc>
        <w:tc>
          <w:tcPr>
            <w:tcW w:w="875" w:type="dxa"/>
            <w:shd w:val="clear" w:color="auto" w:fill="auto"/>
          </w:tcPr>
          <w:p w:rsidR="00D15725" w:rsidRPr="003F21E2" w:rsidRDefault="00D15725" w:rsidP="009E2CBE">
            <w:pPr>
              <w:jc w:val="center"/>
              <w:rPr>
                <w:sz w:val="18"/>
                <w:szCs w:val="18"/>
              </w:rPr>
            </w:pPr>
            <w:bookmarkStart w:id="39" w:name="dst319"/>
            <w:bookmarkEnd w:id="39"/>
            <w:r w:rsidRPr="003F21E2">
              <w:rPr>
                <w:rStyle w:val="blk"/>
                <w:sz w:val="18"/>
                <w:szCs w:val="18"/>
              </w:rPr>
              <w:t>12.0.1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1.25</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Благоустройство территории</w:t>
            </w:r>
          </w:p>
        </w:tc>
        <w:tc>
          <w:tcPr>
            <w:tcW w:w="3958" w:type="dxa"/>
            <w:shd w:val="clear" w:color="auto" w:fill="auto"/>
          </w:tcPr>
          <w:p w:rsidR="00D15725" w:rsidRPr="003F21E2" w:rsidRDefault="00D15725" w:rsidP="009E2CBE">
            <w:pPr>
              <w:spacing w:line="206" w:lineRule="atLeast"/>
              <w:jc w:val="both"/>
              <w:rPr>
                <w:sz w:val="18"/>
                <w:szCs w:val="18"/>
              </w:rPr>
            </w:pPr>
            <w:bookmarkStart w:id="40" w:name="dst321"/>
            <w:bookmarkEnd w:id="40"/>
            <w:r w:rsidRPr="003F21E2">
              <w:rPr>
                <w:rStyle w:val="blk"/>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75" w:type="dxa"/>
            <w:shd w:val="clear" w:color="auto" w:fill="auto"/>
          </w:tcPr>
          <w:p w:rsidR="00D15725" w:rsidRPr="003F21E2" w:rsidRDefault="00D15725" w:rsidP="009E2CBE">
            <w:pPr>
              <w:jc w:val="center"/>
              <w:rPr>
                <w:sz w:val="18"/>
                <w:szCs w:val="18"/>
              </w:rPr>
            </w:pPr>
            <w:bookmarkStart w:id="41" w:name="dst322"/>
            <w:bookmarkEnd w:id="41"/>
            <w:r w:rsidRPr="003F21E2">
              <w:rPr>
                <w:rStyle w:val="blk"/>
                <w:sz w:val="18"/>
                <w:szCs w:val="18"/>
              </w:rPr>
              <w:t>12.0.2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287"/>
        </w:trPr>
        <w:tc>
          <w:tcPr>
            <w:tcW w:w="9889" w:type="dxa"/>
            <w:gridSpan w:val="9"/>
            <w:shd w:val="clear" w:color="auto" w:fill="auto"/>
          </w:tcPr>
          <w:p w:rsidR="00D15725" w:rsidRPr="003F21E2" w:rsidRDefault="00D15725" w:rsidP="009E2CBE">
            <w:pPr>
              <w:jc w:val="center"/>
              <w:rPr>
                <w:sz w:val="18"/>
                <w:szCs w:val="18"/>
                <w:u w:val="single"/>
              </w:rPr>
            </w:pPr>
            <w:r w:rsidRPr="003F21E2">
              <w:rPr>
                <w:sz w:val="18"/>
                <w:szCs w:val="18"/>
                <w:u w:val="single"/>
              </w:rPr>
              <w:t>2.Условно разрешенные виды использования:</w:t>
            </w:r>
          </w:p>
          <w:p w:rsidR="00D15725" w:rsidRPr="003F21E2" w:rsidRDefault="00D15725" w:rsidP="009E2CBE">
            <w:pPr>
              <w:pStyle w:val="ConsPlusNormal"/>
              <w:ind w:left="33" w:firstLine="0"/>
              <w:jc w:val="center"/>
              <w:rPr>
                <w:rFonts w:ascii="Times New Roman" w:hAnsi="Times New Roman" w:cs="Times New Roman"/>
                <w:sz w:val="18"/>
                <w:szCs w:val="18"/>
              </w:rPr>
            </w:pP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2.1</w:t>
            </w:r>
          </w:p>
        </w:tc>
        <w:tc>
          <w:tcPr>
            <w:tcW w:w="1415" w:type="dxa"/>
            <w:shd w:val="clear" w:color="auto" w:fill="auto"/>
          </w:tcPr>
          <w:p w:rsidR="00D15725" w:rsidRPr="003F21E2" w:rsidRDefault="00D15725" w:rsidP="009E2CBE">
            <w:pPr>
              <w:pStyle w:val="a9"/>
              <w:rPr>
                <w:rFonts w:ascii="Times New Roman" w:hAnsi="Times New Roman" w:cs="Times New Roman"/>
                <w:sz w:val="18"/>
                <w:szCs w:val="18"/>
              </w:rPr>
            </w:pPr>
            <w:r w:rsidRPr="003F21E2">
              <w:rPr>
                <w:rFonts w:ascii="Times New Roman" w:hAnsi="Times New Roman" w:cs="Times New Roman"/>
                <w:sz w:val="18"/>
                <w:szCs w:val="18"/>
              </w:rPr>
              <w:t>Хранение автотранспорта</w:t>
            </w:r>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3F21E2">
                <w:rPr>
                  <w:rStyle w:val="a7"/>
                  <w:rFonts w:ascii="Times New Roman" w:hAnsi="Times New Roman" w:cs="Times New Roman"/>
                  <w:sz w:val="18"/>
                  <w:szCs w:val="18"/>
                </w:rPr>
                <w:t>кодом 4.9</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2.7.1</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w:t>
            </w:r>
            <w:r>
              <w:rPr>
                <w:rFonts w:ascii="Times New Roman" w:hAnsi="Times New Roman" w:cs="Times New Roman"/>
                <w:sz w:val="18"/>
                <w:szCs w:val="18"/>
              </w:rPr>
              <w:t>50</w:t>
            </w:r>
            <w:r w:rsidRPr="003F21E2">
              <w:rPr>
                <w:rFonts w:ascii="Times New Roman" w:hAnsi="Times New Roman" w:cs="Times New Roman"/>
                <w:sz w:val="18"/>
                <w:szCs w:val="18"/>
              </w:rPr>
              <w:t xml:space="preserve">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w:t>
            </w:r>
            <w:r>
              <w:rPr>
                <w:rFonts w:ascii="Times New Roman" w:hAnsi="Times New Roman" w:cs="Times New Roman"/>
                <w:sz w:val="18"/>
                <w:szCs w:val="18"/>
              </w:rPr>
              <w:t>1000</w:t>
            </w:r>
            <w:r w:rsidRPr="003F21E2">
              <w:rPr>
                <w:rFonts w:ascii="Times New Roman" w:hAnsi="Times New Roman" w:cs="Times New Roman"/>
                <w:sz w:val="18"/>
                <w:szCs w:val="18"/>
              </w:rPr>
              <w:t xml:space="preserve"> кв.м</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15725" w:rsidRPr="00732B83" w:rsidTr="009E2CBE">
        <w:trPr>
          <w:trHeight w:val="27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3.1</w:t>
            </w:r>
          </w:p>
        </w:tc>
        <w:tc>
          <w:tcPr>
            <w:tcW w:w="1843" w:type="dxa"/>
            <w:gridSpan w:val="2"/>
            <w:shd w:val="clear" w:color="auto" w:fill="auto"/>
          </w:tcPr>
          <w:p w:rsidR="00D15725" w:rsidRPr="003F21E2" w:rsidRDefault="00D15725" w:rsidP="009E2CBE">
            <w:pPr>
              <w:pStyle w:val="ConsPlusNormal"/>
              <w:ind w:right="-108"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27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Предоставление коммунальных услуг</w:t>
            </w:r>
          </w:p>
        </w:tc>
        <w:tc>
          <w:tcPr>
            <w:tcW w:w="4100" w:type="dxa"/>
            <w:gridSpan w:val="2"/>
            <w:shd w:val="clear" w:color="auto" w:fill="auto"/>
          </w:tcPr>
          <w:p w:rsidR="00D15725" w:rsidRPr="003F21E2" w:rsidRDefault="00D15725" w:rsidP="009E2CBE">
            <w:pPr>
              <w:spacing w:line="206" w:lineRule="atLeast"/>
              <w:jc w:val="both"/>
              <w:rPr>
                <w:sz w:val="18"/>
                <w:szCs w:val="18"/>
              </w:rPr>
            </w:pPr>
            <w:bookmarkStart w:id="42" w:name="dst171"/>
            <w:bookmarkEnd w:id="42"/>
            <w:r w:rsidRPr="003F21E2">
              <w:rPr>
                <w:rStyle w:val="blk"/>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5" w:type="dxa"/>
            <w:shd w:val="clear" w:color="auto" w:fill="auto"/>
          </w:tcPr>
          <w:p w:rsidR="00D15725" w:rsidRPr="003F21E2" w:rsidRDefault="00D15725" w:rsidP="009E2CBE">
            <w:pPr>
              <w:jc w:val="center"/>
              <w:rPr>
                <w:sz w:val="18"/>
                <w:szCs w:val="18"/>
              </w:rPr>
            </w:pPr>
            <w:bookmarkStart w:id="43" w:name="dst172"/>
            <w:bookmarkEnd w:id="43"/>
            <w:r w:rsidRPr="003F21E2">
              <w:rPr>
                <w:rStyle w:val="blk"/>
                <w:sz w:val="18"/>
                <w:szCs w:val="18"/>
              </w:rPr>
              <w:t>3.1.1</w:t>
            </w:r>
          </w:p>
        </w:tc>
        <w:tc>
          <w:tcPr>
            <w:tcW w:w="1843" w:type="dxa"/>
            <w:gridSpan w:val="2"/>
            <w:shd w:val="clear" w:color="auto" w:fill="auto"/>
          </w:tcPr>
          <w:p w:rsidR="00D15725" w:rsidRPr="003F21E2" w:rsidRDefault="00D15725" w:rsidP="009E2CBE">
            <w:pPr>
              <w:pStyle w:val="ConsPlusNormal"/>
              <w:ind w:right="-108"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27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Дома социального обслуживания</w:t>
            </w:r>
          </w:p>
        </w:tc>
        <w:tc>
          <w:tcPr>
            <w:tcW w:w="4100" w:type="dxa"/>
            <w:gridSpan w:val="2"/>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D15725" w:rsidRPr="003F21E2" w:rsidRDefault="00D15725" w:rsidP="009E2CBE">
            <w:pPr>
              <w:spacing w:line="206" w:lineRule="atLeast"/>
              <w:jc w:val="both"/>
              <w:rPr>
                <w:sz w:val="18"/>
                <w:szCs w:val="18"/>
              </w:rPr>
            </w:pPr>
            <w:r w:rsidRPr="003F21E2">
              <w:rPr>
                <w:rStyle w:val="blk"/>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3.2.1</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right="-108"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272"/>
        </w:trPr>
        <w:tc>
          <w:tcPr>
            <w:tcW w:w="664" w:type="dxa"/>
            <w:gridSpan w:val="2"/>
            <w:shd w:val="clear" w:color="auto" w:fill="auto"/>
          </w:tcPr>
          <w:p w:rsidR="00D15725" w:rsidRDefault="009E2CBE" w:rsidP="009E2CBE">
            <w:pPr>
              <w:pStyle w:val="TableParagraph"/>
              <w:spacing w:line="202" w:lineRule="exact"/>
              <w:ind w:left="112"/>
              <w:rPr>
                <w:sz w:val="18"/>
              </w:rPr>
            </w:pPr>
            <w:r>
              <w:rPr>
                <w:sz w:val="18"/>
              </w:rPr>
              <w:t>2.5</w:t>
            </w:r>
          </w:p>
        </w:tc>
        <w:tc>
          <w:tcPr>
            <w:tcW w:w="1415" w:type="dxa"/>
            <w:shd w:val="clear" w:color="auto" w:fill="auto"/>
          </w:tcPr>
          <w:p w:rsidR="00D15725" w:rsidRDefault="00D15725" w:rsidP="009E2CBE">
            <w:pPr>
              <w:pStyle w:val="TableParagraph"/>
              <w:ind w:right="184"/>
              <w:rPr>
                <w:sz w:val="18"/>
              </w:rPr>
            </w:pPr>
            <w:r>
              <w:rPr>
                <w:sz w:val="18"/>
              </w:rPr>
              <w:t>Амбулаторно- поликлиническое обслуживание</w:t>
            </w:r>
          </w:p>
        </w:tc>
        <w:tc>
          <w:tcPr>
            <w:tcW w:w="4100" w:type="dxa"/>
            <w:gridSpan w:val="2"/>
            <w:shd w:val="clear" w:color="auto" w:fill="auto"/>
          </w:tcPr>
          <w:p w:rsidR="00D15725" w:rsidRPr="002A5899" w:rsidRDefault="00D15725" w:rsidP="009E2CBE">
            <w:pPr>
              <w:pStyle w:val="TableParagraph"/>
              <w:tabs>
                <w:tab w:val="left" w:pos="1400"/>
                <w:tab w:val="left" w:pos="1508"/>
                <w:tab w:val="left" w:pos="1542"/>
                <w:tab w:val="left" w:pos="2686"/>
                <w:tab w:val="left" w:pos="2775"/>
              </w:tabs>
              <w:ind w:left="2" w:right="-15"/>
              <w:jc w:val="both"/>
              <w:rPr>
                <w:sz w:val="18"/>
              </w:rPr>
            </w:pPr>
            <w:r w:rsidRPr="002A5899">
              <w:rPr>
                <w:sz w:val="18"/>
              </w:rPr>
              <w:t>Размещение</w:t>
            </w:r>
            <w:r w:rsidRPr="002A5899">
              <w:rPr>
                <w:sz w:val="18"/>
              </w:rPr>
              <w:tab/>
            </w:r>
            <w:r w:rsidRPr="002A5899">
              <w:rPr>
                <w:sz w:val="18"/>
              </w:rPr>
              <w:tab/>
              <w:t>объектов</w:t>
            </w:r>
            <w:r w:rsidRPr="002A5899">
              <w:rPr>
                <w:sz w:val="18"/>
              </w:rPr>
              <w:tab/>
            </w:r>
            <w:r w:rsidRPr="002A5899">
              <w:rPr>
                <w:sz w:val="18"/>
              </w:rPr>
              <w:tab/>
              <w:t>капитального строительства, предназначенных для оказания гражданам</w:t>
            </w:r>
            <w:r w:rsidRPr="002A5899">
              <w:rPr>
                <w:sz w:val="18"/>
              </w:rPr>
              <w:tab/>
              <w:t>амбулаторно-поликлинической медицинской</w:t>
            </w:r>
            <w:r w:rsidRPr="002A5899">
              <w:rPr>
                <w:sz w:val="18"/>
              </w:rPr>
              <w:tab/>
            </w:r>
            <w:r w:rsidRPr="002A5899">
              <w:rPr>
                <w:sz w:val="18"/>
              </w:rPr>
              <w:tab/>
            </w:r>
            <w:r w:rsidRPr="002A5899">
              <w:rPr>
                <w:sz w:val="18"/>
              </w:rPr>
              <w:tab/>
              <w:t>помощи</w:t>
            </w:r>
            <w:r w:rsidRPr="002A5899">
              <w:rPr>
                <w:sz w:val="18"/>
              </w:rPr>
              <w:tab/>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Pr="002A5899">
              <w:rPr>
                <w:spacing w:val="-3"/>
                <w:sz w:val="18"/>
              </w:rPr>
              <w:t xml:space="preserve"> </w:t>
            </w:r>
            <w:r w:rsidRPr="002A5899">
              <w:rPr>
                <w:sz w:val="18"/>
              </w:rPr>
              <w:t>лаборатории)</w:t>
            </w:r>
          </w:p>
        </w:tc>
        <w:tc>
          <w:tcPr>
            <w:tcW w:w="875" w:type="dxa"/>
            <w:shd w:val="clear" w:color="auto" w:fill="auto"/>
          </w:tcPr>
          <w:p w:rsidR="00D15725" w:rsidRDefault="00D15725" w:rsidP="009E2CBE">
            <w:pPr>
              <w:pStyle w:val="TableParagraph"/>
              <w:spacing w:line="202" w:lineRule="exact"/>
              <w:ind w:left="0" w:right="303"/>
              <w:jc w:val="right"/>
              <w:rPr>
                <w:sz w:val="18"/>
              </w:rPr>
            </w:pPr>
            <w:r>
              <w:rPr>
                <w:sz w:val="18"/>
              </w:rPr>
              <w:t>3.4.1</w:t>
            </w:r>
          </w:p>
        </w:tc>
        <w:tc>
          <w:tcPr>
            <w:tcW w:w="1843" w:type="dxa"/>
            <w:gridSpan w:val="2"/>
            <w:shd w:val="clear" w:color="auto" w:fill="auto"/>
          </w:tcPr>
          <w:p w:rsidR="00D15725" w:rsidRPr="002A5899" w:rsidRDefault="00D15725" w:rsidP="009E2CBE">
            <w:pPr>
              <w:pStyle w:val="TableParagraph"/>
              <w:ind w:left="108" w:right="448"/>
              <w:rPr>
                <w:sz w:val="18"/>
              </w:rPr>
            </w:pPr>
            <w:r w:rsidRPr="002A5899">
              <w:rPr>
                <w:sz w:val="18"/>
              </w:rPr>
              <w:t>мин.- 1500 кв.м макс. – не устанавливается</w:t>
            </w:r>
          </w:p>
        </w:tc>
        <w:tc>
          <w:tcPr>
            <w:tcW w:w="992" w:type="dxa"/>
            <w:shd w:val="clear" w:color="auto" w:fill="auto"/>
          </w:tcPr>
          <w:p w:rsidR="00D15725" w:rsidRDefault="00D15725" w:rsidP="009E2CBE">
            <w:pPr>
              <w:pStyle w:val="TableParagraph"/>
              <w:spacing w:line="202" w:lineRule="exact"/>
              <w:ind w:left="109"/>
              <w:rPr>
                <w:sz w:val="18"/>
              </w:rPr>
            </w:pPr>
            <w:r>
              <w:rPr>
                <w:sz w:val="18"/>
              </w:rPr>
              <w:t>50</w:t>
            </w:r>
          </w:p>
        </w:tc>
      </w:tr>
      <w:tr w:rsidR="00D15725" w:rsidRPr="00732B83" w:rsidTr="009E2CBE">
        <w:trPr>
          <w:trHeight w:val="892"/>
        </w:trPr>
        <w:tc>
          <w:tcPr>
            <w:tcW w:w="664" w:type="dxa"/>
            <w:gridSpan w:val="2"/>
            <w:shd w:val="clear" w:color="auto" w:fill="auto"/>
          </w:tcPr>
          <w:p w:rsidR="00D15725" w:rsidRPr="003F21E2" w:rsidRDefault="009E2CB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Цирки и зверинцы</w:t>
            </w:r>
          </w:p>
        </w:tc>
        <w:tc>
          <w:tcPr>
            <w:tcW w:w="4100" w:type="dxa"/>
            <w:gridSpan w:val="2"/>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3.6.3</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p>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w:t>
            </w:r>
            <w:r w:rsidR="009E2CBE">
              <w:rPr>
                <w:rFonts w:ascii="Times New Roman" w:hAnsi="Times New Roman" w:cs="Times New Roman"/>
                <w:sz w:val="18"/>
                <w:szCs w:val="18"/>
              </w:rPr>
              <w:t>7</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bookmarkStart w:id="44" w:name="sub_1037"/>
            <w:r w:rsidRPr="003F21E2">
              <w:rPr>
                <w:rFonts w:ascii="Times New Roman" w:hAnsi="Times New Roman" w:cs="Times New Roman"/>
                <w:sz w:val="18"/>
                <w:szCs w:val="18"/>
              </w:rPr>
              <w:t>Религиозное использование</w:t>
            </w:r>
            <w:bookmarkEnd w:id="44"/>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3F21E2">
                <w:rPr>
                  <w:rStyle w:val="a7"/>
                  <w:rFonts w:ascii="Times New Roman" w:hAnsi="Times New Roman" w:cs="Times New Roman"/>
                  <w:sz w:val="18"/>
                  <w:szCs w:val="18"/>
                </w:rPr>
                <w:t>кодами 3.7.1-3.7.2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3.7</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w:t>
            </w:r>
            <w:r w:rsidR="009E2CBE">
              <w:rPr>
                <w:rFonts w:ascii="Times New Roman" w:hAnsi="Times New Roman" w:cs="Times New Roman"/>
                <w:sz w:val="18"/>
                <w:szCs w:val="18"/>
              </w:rPr>
              <w:t>8</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Осуществление религиозных обрядов</w:t>
            </w:r>
          </w:p>
        </w:tc>
        <w:tc>
          <w:tcPr>
            <w:tcW w:w="4100" w:type="dxa"/>
            <w:gridSpan w:val="2"/>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3.7.1</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sidR="009E2CBE">
              <w:rPr>
                <w:rFonts w:ascii="Times New Roman" w:hAnsi="Times New Roman" w:cs="Times New Roman"/>
                <w:sz w:val="18"/>
                <w:szCs w:val="18"/>
              </w:rPr>
              <w:t>9</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 научной деятельности</w:t>
            </w:r>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3F21E2">
                <w:rPr>
                  <w:rStyle w:val="a7"/>
                  <w:rFonts w:ascii="Times New Roman" w:hAnsi="Times New Roman" w:cs="Times New Roman"/>
                  <w:sz w:val="18"/>
                  <w:szCs w:val="18"/>
                </w:rPr>
                <w:t>кодами 3.9.1 - 3.9.3</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3.9</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мин.- 10000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w:t>
            </w:r>
            <w:r w:rsidR="009E2CBE">
              <w:rPr>
                <w:rFonts w:ascii="Times New Roman" w:hAnsi="Times New Roman" w:cs="Times New Roman"/>
                <w:sz w:val="18"/>
                <w:szCs w:val="18"/>
              </w:rPr>
              <w:t>10</w:t>
            </w:r>
          </w:p>
        </w:tc>
        <w:tc>
          <w:tcPr>
            <w:tcW w:w="1415" w:type="dxa"/>
            <w:shd w:val="clear" w:color="auto" w:fill="auto"/>
          </w:tcPr>
          <w:p w:rsidR="00D15725" w:rsidRPr="003F21E2" w:rsidRDefault="00D15725" w:rsidP="009E2CBE">
            <w:pPr>
              <w:spacing w:line="257" w:lineRule="atLeast"/>
              <w:rPr>
                <w:sz w:val="18"/>
                <w:szCs w:val="18"/>
              </w:rPr>
            </w:pPr>
            <w:r w:rsidRPr="003F21E2">
              <w:rPr>
                <w:rStyle w:val="blk"/>
                <w:sz w:val="18"/>
                <w:szCs w:val="18"/>
              </w:rPr>
              <w:t>Ветеринарное обслуживание</w:t>
            </w:r>
          </w:p>
        </w:tc>
        <w:tc>
          <w:tcPr>
            <w:tcW w:w="4100" w:type="dxa"/>
            <w:gridSpan w:val="2"/>
            <w:shd w:val="clear" w:color="auto" w:fill="auto"/>
          </w:tcPr>
          <w:p w:rsidR="00D15725" w:rsidRPr="003F21E2" w:rsidRDefault="00D15725" w:rsidP="009E2CBE">
            <w:pPr>
              <w:spacing w:line="206" w:lineRule="atLeast"/>
              <w:jc w:val="both"/>
              <w:rPr>
                <w:sz w:val="18"/>
                <w:szCs w:val="18"/>
              </w:rPr>
            </w:pPr>
            <w:bookmarkStart w:id="45" w:name="dst47"/>
            <w:bookmarkEnd w:id="45"/>
            <w:r w:rsidRPr="003F21E2">
              <w:rPr>
                <w:rStyle w:val="blk"/>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 w:anchor="dst49" w:history="1">
              <w:r w:rsidRPr="003F21E2">
                <w:rPr>
                  <w:rStyle w:val="ad"/>
                  <w:color w:val="666699"/>
                  <w:sz w:val="18"/>
                  <w:szCs w:val="18"/>
                </w:rPr>
                <w:t>кодами 3.10.1</w:t>
              </w:r>
            </w:hyperlink>
            <w:r w:rsidRPr="003F21E2">
              <w:rPr>
                <w:rStyle w:val="blk"/>
                <w:sz w:val="18"/>
                <w:szCs w:val="18"/>
              </w:rPr>
              <w:t> - </w:t>
            </w:r>
            <w:hyperlink r:id="rId28" w:anchor="dst52" w:history="1">
              <w:r w:rsidRPr="003F21E2">
                <w:rPr>
                  <w:rStyle w:val="ad"/>
                  <w:color w:val="666699"/>
                  <w:sz w:val="18"/>
                  <w:szCs w:val="18"/>
                </w:rPr>
                <w:t>3.10.2</w:t>
              </w:r>
            </w:hyperlink>
          </w:p>
        </w:tc>
        <w:tc>
          <w:tcPr>
            <w:tcW w:w="875" w:type="dxa"/>
            <w:shd w:val="clear" w:color="auto" w:fill="auto"/>
          </w:tcPr>
          <w:p w:rsidR="00D15725" w:rsidRPr="003F21E2" w:rsidRDefault="00D15725" w:rsidP="009E2CBE">
            <w:pPr>
              <w:jc w:val="center"/>
              <w:rPr>
                <w:sz w:val="18"/>
                <w:szCs w:val="18"/>
              </w:rPr>
            </w:pPr>
            <w:bookmarkStart w:id="46" w:name="dst48"/>
            <w:bookmarkEnd w:id="46"/>
            <w:r w:rsidRPr="003F21E2">
              <w:rPr>
                <w:rStyle w:val="blk"/>
                <w:sz w:val="18"/>
                <w:szCs w:val="18"/>
              </w:rPr>
              <w:t>3.10</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1</w:t>
            </w:r>
            <w:r w:rsidR="009E2CBE">
              <w:rPr>
                <w:rFonts w:ascii="Times New Roman" w:hAnsi="Times New Roman" w:cs="Times New Roman"/>
                <w:sz w:val="18"/>
                <w:szCs w:val="18"/>
              </w:rPr>
              <w:t>1</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bookmarkStart w:id="47" w:name="sub_103102"/>
            <w:r w:rsidRPr="003F21E2">
              <w:rPr>
                <w:rFonts w:ascii="Times New Roman" w:hAnsi="Times New Roman" w:cs="Times New Roman"/>
                <w:sz w:val="18"/>
                <w:szCs w:val="18"/>
              </w:rPr>
              <w:t>Приюты для животных</w:t>
            </w:r>
            <w:bookmarkEnd w:id="47"/>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3.10.2</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мин.- 1500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w:t>
            </w:r>
            <w:r>
              <w:rPr>
                <w:rFonts w:ascii="Times New Roman" w:hAnsi="Times New Roman" w:cs="Times New Roman"/>
                <w:sz w:val="18"/>
                <w:szCs w:val="18"/>
              </w:rPr>
              <w:t>.1</w:t>
            </w:r>
            <w:r w:rsidR="009E2CBE">
              <w:rPr>
                <w:rFonts w:ascii="Times New Roman" w:hAnsi="Times New Roman" w:cs="Times New Roman"/>
                <w:sz w:val="18"/>
                <w:szCs w:val="18"/>
              </w:rPr>
              <w:t>2</w:t>
            </w:r>
          </w:p>
        </w:tc>
        <w:tc>
          <w:tcPr>
            <w:tcW w:w="1415" w:type="dxa"/>
            <w:shd w:val="clear" w:color="auto" w:fill="auto"/>
          </w:tcPr>
          <w:p w:rsidR="00D15725" w:rsidRPr="003F21E2" w:rsidRDefault="00D15725" w:rsidP="009E2CBE">
            <w:pPr>
              <w:pStyle w:val="a9"/>
              <w:rPr>
                <w:rFonts w:ascii="Times New Roman" w:hAnsi="Times New Roman" w:cs="Times New Roman"/>
                <w:sz w:val="18"/>
                <w:szCs w:val="18"/>
              </w:rPr>
            </w:pPr>
            <w:bookmarkStart w:id="48" w:name="sub_1049"/>
            <w:r w:rsidRPr="003F21E2">
              <w:rPr>
                <w:rFonts w:ascii="Times New Roman" w:hAnsi="Times New Roman" w:cs="Times New Roman"/>
                <w:sz w:val="18"/>
                <w:szCs w:val="18"/>
              </w:rPr>
              <w:t>Служебные гаражи</w:t>
            </w:r>
            <w:bookmarkEnd w:id="48"/>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9E2CBE" w:rsidRPr="00732B83" w:rsidTr="009E2CBE">
        <w:trPr>
          <w:trHeight w:val="892"/>
        </w:trPr>
        <w:tc>
          <w:tcPr>
            <w:tcW w:w="664" w:type="dxa"/>
            <w:gridSpan w:val="2"/>
            <w:shd w:val="clear" w:color="auto" w:fill="auto"/>
          </w:tcPr>
          <w:p w:rsidR="009E2CBE" w:rsidRPr="003F21E2" w:rsidRDefault="009E2CB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2.13</w:t>
            </w:r>
          </w:p>
        </w:tc>
        <w:tc>
          <w:tcPr>
            <w:tcW w:w="1415" w:type="dxa"/>
            <w:shd w:val="clear" w:color="auto" w:fill="auto"/>
          </w:tcPr>
          <w:p w:rsidR="009E2CBE" w:rsidRPr="003F21E2" w:rsidRDefault="009E2CBE" w:rsidP="009E2CBE">
            <w:pPr>
              <w:spacing w:line="206" w:lineRule="atLeast"/>
              <w:jc w:val="both"/>
              <w:rPr>
                <w:sz w:val="18"/>
                <w:szCs w:val="18"/>
              </w:rPr>
            </w:pPr>
            <w:r w:rsidRPr="003F21E2">
              <w:rPr>
                <w:rStyle w:val="blk"/>
                <w:sz w:val="18"/>
                <w:szCs w:val="18"/>
              </w:rPr>
              <w:t>Автомобильные мойки</w:t>
            </w:r>
          </w:p>
        </w:tc>
        <w:tc>
          <w:tcPr>
            <w:tcW w:w="4100" w:type="dxa"/>
            <w:gridSpan w:val="2"/>
            <w:shd w:val="clear" w:color="auto" w:fill="auto"/>
          </w:tcPr>
          <w:p w:rsidR="009E2CBE" w:rsidRPr="003F21E2" w:rsidRDefault="009E2CBE" w:rsidP="009E2CBE">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75" w:type="dxa"/>
            <w:shd w:val="clear" w:color="auto" w:fill="auto"/>
          </w:tcPr>
          <w:p w:rsidR="009E2CBE" w:rsidRPr="003F21E2" w:rsidRDefault="009E2CBE" w:rsidP="009E2CBE">
            <w:pPr>
              <w:jc w:val="center"/>
              <w:rPr>
                <w:sz w:val="18"/>
                <w:szCs w:val="18"/>
              </w:rPr>
            </w:pPr>
            <w:r w:rsidRPr="003F21E2">
              <w:rPr>
                <w:rStyle w:val="blk"/>
                <w:sz w:val="18"/>
                <w:szCs w:val="18"/>
              </w:rPr>
              <w:t>4.9.1.3</w:t>
            </w:r>
          </w:p>
        </w:tc>
        <w:tc>
          <w:tcPr>
            <w:tcW w:w="1843" w:type="dxa"/>
            <w:gridSpan w:val="2"/>
            <w:shd w:val="clear" w:color="auto" w:fill="auto"/>
          </w:tcPr>
          <w:p w:rsidR="009E2CBE" w:rsidRPr="003F21E2" w:rsidRDefault="009E2CBE"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9E2CBE" w:rsidRPr="00732B83" w:rsidTr="009E2CBE">
        <w:trPr>
          <w:trHeight w:val="892"/>
        </w:trPr>
        <w:tc>
          <w:tcPr>
            <w:tcW w:w="664" w:type="dxa"/>
            <w:gridSpan w:val="2"/>
            <w:shd w:val="clear" w:color="auto" w:fill="auto"/>
          </w:tcPr>
          <w:p w:rsidR="009E2CBE" w:rsidRPr="003F21E2" w:rsidRDefault="009E2CB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2.14</w:t>
            </w:r>
          </w:p>
        </w:tc>
        <w:tc>
          <w:tcPr>
            <w:tcW w:w="1415" w:type="dxa"/>
            <w:shd w:val="clear" w:color="auto" w:fill="auto"/>
          </w:tcPr>
          <w:p w:rsidR="009E2CBE" w:rsidRPr="003F21E2" w:rsidRDefault="009E2CBE" w:rsidP="009E2CBE">
            <w:pPr>
              <w:spacing w:line="206" w:lineRule="atLeast"/>
              <w:jc w:val="both"/>
              <w:rPr>
                <w:sz w:val="18"/>
                <w:szCs w:val="18"/>
              </w:rPr>
            </w:pPr>
            <w:r w:rsidRPr="003F21E2">
              <w:rPr>
                <w:rStyle w:val="blk"/>
                <w:sz w:val="18"/>
                <w:szCs w:val="18"/>
              </w:rPr>
              <w:t>Ремонт автомобилей</w:t>
            </w:r>
          </w:p>
        </w:tc>
        <w:tc>
          <w:tcPr>
            <w:tcW w:w="4100" w:type="dxa"/>
            <w:gridSpan w:val="2"/>
            <w:shd w:val="clear" w:color="auto" w:fill="auto"/>
          </w:tcPr>
          <w:p w:rsidR="009E2CBE" w:rsidRPr="003F21E2" w:rsidRDefault="009E2CBE" w:rsidP="009E2CBE">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75" w:type="dxa"/>
            <w:shd w:val="clear" w:color="auto" w:fill="auto"/>
          </w:tcPr>
          <w:p w:rsidR="009E2CBE" w:rsidRPr="003F21E2" w:rsidRDefault="009E2CBE" w:rsidP="009E2CBE">
            <w:pPr>
              <w:jc w:val="center"/>
              <w:rPr>
                <w:sz w:val="18"/>
                <w:szCs w:val="18"/>
              </w:rPr>
            </w:pPr>
            <w:r w:rsidRPr="003F21E2">
              <w:rPr>
                <w:rStyle w:val="blk"/>
                <w:sz w:val="18"/>
                <w:szCs w:val="18"/>
              </w:rPr>
              <w:t>4.9.1.4</w:t>
            </w:r>
          </w:p>
        </w:tc>
        <w:tc>
          <w:tcPr>
            <w:tcW w:w="1843" w:type="dxa"/>
            <w:gridSpan w:val="2"/>
            <w:shd w:val="clear" w:color="auto" w:fill="auto"/>
          </w:tcPr>
          <w:p w:rsidR="009E2CBE" w:rsidRPr="003F21E2" w:rsidRDefault="009E2CBE"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375"/>
        </w:trPr>
        <w:tc>
          <w:tcPr>
            <w:tcW w:w="9889" w:type="dxa"/>
            <w:gridSpan w:val="9"/>
            <w:shd w:val="clear" w:color="auto" w:fill="auto"/>
          </w:tcPr>
          <w:p w:rsidR="00D15725" w:rsidRPr="003F21E2" w:rsidRDefault="00D15725" w:rsidP="009E2CBE">
            <w:pPr>
              <w:adjustRightInd w:val="0"/>
              <w:jc w:val="both"/>
              <w:rPr>
                <w:sz w:val="18"/>
                <w:szCs w:val="18"/>
              </w:rPr>
            </w:pPr>
            <w:r w:rsidRPr="003F21E2">
              <w:rPr>
                <w:sz w:val="18"/>
                <w:szCs w:val="18"/>
                <w:u w:val="single"/>
              </w:rPr>
              <w:t>3. Вспомогательные виды разрешенного использования</w:t>
            </w:r>
            <w:r>
              <w:rPr>
                <w:sz w:val="18"/>
                <w:szCs w:val="18"/>
                <w:u w:val="single"/>
              </w:rPr>
              <w:t xml:space="preserve"> </w:t>
            </w:r>
            <w:r w:rsidRPr="003F21E2">
              <w:rPr>
                <w:sz w:val="18"/>
                <w:szCs w:val="18"/>
              </w:rPr>
              <w:t>не устанавливаются.</w:t>
            </w:r>
          </w:p>
          <w:p w:rsidR="00D15725" w:rsidRPr="003F21E2" w:rsidRDefault="00D15725" w:rsidP="009E2CBE">
            <w:pPr>
              <w:pStyle w:val="ConsPlusNormal"/>
              <w:ind w:firstLine="0"/>
              <w:rPr>
                <w:rFonts w:ascii="Times New Roman" w:hAnsi="Times New Roman" w:cs="Times New Roman"/>
                <w:sz w:val="18"/>
                <w:szCs w:val="18"/>
              </w:rPr>
            </w:pPr>
          </w:p>
        </w:tc>
      </w:tr>
    </w:tbl>
    <w:p w:rsidR="00BC102E" w:rsidRDefault="00BC102E" w:rsidP="00BC102E">
      <w:pPr>
        <w:tabs>
          <w:tab w:val="left" w:pos="567"/>
        </w:tabs>
        <w:ind w:firstLine="567"/>
        <w:jc w:val="both"/>
        <w:rPr>
          <w:sz w:val="24"/>
          <w:szCs w:val="24"/>
        </w:rPr>
      </w:pPr>
      <w:r w:rsidRPr="00AE4E37">
        <w:rPr>
          <w:sz w:val="24"/>
          <w:szCs w:val="24"/>
        </w:rPr>
        <w:t>Предельные (минимальные и (или) максимальные) размеры земельных участков в общественно-деловой зоне</w:t>
      </w:r>
      <w:r>
        <w:rPr>
          <w:sz w:val="24"/>
          <w:szCs w:val="24"/>
        </w:rPr>
        <w:t xml:space="preserve"> </w:t>
      </w:r>
      <w:r w:rsidRPr="00AE4E37">
        <w:rPr>
          <w:sz w:val="24"/>
          <w:szCs w:val="24"/>
        </w:rPr>
        <w:t xml:space="preserve">(ОД) принимать согласно таблице </w:t>
      </w:r>
      <w:r>
        <w:rPr>
          <w:sz w:val="24"/>
          <w:szCs w:val="24"/>
        </w:rPr>
        <w:t>4</w:t>
      </w:r>
      <w:r w:rsidRPr="00AE4E37">
        <w:rPr>
          <w:sz w:val="24"/>
          <w:szCs w:val="24"/>
        </w:rPr>
        <w:t>.</w:t>
      </w:r>
    </w:p>
    <w:p w:rsidR="00BC102E" w:rsidRDefault="00BC102E" w:rsidP="00BC102E">
      <w:pPr>
        <w:widowControl/>
        <w:tabs>
          <w:tab w:val="left" w:pos="567"/>
          <w:tab w:val="left" w:pos="1620"/>
        </w:tabs>
        <w:autoSpaceDE/>
        <w:autoSpaceDN/>
        <w:ind w:firstLine="567"/>
        <w:jc w:val="both"/>
        <w:rPr>
          <w:sz w:val="24"/>
          <w:szCs w:val="24"/>
        </w:rPr>
      </w:pPr>
      <w:r w:rsidRPr="00AE4E37">
        <w:rPr>
          <w:sz w:val="24"/>
          <w:szCs w:val="24"/>
        </w:rPr>
        <w:t>Максимальный процент застройки земельных участков в общественно-деловой (ОД)</w:t>
      </w:r>
      <w:r>
        <w:rPr>
          <w:sz w:val="24"/>
          <w:szCs w:val="24"/>
        </w:rPr>
        <w:t xml:space="preserve"> </w:t>
      </w:r>
      <w:r w:rsidRPr="00AE4E37">
        <w:rPr>
          <w:sz w:val="24"/>
          <w:szCs w:val="24"/>
        </w:rPr>
        <w:t xml:space="preserve">следует принимать согласно таблице </w:t>
      </w:r>
      <w:r>
        <w:rPr>
          <w:sz w:val="24"/>
          <w:szCs w:val="24"/>
        </w:rPr>
        <w:t>4</w:t>
      </w:r>
      <w:r w:rsidRPr="00AE4E37">
        <w:rPr>
          <w:sz w:val="24"/>
          <w:szCs w:val="24"/>
        </w:rPr>
        <w:t>.</w:t>
      </w:r>
    </w:p>
    <w:p w:rsidR="00D15725" w:rsidRDefault="00D15725" w:rsidP="00D15725">
      <w:pPr>
        <w:pStyle w:val="a3"/>
        <w:spacing w:after="11" w:line="252" w:lineRule="exact"/>
        <w:ind w:left="0"/>
        <w:jc w:val="left"/>
        <w:rPr>
          <w:sz w:val="24"/>
          <w:szCs w:val="24"/>
        </w:rPr>
      </w:pPr>
    </w:p>
    <w:p w:rsidR="009E2CBE" w:rsidRDefault="009E2CBE" w:rsidP="00D15725">
      <w:pPr>
        <w:pStyle w:val="a3"/>
        <w:spacing w:after="11" w:line="252" w:lineRule="exact"/>
        <w:ind w:left="0"/>
        <w:jc w:val="left"/>
        <w:rPr>
          <w:sz w:val="24"/>
          <w:szCs w:val="24"/>
        </w:rPr>
      </w:pPr>
    </w:p>
    <w:p w:rsidR="0051791B" w:rsidRPr="00F8224E" w:rsidRDefault="0051791B" w:rsidP="00595A4C">
      <w:pPr>
        <w:pStyle w:val="30"/>
        <w:rPr>
          <w:szCs w:val="24"/>
        </w:rPr>
      </w:pPr>
      <w:r w:rsidRPr="00F8224E">
        <w:rPr>
          <w:szCs w:val="24"/>
        </w:rPr>
        <w:t>Общественно-деловая зона учреждений</w:t>
      </w:r>
      <w:r w:rsidRPr="00F8224E">
        <w:rPr>
          <w:spacing w:val="-5"/>
          <w:szCs w:val="24"/>
        </w:rPr>
        <w:t xml:space="preserve"> </w:t>
      </w:r>
      <w:r w:rsidRPr="00F8224E">
        <w:rPr>
          <w:szCs w:val="24"/>
        </w:rPr>
        <w:t>образования</w:t>
      </w:r>
      <w:r w:rsidR="00595A4C" w:rsidRPr="00F8224E">
        <w:rPr>
          <w:szCs w:val="24"/>
        </w:rPr>
        <w:t xml:space="preserve"> (ОД1)</w:t>
      </w:r>
    </w:p>
    <w:p w:rsidR="00C9103B" w:rsidRPr="00F8224E" w:rsidRDefault="0051791B" w:rsidP="00C9103B">
      <w:pPr>
        <w:tabs>
          <w:tab w:val="left" w:pos="1496"/>
        </w:tabs>
        <w:ind w:firstLine="1134"/>
        <w:jc w:val="both"/>
        <w:rPr>
          <w:sz w:val="24"/>
          <w:szCs w:val="24"/>
        </w:rPr>
      </w:pPr>
      <w:r w:rsidRPr="00F8224E">
        <w:rPr>
          <w:sz w:val="24"/>
          <w:szCs w:val="24"/>
        </w:rPr>
        <w:t>Общественно-деловая зона учреждений образования выделена для обеспечения правовых условий формирования комплексов учреждений образования на территории поселения</w:t>
      </w:r>
      <w:r w:rsidR="00C9103B" w:rsidRPr="00F8224E">
        <w:rPr>
          <w:sz w:val="24"/>
          <w:szCs w:val="24"/>
        </w:rPr>
        <w:t>.</w:t>
      </w:r>
      <w:r w:rsidRPr="00F8224E">
        <w:rPr>
          <w:sz w:val="24"/>
          <w:szCs w:val="24"/>
        </w:rPr>
        <w:t xml:space="preserve"> Собственники земельных участков, расположенных в этой зоне, могут использовать недвижимость в соответствии с приведённом ниже списком только после получения специальных согласований посредством публичных слушаний.</w:t>
      </w:r>
    </w:p>
    <w:p w:rsidR="00F8224E" w:rsidRPr="00F8224E" w:rsidRDefault="00F8224E" w:rsidP="003B19A3">
      <w:pPr>
        <w:pStyle w:val="a5"/>
        <w:numPr>
          <w:ilvl w:val="0"/>
          <w:numId w:val="36"/>
        </w:numPr>
        <w:tabs>
          <w:tab w:val="left" w:pos="993"/>
        </w:tabs>
        <w:spacing w:before="91" w:line="252" w:lineRule="exact"/>
        <w:ind w:left="142" w:firstLine="567"/>
        <w:rPr>
          <w:sz w:val="24"/>
          <w:szCs w:val="24"/>
        </w:rPr>
      </w:pPr>
      <w:r w:rsidRPr="00F8224E">
        <w:rPr>
          <w:sz w:val="24"/>
          <w:szCs w:val="24"/>
        </w:rPr>
        <w:t>Виды разрешенного использования в общественно-деловой зоне учреждений образования  (ОД1) устанавливать согласно таблице</w:t>
      </w:r>
      <w:r w:rsidRPr="00F8224E">
        <w:rPr>
          <w:spacing w:val="-3"/>
          <w:sz w:val="24"/>
          <w:szCs w:val="24"/>
        </w:rPr>
        <w:t xml:space="preserve"> </w:t>
      </w:r>
      <w:r w:rsidRPr="00F8224E">
        <w:rPr>
          <w:sz w:val="24"/>
          <w:szCs w:val="24"/>
        </w:rPr>
        <w:t>4</w:t>
      </w:r>
    </w:p>
    <w:p w:rsidR="00F8224E" w:rsidRPr="00F8224E" w:rsidRDefault="00F8224E" w:rsidP="00F8224E">
      <w:pPr>
        <w:pStyle w:val="a3"/>
        <w:spacing w:after="11" w:line="252" w:lineRule="exact"/>
        <w:ind w:left="8647"/>
        <w:jc w:val="left"/>
        <w:rPr>
          <w:sz w:val="24"/>
          <w:szCs w:val="24"/>
        </w:rPr>
      </w:pPr>
      <w:r w:rsidRPr="00F8224E">
        <w:rPr>
          <w:sz w:val="24"/>
          <w:szCs w:val="24"/>
        </w:rPr>
        <w:t xml:space="preserve">    Таблица 4</w:t>
      </w:r>
    </w:p>
    <w:tbl>
      <w:tblPr>
        <w:tblStyle w:val="TableNormal"/>
        <w:tblW w:w="98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0"/>
        <w:gridCol w:w="1417"/>
        <w:gridCol w:w="144"/>
        <w:gridCol w:w="3821"/>
        <w:gridCol w:w="999"/>
        <w:gridCol w:w="1851"/>
        <w:gridCol w:w="996"/>
      </w:tblGrid>
      <w:tr w:rsidR="0051791B" w:rsidTr="00F8224E">
        <w:trPr>
          <w:trHeight w:val="1780"/>
        </w:trPr>
        <w:tc>
          <w:tcPr>
            <w:tcW w:w="670" w:type="dxa"/>
          </w:tcPr>
          <w:p w:rsidR="0051791B" w:rsidRDefault="0051791B" w:rsidP="00315B88">
            <w:pPr>
              <w:pStyle w:val="TableParagraph"/>
              <w:spacing w:line="202" w:lineRule="exact"/>
              <w:ind w:left="112"/>
              <w:rPr>
                <w:sz w:val="18"/>
              </w:rPr>
            </w:pPr>
            <w:r>
              <w:rPr>
                <w:sz w:val="18"/>
              </w:rPr>
              <w:t>№</w:t>
            </w:r>
          </w:p>
        </w:tc>
        <w:tc>
          <w:tcPr>
            <w:tcW w:w="1561" w:type="dxa"/>
            <w:gridSpan w:val="2"/>
          </w:tcPr>
          <w:p w:rsidR="0051791B" w:rsidRPr="0051791B" w:rsidRDefault="0051791B" w:rsidP="00D15725">
            <w:pPr>
              <w:pStyle w:val="TableParagraph"/>
              <w:tabs>
                <w:tab w:val="left" w:pos="1488"/>
              </w:tabs>
              <w:ind w:left="107" w:right="101"/>
              <w:rPr>
                <w:sz w:val="18"/>
                <w:lang w:val="ru-RU"/>
              </w:rPr>
            </w:pPr>
            <w:r w:rsidRPr="0051791B">
              <w:rPr>
                <w:sz w:val="18"/>
                <w:lang w:val="ru-RU"/>
              </w:rPr>
              <w:t>Наименование вида разрешенного использования земельного участка</w:t>
            </w:r>
          </w:p>
        </w:tc>
        <w:tc>
          <w:tcPr>
            <w:tcW w:w="3821" w:type="dxa"/>
          </w:tcPr>
          <w:p w:rsidR="0051791B" w:rsidRPr="0051791B" w:rsidRDefault="0051791B" w:rsidP="00315B88">
            <w:pPr>
              <w:pStyle w:val="TableParagraph"/>
              <w:ind w:left="109"/>
              <w:rPr>
                <w:sz w:val="18"/>
                <w:lang w:val="ru-RU"/>
              </w:rPr>
            </w:pPr>
            <w:r w:rsidRPr="0051791B">
              <w:rPr>
                <w:sz w:val="18"/>
                <w:lang w:val="ru-RU"/>
              </w:rPr>
              <w:t>Описание вида разрешенного использования земельного участка</w:t>
            </w:r>
          </w:p>
        </w:tc>
        <w:tc>
          <w:tcPr>
            <w:tcW w:w="999" w:type="dxa"/>
          </w:tcPr>
          <w:p w:rsidR="0051791B" w:rsidRPr="0051791B" w:rsidRDefault="0051791B" w:rsidP="00D15725">
            <w:pPr>
              <w:pStyle w:val="TableParagraph"/>
              <w:ind w:left="109"/>
              <w:rPr>
                <w:sz w:val="18"/>
                <w:lang w:val="ru-RU"/>
              </w:rPr>
            </w:pPr>
            <w:r w:rsidRPr="0051791B">
              <w:rPr>
                <w:sz w:val="18"/>
                <w:lang w:val="ru-RU"/>
              </w:rPr>
              <w:t>Код (числовое обозначе ние) вида</w:t>
            </w:r>
          </w:p>
        </w:tc>
        <w:tc>
          <w:tcPr>
            <w:tcW w:w="1851" w:type="dxa"/>
          </w:tcPr>
          <w:p w:rsidR="0051791B" w:rsidRPr="0051791B" w:rsidRDefault="0051791B" w:rsidP="00315B88">
            <w:pPr>
              <w:pStyle w:val="TableParagraph"/>
              <w:tabs>
                <w:tab w:val="left" w:pos="1095"/>
                <w:tab w:val="left" w:pos="1449"/>
                <w:tab w:val="left" w:pos="1636"/>
              </w:tabs>
              <w:ind w:left="102" w:right="105"/>
              <w:rPr>
                <w:sz w:val="18"/>
                <w:lang w:val="ru-RU"/>
              </w:rPr>
            </w:pPr>
            <w:r w:rsidRPr="0051791B">
              <w:rPr>
                <w:sz w:val="18"/>
                <w:lang w:val="ru-RU"/>
              </w:rPr>
              <w:t>Предельные (минимальные</w:t>
            </w:r>
            <w:r w:rsidRPr="0051791B">
              <w:rPr>
                <w:sz w:val="18"/>
                <w:lang w:val="ru-RU"/>
              </w:rPr>
              <w:tab/>
            </w:r>
            <w:r w:rsidRPr="0051791B">
              <w:rPr>
                <w:sz w:val="18"/>
                <w:lang w:val="ru-RU"/>
              </w:rPr>
              <w:tab/>
            </w:r>
            <w:r w:rsidRPr="0051791B">
              <w:rPr>
                <w:spacing w:val="-17"/>
                <w:sz w:val="18"/>
                <w:lang w:val="ru-RU"/>
              </w:rPr>
              <w:t xml:space="preserve">и </w:t>
            </w:r>
            <w:r w:rsidRPr="0051791B">
              <w:rPr>
                <w:sz w:val="18"/>
                <w:lang w:val="ru-RU"/>
              </w:rPr>
              <w:t>(или) максимальные) размеры земельных участков,</w:t>
            </w:r>
            <w:r w:rsidRPr="0051791B">
              <w:rPr>
                <w:sz w:val="18"/>
                <w:lang w:val="ru-RU"/>
              </w:rPr>
              <w:tab/>
              <w:t>в</w:t>
            </w:r>
            <w:r w:rsidRPr="0051791B">
              <w:rPr>
                <w:sz w:val="18"/>
                <w:lang w:val="ru-RU"/>
              </w:rPr>
              <w:tab/>
            </w:r>
            <w:r w:rsidRPr="0051791B">
              <w:rPr>
                <w:spacing w:val="-6"/>
                <w:sz w:val="18"/>
                <w:lang w:val="ru-RU"/>
              </w:rPr>
              <w:t xml:space="preserve">том </w:t>
            </w:r>
            <w:r w:rsidRPr="0051791B">
              <w:rPr>
                <w:sz w:val="18"/>
                <w:lang w:val="ru-RU"/>
              </w:rPr>
              <w:t>числе их</w:t>
            </w:r>
            <w:r w:rsidRPr="0051791B">
              <w:rPr>
                <w:spacing w:val="-10"/>
                <w:sz w:val="18"/>
                <w:lang w:val="ru-RU"/>
              </w:rPr>
              <w:t xml:space="preserve"> </w:t>
            </w:r>
            <w:r w:rsidRPr="0051791B">
              <w:rPr>
                <w:sz w:val="18"/>
                <w:lang w:val="ru-RU"/>
              </w:rPr>
              <w:t>площадь:</w:t>
            </w:r>
          </w:p>
        </w:tc>
        <w:tc>
          <w:tcPr>
            <w:tcW w:w="996" w:type="dxa"/>
          </w:tcPr>
          <w:p w:rsidR="0051791B" w:rsidRDefault="0051791B" w:rsidP="00315B88">
            <w:pPr>
              <w:pStyle w:val="TableParagraph"/>
              <w:ind w:left="106" w:right="90"/>
              <w:rPr>
                <w:sz w:val="18"/>
              </w:rPr>
            </w:pPr>
            <w:r>
              <w:rPr>
                <w:sz w:val="18"/>
              </w:rPr>
              <w:t>Максима льный процент застройки (%)</w:t>
            </w:r>
          </w:p>
        </w:tc>
      </w:tr>
      <w:tr w:rsidR="0051791B" w:rsidTr="00F8224E">
        <w:trPr>
          <w:trHeight w:val="309"/>
        </w:trPr>
        <w:tc>
          <w:tcPr>
            <w:tcW w:w="7051" w:type="dxa"/>
            <w:gridSpan w:val="5"/>
          </w:tcPr>
          <w:p w:rsidR="0051791B" w:rsidRDefault="0051791B" w:rsidP="00315B88">
            <w:pPr>
              <w:pStyle w:val="TableParagraph"/>
              <w:spacing w:line="202" w:lineRule="exact"/>
              <w:ind w:left="1696"/>
              <w:rPr>
                <w:sz w:val="18"/>
              </w:rPr>
            </w:pPr>
            <w:r>
              <w:rPr>
                <w:sz w:val="18"/>
                <w:u w:val="single"/>
              </w:rPr>
              <w:t xml:space="preserve"> 1.Основные виды разрешенного использования</w:t>
            </w:r>
          </w:p>
        </w:tc>
        <w:tc>
          <w:tcPr>
            <w:tcW w:w="1851" w:type="dxa"/>
          </w:tcPr>
          <w:p w:rsidR="0051791B" w:rsidRDefault="0051791B" w:rsidP="00315B88">
            <w:pPr>
              <w:pStyle w:val="TableParagraph"/>
              <w:ind w:left="0"/>
              <w:rPr>
                <w:sz w:val="18"/>
              </w:rPr>
            </w:pPr>
          </w:p>
        </w:tc>
        <w:tc>
          <w:tcPr>
            <w:tcW w:w="996" w:type="dxa"/>
          </w:tcPr>
          <w:p w:rsidR="0051791B" w:rsidRDefault="0051791B" w:rsidP="00315B88">
            <w:pPr>
              <w:pStyle w:val="TableParagraph"/>
              <w:ind w:left="0"/>
              <w:rPr>
                <w:sz w:val="18"/>
              </w:rPr>
            </w:pPr>
          </w:p>
        </w:tc>
      </w:tr>
      <w:tr w:rsidR="0051791B" w:rsidTr="00F8224E">
        <w:trPr>
          <w:trHeight w:val="2483"/>
        </w:trPr>
        <w:tc>
          <w:tcPr>
            <w:tcW w:w="670" w:type="dxa"/>
          </w:tcPr>
          <w:p w:rsidR="0051791B" w:rsidRDefault="0051791B" w:rsidP="00315B88">
            <w:pPr>
              <w:pStyle w:val="TableParagraph"/>
              <w:spacing w:line="200" w:lineRule="exact"/>
              <w:ind w:left="112"/>
              <w:rPr>
                <w:sz w:val="18"/>
              </w:rPr>
            </w:pPr>
            <w:r>
              <w:rPr>
                <w:sz w:val="18"/>
              </w:rPr>
              <w:t>1.1</w:t>
            </w:r>
          </w:p>
        </w:tc>
        <w:tc>
          <w:tcPr>
            <w:tcW w:w="1561" w:type="dxa"/>
            <w:gridSpan w:val="2"/>
          </w:tcPr>
          <w:p w:rsidR="0051791B" w:rsidRPr="0051791B" w:rsidRDefault="0051791B" w:rsidP="00F8224E">
            <w:pPr>
              <w:pStyle w:val="TableParagraph"/>
              <w:tabs>
                <w:tab w:val="left" w:pos="1205"/>
              </w:tabs>
              <w:spacing w:line="242" w:lineRule="auto"/>
              <w:ind w:right="101"/>
              <w:rPr>
                <w:sz w:val="18"/>
                <w:lang w:val="ru-RU"/>
              </w:rPr>
            </w:pPr>
            <w:bookmarkStart w:id="49" w:name="_bookmark15"/>
            <w:bookmarkEnd w:id="49"/>
            <w:r w:rsidRPr="0051791B">
              <w:rPr>
                <w:sz w:val="18"/>
                <w:lang w:val="ru-RU"/>
              </w:rPr>
              <w:t>Дошкольное, начальное</w:t>
            </w:r>
            <w:r w:rsidRPr="0051791B">
              <w:rPr>
                <w:sz w:val="18"/>
                <w:lang w:val="ru-RU"/>
              </w:rPr>
              <w:tab/>
            </w:r>
            <w:r w:rsidRPr="0051791B">
              <w:rPr>
                <w:spacing w:val="-20"/>
                <w:sz w:val="18"/>
                <w:lang w:val="ru-RU"/>
              </w:rPr>
              <w:t>и</w:t>
            </w:r>
          </w:p>
          <w:p w:rsidR="0051791B" w:rsidRPr="0051791B" w:rsidRDefault="00F8224E" w:rsidP="00F8224E">
            <w:pPr>
              <w:pStyle w:val="TableParagraph"/>
              <w:tabs>
                <w:tab w:val="left" w:pos="1069"/>
                <w:tab w:val="left" w:pos="1205"/>
              </w:tabs>
              <w:ind w:right="101"/>
              <w:rPr>
                <w:sz w:val="18"/>
                <w:lang w:val="ru-RU"/>
              </w:rPr>
            </w:pPr>
            <w:r>
              <w:rPr>
                <w:sz w:val="18"/>
                <w:lang w:val="ru-RU"/>
              </w:rPr>
              <w:t xml:space="preserve">среднее </w:t>
            </w:r>
            <w:r w:rsidR="0051791B" w:rsidRPr="0051791B">
              <w:rPr>
                <w:spacing w:val="-4"/>
                <w:sz w:val="18"/>
                <w:lang w:val="ru-RU"/>
              </w:rPr>
              <w:t xml:space="preserve">общее </w:t>
            </w:r>
            <w:r w:rsidR="0051791B" w:rsidRPr="0051791B">
              <w:rPr>
                <w:sz w:val="18"/>
                <w:lang w:val="ru-RU"/>
              </w:rPr>
              <w:t>образование</w:t>
            </w:r>
          </w:p>
        </w:tc>
        <w:tc>
          <w:tcPr>
            <w:tcW w:w="3821" w:type="dxa"/>
          </w:tcPr>
          <w:p w:rsidR="0051791B" w:rsidRPr="0051791B" w:rsidRDefault="00F8224E" w:rsidP="00315B88">
            <w:pPr>
              <w:pStyle w:val="TableParagraph"/>
              <w:tabs>
                <w:tab w:val="left" w:pos="1244"/>
                <w:tab w:val="left" w:pos="1505"/>
                <w:tab w:val="left" w:pos="1661"/>
                <w:tab w:val="left" w:pos="2769"/>
                <w:tab w:val="left" w:pos="2834"/>
                <w:tab w:val="left" w:pos="3544"/>
              </w:tabs>
              <w:ind w:left="1"/>
              <w:jc w:val="both"/>
              <w:rPr>
                <w:sz w:val="18"/>
                <w:lang w:val="ru-RU"/>
              </w:rPr>
            </w:pPr>
            <w:r>
              <w:rPr>
                <w:sz w:val="18"/>
                <w:lang w:val="ru-RU"/>
              </w:rPr>
              <w:t xml:space="preserve">Размещение объектов </w:t>
            </w:r>
            <w:r w:rsidR="0051791B" w:rsidRPr="0051791B">
              <w:rPr>
                <w:spacing w:val="-3"/>
                <w:sz w:val="18"/>
                <w:lang w:val="ru-RU"/>
              </w:rPr>
              <w:t xml:space="preserve">капитального </w:t>
            </w:r>
            <w:r w:rsidR="0051791B" w:rsidRPr="0051791B">
              <w:rPr>
                <w:sz w:val="18"/>
                <w:lang w:val="ru-RU"/>
              </w:rPr>
              <w:t>с</w:t>
            </w:r>
            <w:r>
              <w:rPr>
                <w:sz w:val="18"/>
                <w:lang w:val="ru-RU"/>
              </w:rPr>
              <w:t>троительства,</w:t>
            </w:r>
            <w:r>
              <w:rPr>
                <w:sz w:val="18"/>
                <w:lang w:val="ru-RU"/>
              </w:rPr>
              <w:tab/>
            </w:r>
            <w:r>
              <w:rPr>
                <w:sz w:val="18"/>
                <w:lang w:val="ru-RU"/>
              </w:rPr>
              <w:tab/>
            </w:r>
            <w:r>
              <w:rPr>
                <w:sz w:val="18"/>
                <w:lang w:val="ru-RU"/>
              </w:rPr>
              <w:tab/>
              <w:t xml:space="preserve">предназначенных </w:t>
            </w:r>
            <w:r w:rsidR="0051791B" w:rsidRPr="0051791B">
              <w:rPr>
                <w:spacing w:val="-7"/>
                <w:sz w:val="18"/>
                <w:lang w:val="ru-RU"/>
              </w:rPr>
              <w:t xml:space="preserve">для </w:t>
            </w:r>
            <w:r w:rsidR="0051791B" w:rsidRPr="0051791B">
              <w:rPr>
                <w:sz w:val="18"/>
                <w:lang w:val="ru-RU"/>
              </w:rPr>
              <w:t xml:space="preserve">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Pr>
                <w:sz w:val="18"/>
                <w:lang w:val="ru-RU"/>
              </w:rPr>
              <w:t xml:space="preserve">в том числе зданий, спортивных </w:t>
            </w:r>
            <w:r w:rsidR="0051791B" w:rsidRPr="0051791B">
              <w:rPr>
                <w:spacing w:val="-3"/>
                <w:sz w:val="18"/>
                <w:lang w:val="ru-RU"/>
              </w:rPr>
              <w:t>сооружений,</w:t>
            </w:r>
          </w:p>
          <w:p w:rsidR="0051791B" w:rsidRPr="0051791B" w:rsidRDefault="0051791B" w:rsidP="00315B88">
            <w:pPr>
              <w:pStyle w:val="TableParagraph"/>
              <w:spacing w:line="206" w:lineRule="exact"/>
              <w:ind w:left="1" w:right="2"/>
              <w:jc w:val="both"/>
              <w:rPr>
                <w:sz w:val="18"/>
                <w:lang w:val="ru-RU"/>
              </w:rPr>
            </w:pPr>
            <w:r w:rsidRPr="0051791B">
              <w:rPr>
                <w:sz w:val="18"/>
                <w:lang w:val="ru-RU"/>
              </w:rPr>
              <w:t>предназначенных для занятия обучающихся физической культурой и спортом)</w:t>
            </w:r>
          </w:p>
        </w:tc>
        <w:tc>
          <w:tcPr>
            <w:tcW w:w="999" w:type="dxa"/>
          </w:tcPr>
          <w:p w:rsidR="0051791B" w:rsidRDefault="0051791B" w:rsidP="00D15725">
            <w:pPr>
              <w:pStyle w:val="TableParagraph"/>
              <w:spacing w:line="202" w:lineRule="exact"/>
              <w:ind w:left="75" w:right="101"/>
              <w:jc w:val="center"/>
              <w:rPr>
                <w:sz w:val="18"/>
              </w:rPr>
            </w:pPr>
            <w:r>
              <w:rPr>
                <w:sz w:val="18"/>
              </w:rPr>
              <w:t>3.5.1</w:t>
            </w:r>
          </w:p>
        </w:tc>
        <w:tc>
          <w:tcPr>
            <w:tcW w:w="1851" w:type="dxa"/>
          </w:tcPr>
          <w:p w:rsidR="0051791B" w:rsidRPr="0051791B" w:rsidRDefault="00F8224E" w:rsidP="00315B88">
            <w:pPr>
              <w:pStyle w:val="TableParagraph"/>
              <w:ind w:left="102" w:right="436"/>
              <w:rPr>
                <w:sz w:val="18"/>
                <w:lang w:val="ru-RU"/>
              </w:rPr>
            </w:pPr>
            <w:r>
              <w:rPr>
                <w:sz w:val="18"/>
                <w:lang w:val="ru-RU"/>
              </w:rPr>
              <w:t>мин.- 200</w:t>
            </w:r>
            <w:r w:rsidR="0051791B" w:rsidRPr="0051791B">
              <w:rPr>
                <w:sz w:val="18"/>
                <w:lang w:val="ru-RU"/>
              </w:rPr>
              <w:t xml:space="preserve"> кв.м макс. – не устанавливается</w:t>
            </w:r>
          </w:p>
        </w:tc>
        <w:tc>
          <w:tcPr>
            <w:tcW w:w="996" w:type="dxa"/>
          </w:tcPr>
          <w:p w:rsidR="0051791B" w:rsidRDefault="0051791B" w:rsidP="00315B88">
            <w:pPr>
              <w:pStyle w:val="TableParagraph"/>
              <w:spacing w:line="200" w:lineRule="exact"/>
              <w:ind w:left="106"/>
              <w:rPr>
                <w:sz w:val="18"/>
              </w:rPr>
            </w:pPr>
            <w:r>
              <w:rPr>
                <w:sz w:val="18"/>
              </w:rPr>
              <w:t>50</w:t>
            </w:r>
          </w:p>
        </w:tc>
      </w:tr>
      <w:tr w:rsidR="0051791B" w:rsidTr="00F8224E">
        <w:trPr>
          <w:trHeight w:val="2692"/>
        </w:trPr>
        <w:tc>
          <w:tcPr>
            <w:tcW w:w="670" w:type="dxa"/>
          </w:tcPr>
          <w:p w:rsidR="0051791B" w:rsidRDefault="0051791B" w:rsidP="00315B88">
            <w:pPr>
              <w:pStyle w:val="TableParagraph"/>
              <w:spacing w:line="188" w:lineRule="exact"/>
              <w:ind w:left="112"/>
              <w:rPr>
                <w:sz w:val="18"/>
              </w:rPr>
            </w:pPr>
            <w:r>
              <w:rPr>
                <w:sz w:val="18"/>
              </w:rPr>
              <w:lastRenderedPageBreak/>
              <w:t>1.2</w:t>
            </w:r>
          </w:p>
        </w:tc>
        <w:tc>
          <w:tcPr>
            <w:tcW w:w="1561" w:type="dxa"/>
            <w:gridSpan w:val="2"/>
          </w:tcPr>
          <w:p w:rsidR="0051791B" w:rsidRPr="0051791B" w:rsidRDefault="0051791B" w:rsidP="00F8224E">
            <w:pPr>
              <w:pStyle w:val="TableParagraph"/>
              <w:tabs>
                <w:tab w:val="left" w:pos="1346"/>
              </w:tabs>
              <w:ind w:right="1"/>
              <w:rPr>
                <w:sz w:val="18"/>
                <w:lang w:val="ru-RU"/>
              </w:rPr>
            </w:pPr>
            <w:r w:rsidRPr="0051791B">
              <w:rPr>
                <w:sz w:val="18"/>
                <w:lang w:val="ru-RU"/>
              </w:rPr>
              <w:t>Среднее и высшее профессиональное образование</w:t>
            </w:r>
          </w:p>
        </w:tc>
        <w:tc>
          <w:tcPr>
            <w:tcW w:w="3821" w:type="dxa"/>
          </w:tcPr>
          <w:p w:rsidR="0051791B" w:rsidRPr="0051791B" w:rsidRDefault="00F8224E" w:rsidP="00315B88">
            <w:pPr>
              <w:pStyle w:val="TableParagraph"/>
              <w:tabs>
                <w:tab w:val="left" w:pos="1244"/>
                <w:tab w:val="left" w:pos="1505"/>
                <w:tab w:val="left" w:pos="1661"/>
                <w:tab w:val="left" w:pos="2769"/>
                <w:tab w:val="left" w:pos="2834"/>
                <w:tab w:val="left" w:pos="3544"/>
              </w:tabs>
              <w:ind w:left="1" w:right="-15"/>
              <w:jc w:val="both"/>
              <w:rPr>
                <w:sz w:val="18"/>
                <w:lang w:val="ru-RU"/>
              </w:rPr>
            </w:pPr>
            <w:r>
              <w:rPr>
                <w:sz w:val="18"/>
                <w:lang w:val="ru-RU"/>
              </w:rPr>
              <w:t>Размещение</w:t>
            </w:r>
            <w:r>
              <w:rPr>
                <w:sz w:val="18"/>
                <w:lang w:val="ru-RU"/>
              </w:rPr>
              <w:tab/>
            </w:r>
            <w:r>
              <w:rPr>
                <w:sz w:val="18"/>
                <w:lang w:val="ru-RU"/>
              </w:rPr>
              <w:tab/>
              <w:t xml:space="preserve">объектов </w:t>
            </w:r>
            <w:r w:rsidR="0051791B" w:rsidRPr="0051791B">
              <w:rPr>
                <w:sz w:val="18"/>
                <w:lang w:val="ru-RU"/>
              </w:rPr>
              <w:t>капитального с</w:t>
            </w:r>
            <w:r>
              <w:rPr>
                <w:sz w:val="18"/>
                <w:lang w:val="ru-RU"/>
              </w:rPr>
              <w:t>троительства,</w:t>
            </w:r>
            <w:r>
              <w:rPr>
                <w:sz w:val="18"/>
                <w:lang w:val="ru-RU"/>
              </w:rPr>
              <w:tab/>
            </w:r>
            <w:r>
              <w:rPr>
                <w:sz w:val="18"/>
                <w:lang w:val="ru-RU"/>
              </w:rPr>
              <w:tab/>
            </w:r>
            <w:r>
              <w:rPr>
                <w:sz w:val="18"/>
                <w:lang w:val="ru-RU"/>
              </w:rPr>
              <w:tab/>
              <w:t xml:space="preserve">предназначенных </w:t>
            </w:r>
            <w:r w:rsidR="0051791B" w:rsidRPr="0051791B">
              <w:rPr>
                <w:sz w:val="18"/>
                <w:lang w:val="ru-RU"/>
              </w:rPr>
              <w:t xml:space="preserve">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sidR="009E2CBE">
              <w:rPr>
                <w:sz w:val="18"/>
                <w:lang w:val="ru-RU"/>
              </w:rPr>
              <w:t>в том числе зданий,</w:t>
            </w:r>
            <w:r w:rsidR="009E2CBE">
              <w:rPr>
                <w:sz w:val="18"/>
                <w:lang w:val="ru-RU"/>
              </w:rPr>
              <w:tab/>
              <w:t xml:space="preserve">спортивных </w:t>
            </w:r>
            <w:r w:rsidR="0051791B" w:rsidRPr="0051791B">
              <w:rPr>
                <w:sz w:val="18"/>
                <w:lang w:val="ru-RU"/>
              </w:rPr>
              <w:t>сооружений,</w:t>
            </w:r>
          </w:p>
          <w:p w:rsidR="0051791B" w:rsidRPr="0051791B" w:rsidRDefault="0051791B" w:rsidP="00315B88">
            <w:pPr>
              <w:pStyle w:val="TableParagraph"/>
              <w:spacing w:line="206" w:lineRule="exact"/>
              <w:ind w:left="1" w:right="1"/>
              <w:jc w:val="both"/>
              <w:rPr>
                <w:sz w:val="18"/>
                <w:lang w:val="ru-RU"/>
              </w:rPr>
            </w:pPr>
            <w:r w:rsidRPr="0051791B">
              <w:rPr>
                <w:sz w:val="18"/>
                <w:lang w:val="ru-RU"/>
              </w:rPr>
              <w:t>предназначенных для занятия обучающихся физической культурой и спортом)</w:t>
            </w:r>
          </w:p>
        </w:tc>
        <w:tc>
          <w:tcPr>
            <w:tcW w:w="999" w:type="dxa"/>
          </w:tcPr>
          <w:p w:rsidR="0051791B" w:rsidRDefault="0051791B" w:rsidP="00D15725">
            <w:pPr>
              <w:pStyle w:val="TableParagraph"/>
              <w:spacing w:line="202" w:lineRule="exact"/>
              <w:ind w:left="75" w:right="101"/>
              <w:jc w:val="center"/>
              <w:rPr>
                <w:sz w:val="18"/>
              </w:rPr>
            </w:pPr>
            <w:r>
              <w:rPr>
                <w:sz w:val="18"/>
              </w:rPr>
              <w:t>3.5.2</w:t>
            </w:r>
          </w:p>
        </w:tc>
        <w:tc>
          <w:tcPr>
            <w:tcW w:w="1851" w:type="dxa"/>
          </w:tcPr>
          <w:p w:rsidR="0051791B" w:rsidRDefault="0051791B" w:rsidP="00315B88">
            <w:pPr>
              <w:pStyle w:val="TableParagraph"/>
              <w:spacing w:line="188" w:lineRule="exact"/>
              <w:ind w:left="102"/>
              <w:rPr>
                <w:sz w:val="18"/>
              </w:rPr>
            </w:pPr>
            <w:r>
              <w:rPr>
                <w:sz w:val="18"/>
              </w:rPr>
              <w:t>мин.- 10000 кв.м</w:t>
            </w:r>
          </w:p>
        </w:tc>
        <w:tc>
          <w:tcPr>
            <w:tcW w:w="996" w:type="dxa"/>
          </w:tcPr>
          <w:p w:rsidR="0051791B" w:rsidRDefault="0051791B" w:rsidP="00315B88">
            <w:pPr>
              <w:pStyle w:val="TableParagraph"/>
              <w:spacing w:line="188" w:lineRule="exact"/>
              <w:ind w:left="106"/>
              <w:rPr>
                <w:sz w:val="18"/>
              </w:rPr>
            </w:pPr>
            <w:r>
              <w:rPr>
                <w:sz w:val="18"/>
              </w:rPr>
              <w:t>не</w:t>
            </w:r>
          </w:p>
        </w:tc>
      </w:tr>
      <w:tr w:rsidR="0051791B" w:rsidTr="00F8224E">
        <w:trPr>
          <w:trHeight w:val="1034"/>
        </w:trPr>
        <w:tc>
          <w:tcPr>
            <w:tcW w:w="670" w:type="dxa"/>
          </w:tcPr>
          <w:p w:rsidR="0051791B" w:rsidRDefault="0051791B" w:rsidP="00315B88">
            <w:pPr>
              <w:pStyle w:val="TableParagraph"/>
              <w:spacing w:line="200" w:lineRule="exact"/>
              <w:ind w:left="112"/>
              <w:rPr>
                <w:sz w:val="18"/>
              </w:rPr>
            </w:pPr>
            <w:r>
              <w:rPr>
                <w:sz w:val="18"/>
              </w:rPr>
              <w:t>1.3</w:t>
            </w:r>
          </w:p>
        </w:tc>
        <w:tc>
          <w:tcPr>
            <w:tcW w:w="1561" w:type="dxa"/>
            <w:gridSpan w:val="2"/>
          </w:tcPr>
          <w:p w:rsidR="0051791B" w:rsidRPr="0051791B" w:rsidRDefault="0051791B" w:rsidP="00F8224E">
            <w:pPr>
              <w:pStyle w:val="TableParagraph"/>
              <w:tabs>
                <w:tab w:val="left" w:pos="1346"/>
                <w:tab w:val="left" w:pos="1447"/>
              </w:tabs>
              <w:ind w:right="1"/>
              <w:rPr>
                <w:sz w:val="18"/>
                <w:lang w:val="ru-RU"/>
              </w:rPr>
            </w:pPr>
            <w:r w:rsidRPr="0051791B">
              <w:rPr>
                <w:sz w:val="18"/>
                <w:lang w:val="ru-RU"/>
              </w:rPr>
              <w:t>Земельные участки (территории)</w:t>
            </w:r>
          </w:p>
          <w:p w:rsidR="0051791B" w:rsidRPr="0051791B" w:rsidRDefault="0051791B" w:rsidP="00F8224E">
            <w:pPr>
              <w:pStyle w:val="TableParagraph"/>
              <w:tabs>
                <w:tab w:val="left" w:pos="1346"/>
                <w:tab w:val="left" w:pos="1447"/>
              </w:tabs>
              <w:rPr>
                <w:sz w:val="18"/>
                <w:lang w:val="ru-RU"/>
              </w:rPr>
            </w:pPr>
            <w:r w:rsidRPr="0051791B">
              <w:rPr>
                <w:sz w:val="18"/>
                <w:lang w:val="ru-RU"/>
              </w:rPr>
              <w:t>общего пользования</w:t>
            </w:r>
          </w:p>
        </w:tc>
        <w:tc>
          <w:tcPr>
            <w:tcW w:w="3821" w:type="dxa"/>
          </w:tcPr>
          <w:p w:rsidR="0051791B" w:rsidRPr="0051791B" w:rsidRDefault="0051791B" w:rsidP="00315B88">
            <w:pPr>
              <w:pStyle w:val="TableParagraph"/>
              <w:spacing w:line="202" w:lineRule="exact"/>
              <w:ind w:left="1"/>
              <w:jc w:val="both"/>
              <w:rPr>
                <w:sz w:val="18"/>
                <w:lang w:val="ru-RU"/>
              </w:rPr>
            </w:pPr>
            <w:r w:rsidRPr="0051791B">
              <w:rPr>
                <w:sz w:val="18"/>
                <w:lang w:val="ru-RU"/>
              </w:rPr>
              <w:t>Земельные участки общего пользования.</w:t>
            </w:r>
          </w:p>
          <w:p w:rsidR="0051791B" w:rsidRPr="0051791B" w:rsidRDefault="0051791B" w:rsidP="00315B88">
            <w:pPr>
              <w:pStyle w:val="TableParagraph"/>
              <w:ind w:left="1" w:right="-15"/>
              <w:jc w:val="both"/>
              <w:rPr>
                <w:sz w:val="18"/>
                <w:lang w:val="ru-RU"/>
              </w:rPr>
            </w:pPr>
            <w:r w:rsidRPr="0051791B">
              <w:rPr>
                <w:sz w:val="18"/>
                <w:lang w:val="ru-RU"/>
              </w:rPr>
              <w:t>Содержание данного вида разрешенного использования включает в себя содержание видов разрешенного использования с</w:t>
            </w:r>
            <w:r w:rsidRPr="0051791B">
              <w:rPr>
                <w:spacing w:val="1"/>
                <w:sz w:val="18"/>
                <w:lang w:val="ru-RU"/>
              </w:rPr>
              <w:t xml:space="preserve"> </w:t>
            </w:r>
            <w:hyperlink w:anchor="_bookmark17" w:history="1">
              <w:r w:rsidRPr="0051791B">
                <w:rPr>
                  <w:color w:val="0F6BBD"/>
                  <w:sz w:val="18"/>
                  <w:lang w:val="ru-RU"/>
                </w:rPr>
                <w:t>кодами</w:t>
              </w:r>
            </w:hyperlink>
          </w:p>
          <w:p w:rsidR="0051791B" w:rsidRDefault="00880504" w:rsidP="00315B88">
            <w:pPr>
              <w:pStyle w:val="TableParagraph"/>
              <w:spacing w:before="1" w:line="191" w:lineRule="exact"/>
              <w:ind w:left="1"/>
              <w:jc w:val="both"/>
              <w:rPr>
                <w:sz w:val="18"/>
              </w:rPr>
            </w:pPr>
            <w:hyperlink w:anchor="_bookmark17" w:history="1">
              <w:r w:rsidR="0051791B">
                <w:rPr>
                  <w:color w:val="0F6BBD"/>
                  <w:sz w:val="18"/>
                </w:rPr>
                <w:t>12.0.1 - 12.0.2</w:t>
              </w:r>
            </w:hyperlink>
          </w:p>
        </w:tc>
        <w:tc>
          <w:tcPr>
            <w:tcW w:w="999" w:type="dxa"/>
          </w:tcPr>
          <w:p w:rsidR="0051791B" w:rsidRDefault="0051791B" w:rsidP="00D15725">
            <w:pPr>
              <w:pStyle w:val="TableParagraph"/>
              <w:spacing w:line="202" w:lineRule="exact"/>
              <w:ind w:left="75" w:right="101"/>
              <w:jc w:val="center"/>
              <w:rPr>
                <w:sz w:val="18"/>
              </w:rPr>
            </w:pPr>
            <w:r>
              <w:rPr>
                <w:sz w:val="18"/>
              </w:rPr>
              <w:t>12.0</w:t>
            </w:r>
          </w:p>
        </w:tc>
        <w:tc>
          <w:tcPr>
            <w:tcW w:w="1851" w:type="dxa"/>
          </w:tcPr>
          <w:p w:rsidR="0051791B" w:rsidRDefault="0051791B" w:rsidP="00315B88">
            <w:pPr>
              <w:pStyle w:val="TableParagraph"/>
              <w:spacing w:line="200" w:lineRule="exact"/>
              <w:ind w:left="109"/>
              <w:rPr>
                <w:sz w:val="18"/>
              </w:rPr>
            </w:pPr>
            <w:r>
              <w:rPr>
                <w:sz w:val="18"/>
              </w:rPr>
              <w:t>не устанавливается</w:t>
            </w:r>
          </w:p>
        </w:tc>
        <w:tc>
          <w:tcPr>
            <w:tcW w:w="996" w:type="dxa"/>
          </w:tcPr>
          <w:p w:rsidR="0051791B" w:rsidRDefault="0051791B" w:rsidP="00315B88">
            <w:pPr>
              <w:pStyle w:val="TableParagraph"/>
              <w:ind w:left="99" w:right="91"/>
              <w:rPr>
                <w:sz w:val="18"/>
              </w:rPr>
            </w:pPr>
            <w:r>
              <w:rPr>
                <w:sz w:val="18"/>
              </w:rPr>
              <w:t>не устанавли вается</w:t>
            </w:r>
          </w:p>
        </w:tc>
      </w:tr>
      <w:tr w:rsidR="0051791B" w:rsidTr="00F8224E">
        <w:trPr>
          <w:trHeight w:val="414"/>
        </w:trPr>
        <w:tc>
          <w:tcPr>
            <w:tcW w:w="9898" w:type="dxa"/>
            <w:gridSpan w:val="7"/>
          </w:tcPr>
          <w:p w:rsidR="0051791B" w:rsidRDefault="0051791B" w:rsidP="00315B88">
            <w:pPr>
              <w:pStyle w:val="TableParagraph"/>
              <w:spacing w:line="202" w:lineRule="exact"/>
              <w:ind w:left="54"/>
              <w:jc w:val="center"/>
              <w:rPr>
                <w:sz w:val="18"/>
              </w:rPr>
            </w:pPr>
            <w:r>
              <w:rPr>
                <w:sz w:val="18"/>
                <w:u w:val="single"/>
              </w:rPr>
              <w:t xml:space="preserve"> 2.Условно разрешенные виды использования:</w:t>
            </w:r>
          </w:p>
        </w:tc>
      </w:tr>
      <w:tr w:rsidR="0051791B" w:rsidTr="00F8224E">
        <w:trPr>
          <w:trHeight w:val="1033"/>
        </w:trPr>
        <w:tc>
          <w:tcPr>
            <w:tcW w:w="670" w:type="dxa"/>
          </w:tcPr>
          <w:p w:rsidR="0051791B" w:rsidRDefault="0051791B" w:rsidP="00315B88">
            <w:pPr>
              <w:pStyle w:val="TableParagraph"/>
              <w:spacing w:line="188" w:lineRule="exact"/>
              <w:ind w:left="112"/>
              <w:rPr>
                <w:sz w:val="18"/>
              </w:rPr>
            </w:pPr>
            <w:r>
              <w:rPr>
                <w:sz w:val="18"/>
              </w:rPr>
              <w:t>2.1</w:t>
            </w:r>
          </w:p>
        </w:tc>
        <w:tc>
          <w:tcPr>
            <w:tcW w:w="1417" w:type="dxa"/>
          </w:tcPr>
          <w:p w:rsidR="0051791B" w:rsidRDefault="0051791B" w:rsidP="00F8224E">
            <w:pPr>
              <w:pStyle w:val="TableParagraph"/>
              <w:rPr>
                <w:sz w:val="18"/>
              </w:rPr>
            </w:pPr>
            <w:r>
              <w:rPr>
                <w:sz w:val="18"/>
              </w:rPr>
              <w:t>Культурное развитие</w:t>
            </w:r>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w:t>
            </w:r>
          </w:p>
          <w:p w:rsidR="0051791B" w:rsidRPr="0051791B" w:rsidRDefault="0051791B" w:rsidP="00315B88">
            <w:pPr>
              <w:pStyle w:val="TableParagraph"/>
              <w:spacing w:line="191" w:lineRule="exact"/>
              <w:ind w:left="3"/>
              <w:jc w:val="both"/>
              <w:rPr>
                <w:sz w:val="18"/>
                <w:lang w:val="ru-RU"/>
              </w:rPr>
            </w:pPr>
            <w:r w:rsidRPr="0051791B">
              <w:rPr>
                <w:sz w:val="18"/>
                <w:lang w:val="ru-RU"/>
              </w:rPr>
              <w:t xml:space="preserve">разрешенного использования с </w:t>
            </w:r>
            <w:r w:rsidRPr="0051791B">
              <w:rPr>
                <w:color w:val="0F6BBD"/>
                <w:sz w:val="18"/>
                <w:lang w:val="ru-RU"/>
              </w:rPr>
              <w:t>кодами 3.6.1-3.6.3</w:t>
            </w:r>
          </w:p>
        </w:tc>
        <w:tc>
          <w:tcPr>
            <w:tcW w:w="999" w:type="dxa"/>
          </w:tcPr>
          <w:p w:rsidR="0051791B" w:rsidRDefault="0051791B" w:rsidP="00315B88">
            <w:pPr>
              <w:pStyle w:val="TableParagraph"/>
              <w:spacing w:line="202" w:lineRule="exact"/>
              <w:ind w:left="296" w:right="292"/>
              <w:jc w:val="center"/>
              <w:rPr>
                <w:sz w:val="18"/>
              </w:rPr>
            </w:pPr>
            <w:r>
              <w:rPr>
                <w:sz w:val="18"/>
              </w:rPr>
              <w:t>3.6</w:t>
            </w:r>
          </w:p>
        </w:tc>
        <w:tc>
          <w:tcPr>
            <w:tcW w:w="1851" w:type="dxa"/>
          </w:tcPr>
          <w:p w:rsidR="0051791B" w:rsidRPr="0051791B" w:rsidRDefault="0051791B" w:rsidP="00D15725">
            <w:pPr>
              <w:pStyle w:val="TableParagraph"/>
              <w:tabs>
                <w:tab w:val="left" w:pos="1737"/>
              </w:tabs>
              <w:spacing w:line="213" w:lineRule="auto"/>
              <w:ind w:left="116" w:right="-32"/>
              <w:rPr>
                <w:sz w:val="18"/>
                <w:lang w:val="ru-RU"/>
              </w:rPr>
            </w:pPr>
            <w:r w:rsidRPr="0051791B">
              <w:rPr>
                <w:sz w:val="18"/>
                <w:lang w:val="ru-RU"/>
              </w:rPr>
              <w:t>мин.- 200 кв.м макс. – не устанавливается</w:t>
            </w:r>
          </w:p>
        </w:tc>
        <w:tc>
          <w:tcPr>
            <w:tcW w:w="996" w:type="dxa"/>
          </w:tcPr>
          <w:p w:rsidR="0051791B" w:rsidRDefault="0051791B" w:rsidP="00315B88">
            <w:pPr>
              <w:pStyle w:val="TableParagraph"/>
              <w:spacing w:line="188" w:lineRule="exact"/>
              <w:ind w:left="0" w:right="387"/>
              <w:jc w:val="right"/>
              <w:rPr>
                <w:sz w:val="18"/>
              </w:rPr>
            </w:pPr>
            <w:r>
              <w:rPr>
                <w:sz w:val="18"/>
              </w:rPr>
              <w:t>50</w:t>
            </w:r>
          </w:p>
        </w:tc>
      </w:tr>
      <w:tr w:rsidR="0051791B" w:rsidTr="00F8224E">
        <w:trPr>
          <w:trHeight w:val="1053"/>
        </w:trPr>
        <w:tc>
          <w:tcPr>
            <w:tcW w:w="670" w:type="dxa"/>
          </w:tcPr>
          <w:p w:rsidR="0051791B" w:rsidRDefault="0051791B" w:rsidP="00315B88">
            <w:pPr>
              <w:pStyle w:val="TableParagraph"/>
              <w:spacing w:line="190" w:lineRule="exact"/>
              <w:ind w:left="112"/>
              <w:rPr>
                <w:sz w:val="18"/>
              </w:rPr>
            </w:pPr>
            <w:r>
              <w:rPr>
                <w:sz w:val="18"/>
              </w:rPr>
              <w:t>2.2</w:t>
            </w:r>
          </w:p>
        </w:tc>
        <w:tc>
          <w:tcPr>
            <w:tcW w:w="1417" w:type="dxa"/>
          </w:tcPr>
          <w:p w:rsidR="0051791B" w:rsidRDefault="0051791B" w:rsidP="00F8224E">
            <w:pPr>
              <w:pStyle w:val="TableParagraph"/>
              <w:rPr>
                <w:sz w:val="18"/>
              </w:rPr>
            </w:pPr>
            <w:r>
              <w:rPr>
                <w:sz w:val="18"/>
              </w:rPr>
              <w:t>Обеспечение научной</w:t>
            </w:r>
          </w:p>
          <w:p w:rsidR="0051791B" w:rsidRDefault="0051791B" w:rsidP="00315B88">
            <w:pPr>
              <w:pStyle w:val="TableParagraph"/>
              <w:rPr>
                <w:sz w:val="18"/>
              </w:rPr>
            </w:pPr>
            <w:r>
              <w:rPr>
                <w:sz w:val="18"/>
              </w:rPr>
              <w:t>деятельности</w:t>
            </w:r>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_bookmark14" w:history="1">
              <w:r w:rsidRPr="0051791B">
                <w:rPr>
                  <w:color w:val="0F6BBD"/>
                  <w:sz w:val="18"/>
                  <w:lang w:val="ru-RU"/>
                </w:rPr>
                <w:t>кодами 3.9.1 - 3.9.3</w:t>
              </w:r>
            </w:hyperlink>
          </w:p>
        </w:tc>
        <w:tc>
          <w:tcPr>
            <w:tcW w:w="999" w:type="dxa"/>
          </w:tcPr>
          <w:p w:rsidR="0051791B" w:rsidRDefault="0051791B" w:rsidP="00315B88">
            <w:pPr>
              <w:pStyle w:val="TableParagraph"/>
              <w:spacing w:line="202" w:lineRule="exact"/>
              <w:ind w:left="296" w:right="292"/>
              <w:jc w:val="center"/>
              <w:rPr>
                <w:sz w:val="18"/>
              </w:rPr>
            </w:pPr>
            <w:r>
              <w:rPr>
                <w:sz w:val="18"/>
              </w:rPr>
              <w:t>3.9</w:t>
            </w:r>
          </w:p>
        </w:tc>
        <w:tc>
          <w:tcPr>
            <w:tcW w:w="1851" w:type="dxa"/>
          </w:tcPr>
          <w:p w:rsidR="0051791B" w:rsidRPr="0051791B" w:rsidRDefault="0051791B" w:rsidP="00315B88">
            <w:pPr>
              <w:pStyle w:val="TableParagraph"/>
              <w:spacing w:line="218" w:lineRule="auto"/>
              <w:ind w:left="116" w:right="443"/>
              <w:rPr>
                <w:sz w:val="18"/>
                <w:lang w:val="ru-RU"/>
              </w:rPr>
            </w:pPr>
            <w:r w:rsidRPr="0051791B">
              <w:rPr>
                <w:sz w:val="18"/>
                <w:lang w:val="ru-RU"/>
              </w:rPr>
              <w:t>мин.- 200 кв.м макс. – не устанавливается</w:t>
            </w:r>
          </w:p>
        </w:tc>
        <w:tc>
          <w:tcPr>
            <w:tcW w:w="996" w:type="dxa"/>
          </w:tcPr>
          <w:p w:rsidR="0051791B" w:rsidRDefault="0051791B" w:rsidP="00315B88">
            <w:pPr>
              <w:pStyle w:val="TableParagraph"/>
              <w:spacing w:line="190" w:lineRule="exact"/>
              <w:ind w:left="0" w:right="387"/>
              <w:jc w:val="right"/>
              <w:rPr>
                <w:sz w:val="18"/>
              </w:rPr>
            </w:pPr>
            <w:r>
              <w:rPr>
                <w:sz w:val="18"/>
              </w:rPr>
              <w:t>50</w:t>
            </w:r>
          </w:p>
        </w:tc>
      </w:tr>
      <w:tr w:rsidR="0051791B" w:rsidTr="00F8224E">
        <w:trPr>
          <w:trHeight w:val="712"/>
        </w:trPr>
        <w:tc>
          <w:tcPr>
            <w:tcW w:w="670" w:type="dxa"/>
          </w:tcPr>
          <w:p w:rsidR="0051791B" w:rsidRDefault="0051791B" w:rsidP="00315B88">
            <w:pPr>
              <w:pStyle w:val="TableParagraph"/>
              <w:spacing w:line="188" w:lineRule="exact"/>
              <w:ind w:left="112"/>
              <w:rPr>
                <w:sz w:val="18"/>
              </w:rPr>
            </w:pPr>
            <w:r>
              <w:rPr>
                <w:sz w:val="18"/>
              </w:rPr>
              <w:t>2.3</w:t>
            </w:r>
          </w:p>
        </w:tc>
        <w:tc>
          <w:tcPr>
            <w:tcW w:w="1417" w:type="dxa"/>
          </w:tcPr>
          <w:p w:rsidR="0051791B" w:rsidRDefault="0051791B" w:rsidP="00315B88">
            <w:pPr>
              <w:pStyle w:val="TableParagraph"/>
              <w:spacing w:line="202" w:lineRule="exact"/>
              <w:rPr>
                <w:sz w:val="18"/>
              </w:rPr>
            </w:pPr>
            <w:r>
              <w:rPr>
                <w:sz w:val="18"/>
              </w:rPr>
              <w:t>Магазины</w:t>
            </w:r>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9" w:type="dxa"/>
          </w:tcPr>
          <w:p w:rsidR="0051791B" w:rsidRDefault="0051791B" w:rsidP="00315B88">
            <w:pPr>
              <w:pStyle w:val="TableParagraph"/>
              <w:spacing w:line="202" w:lineRule="exact"/>
              <w:ind w:left="296" w:right="292"/>
              <w:jc w:val="center"/>
              <w:rPr>
                <w:sz w:val="18"/>
              </w:rPr>
            </w:pPr>
            <w:r>
              <w:rPr>
                <w:sz w:val="18"/>
              </w:rPr>
              <w:t>4.4</w:t>
            </w:r>
          </w:p>
        </w:tc>
        <w:tc>
          <w:tcPr>
            <w:tcW w:w="1851" w:type="dxa"/>
          </w:tcPr>
          <w:p w:rsidR="0051791B" w:rsidRPr="0051791B" w:rsidRDefault="0051791B" w:rsidP="00315B88">
            <w:pPr>
              <w:pStyle w:val="TableParagraph"/>
              <w:spacing w:line="216" w:lineRule="auto"/>
              <w:ind w:left="116" w:right="443"/>
              <w:rPr>
                <w:sz w:val="18"/>
                <w:lang w:val="ru-RU"/>
              </w:rPr>
            </w:pPr>
            <w:r w:rsidRPr="0051791B">
              <w:rPr>
                <w:sz w:val="18"/>
                <w:lang w:val="ru-RU"/>
              </w:rPr>
              <w:t>мин.- 200 кв.м макс. – не устанавливается</w:t>
            </w:r>
          </w:p>
        </w:tc>
        <w:tc>
          <w:tcPr>
            <w:tcW w:w="996" w:type="dxa"/>
          </w:tcPr>
          <w:p w:rsidR="0051791B" w:rsidRDefault="0051791B" w:rsidP="00315B88">
            <w:pPr>
              <w:pStyle w:val="TableParagraph"/>
              <w:spacing w:line="188" w:lineRule="exact"/>
              <w:ind w:left="116"/>
              <w:rPr>
                <w:sz w:val="18"/>
              </w:rPr>
            </w:pPr>
            <w:r>
              <w:rPr>
                <w:sz w:val="18"/>
              </w:rPr>
              <w:t>50</w:t>
            </w:r>
          </w:p>
        </w:tc>
      </w:tr>
      <w:tr w:rsidR="0051791B" w:rsidTr="00F8224E">
        <w:trPr>
          <w:trHeight w:val="892"/>
        </w:trPr>
        <w:tc>
          <w:tcPr>
            <w:tcW w:w="670" w:type="dxa"/>
          </w:tcPr>
          <w:p w:rsidR="0051791B" w:rsidRDefault="0051791B" w:rsidP="00315B88">
            <w:pPr>
              <w:pStyle w:val="TableParagraph"/>
              <w:spacing w:line="202" w:lineRule="exact"/>
              <w:ind w:left="112"/>
              <w:rPr>
                <w:sz w:val="18"/>
              </w:rPr>
            </w:pPr>
            <w:r>
              <w:rPr>
                <w:sz w:val="18"/>
              </w:rPr>
              <w:t>2.4</w:t>
            </w:r>
          </w:p>
        </w:tc>
        <w:tc>
          <w:tcPr>
            <w:tcW w:w="1417" w:type="dxa"/>
          </w:tcPr>
          <w:p w:rsidR="0051791B" w:rsidRDefault="0051791B" w:rsidP="00F8224E">
            <w:pPr>
              <w:pStyle w:val="TableParagraph"/>
              <w:tabs>
                <w:tab w:val="left" w:pos="1303"/>
              </w:tabs>
              <w:rPr>
                <w:sz w:val="18"/>
              </w:rPr>
            </w:pPr>
            <w:r>
              <w:rPr>
                <w:sz w:val="18"/>
              </w:rPr>
              <w:t>Общественное питание</w:t>
            </w:r>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9" w:type="dxa"/>
            <w:tcBorders>
              <w:right w:val="single" w:sz="6" w:space="0" w:color="000000"/>
            </w:tcBorders>
          </w:tcPr>
          <w:p w:rsidR="0051791B" w:rsidRDefault="0051791B" w:rsidP="00D15725">
            <w:pPr>
              <w:pStyle w:val="TableParagraph"/>
              <w:spacing w:line="202" w:lineRule="exact"/>
              <w:ind w:left="75" w:right="101"/>
              <w:jc w:val="center"/>
              <w:rPr>
                <w:sz w:val="18"/>
              </w:rPr>
            </w:pPr>
            <w:r>
              <w:rPr>
                <w:sz w:val="18"/>
              </w:rPr>
              <w:t>4.6</w:t>
            </w:r>
          </w:p>
        </w:tc>
        <w:tc>
          <w:tcPr>
            <w:tcW w:w="1851" w:type="dxa"/>
            <w:tcBorders>
              <w:left w:val="single" w:sz="6" w:space="0" w:color="000000"/>
            </w:tcBorders>
          </w:tcPr>
          <w:p w:rsidR="0051791B" w:rsidRPr="0051791B" w:rsidRDefault="0051791B" w:rsidP="00315B88">
            <w:pPr>
              <w:pStyle w:val="TableParagraph"/>
              <w:ind w:left="116" w:right="233"/>
              <w:rPr>
                <w:sz w:val="18"/>
                <w:lang w:val="ru-RU"/>
              </w:rPr>
            </w:pPr>
            <w:r w:rsidRPr="0051791B">
              <w:rPr>
                <w:sz w:val="18"/>
                <w:lang w:val="ru-RU"/>
              </w:rPr>
              <w:t>мин.- 200 кв.м макс. – не устанавливается</w:t>
            </w:r>
          </w:p>
        </w:tc>
        <w:tc>
          <w:tcPr>
            <w:tcW w:w="996" w:type="dxa"/>
          </w:tcPr>
          <w:p w:rsidR="0051791B" w:rsidRDefault="0051791B" w:rsidP="00315B88">
            <w:pPr>
              <w:pStyle w:val="TableParagraph"/>
              <w:spacing w:line="202" w:lineRule="exact"/>
              <w:ind w:left="0" w:right="389"/>
              <w:jc w:val="right"/>
              <w:rPr>
                <w:sz w:val="18"/>
              </w:rPr>
            </w:pPr>
            <w:r>
              <w:rPr>
                <w:sz w:val="18"/>
              </w:rPr>
              <w:t>50</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t>2.5</w:t>
            </w:r>
          </w:p>
        </w:tc>
        <w:tc>
          <w:tcPr>
            <w:tcW w:w="1417" w:type="dxa"/>
          </w:tcPr>
          <w:p w:rsidR="0051791B" w:rsidRDefault="0051791B" w:rsidP="00F8224E">
            <w:pPr>
              <w:pStyle w:val="TableParagraph"/>
              <w:ind w:right="-43"/>
              <w:rPr>
                <w:sz w:val="18"/>
              </w:rPr>
            </w:pPr>
            <w:r>
              <w:rPr>
                <w:sz w:val="18"/>
              </w:rPr>
              <w:t>Развлекательные мероприятия</w:t>
            </w:r>
          </w:p>
        </w:tc>
        <w:tc>
          <w:tcPr>
            <w:tcW w:w="3965" w:type="dxa"/>
            <w:gridSpan w:val="2"/>
          </w:tcPr>
          <w:p w:rsidR="0051791B" w:rsidRPr="00337B80" w:rsidRDefault="0051791B" w:rsidP="0051791B">
            <w:pPr>
              <w:pStyle w:val="TableParagraph"/>
              <w:tabs>
                <w:tab w:val="left" w:pos="2040"/>
                <w:tab w:val="left" w:pos="2990"/>
              </w:tabs>
              <w:ind w:left="3" w:right="-15"/>
              <w:jc w:val="both"/>
              <w:rPr>
                <w:sz w:val="18"/>
                <w:lang w:val="ru-RU"/>
              </w:rPr>
            </w:pPr>
            <w:r w:rsidRPr="00337B80">
              <w:rPr>
                <w:sz w:val="18"/>
                <w:lang w:val="ru-RU"/>
              </w:rPr>
              <w:t>Размещение зданий и сооружений, предназначенных</w:t>
            </w:r>
            <w:r w:rsidRPr="00337B80">
              <w:rPr>
                <w:sz w:val="18"/>
                <w:lang w:val="ru-RU"/>
              </w:rPr>
              <w:tab/>
              <w:t>для</w:t>
            </w:r>
            <w:r w:rsidRPr="00337B80">
              <w:rPr>
                <w:sz w:val="18"/>
                <w:lang w:val="ru-RU"/>
              </w:rPr>
              <w:tab/>
              <w:t>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w:t>
            </w:r>
            <w:r w:rsidRPr="00337B80">
              <w:rPr>
                <w:spacing w:val="-6"/>
                <w:sz w:val="18"/>
                <w:lang w:val="ru-RU"/>
              </w:rPr>
              <w:t xml:space="preserve"> </w:t>
            </w:r>
            <w:r w:rsidRPr="00337B80">
              <w:rPr>
                <w:sz w:val="18"/>
                <w:lang w:val="ru-RU"/>
              </w:rPr>
              <w:t>площадок</w:t>
            </w:r>
          </w:p>
          <w:p w:rsidR="0051791B" w:rsidRPr="00337B80" w:rsidRDefault="0051791B" w:rsidP="0051791B">
            <w:pPr>
              <w:pStyle w:val="TableParagraph"/>
              <w:tabs>
                <w:tab w:val="left" w:pos="2040"/>
                <w:tab w:val="left" w:pos="2990"/>
              </w:tabs>
              <w:ind w:left="3" w:right="-15"/>
              <w:jc w:val="both"/>
              <w:rPr>
                <w:sz w:val="18"/>
                <w:lang w:val="ru-RU"/>
              </w:rPr>
            </w:pPr>
          </w:p>
        </w:tc>
        <w:tc>
          <w:tcPr>
            <w:tcW w:w="999" w:type="dxa"/>
            <w:tcBorders>
              <w:right w:val="single" w:sz="6" w:space="0" w:color="000000"/>
            </w:tcBorders>
          </w:tcPr>
          <w:p w:rsidR="0051791B" w:rsidRDefault="0051791B" w:rsidP="00D15725">
            <w:pPr>
              <w:pStyle w:val="TableParagraph"/>
              <w:spacing w:line="197" w:lineRule="exact"/>
              <w:ind w:left="75" w:right="101"/>
              <w:jc w:val="center"/>
              <w:rPr>
                <w:sz w:val="18"/>
              </w:rPr>
            </w:pPr>
            <w:r>
              <w:rPr>
                <w:sz w:val="18"/>
              </w:rPr>
              <w:t>4.8.1</w:t>
            </w:r>
          </w:p>
        </w:tc>
        <w:tc>
          <w:tcPr>
            <w:tcW w:w="1851" w:type="dxa"/>
            <w:tcBorders>
              <w:left w:val="single" w:sz="6" w:space="0" w:color="000000"/>
            </w:tcBorders>
          </w:tcPr>
          <w:p w:rsidR="0051791B" w:rsidRDefault="0051791B" w:rsidP="0051791B">
            <w:pPr>
              <w:pStyle w:val="TableParagraph"/>
              <w:spacing w:line="197" w:lineRule="exact"/>
              <w:ind w:left="110"/>
              <w:rPr>
                <w:sz w:val="18"/>
              </w:rPr>
            </w:pPr>
            <w:r>
              <w:rPr>
                <w:sz w:val="18"/>
              </w:rPr>
              <w:t>не устанавливается</w:t>
            </w:r>
          </w:p>
        </w:tc>
        <w:tc>
          <w:tcPr>
            <w:tcW w:w="996" w:type="dxa"/>
          </w:tcPr>
          <w:p w:rsidR="0051791B" w:rsidRDefault="0051791B" w:rsidP="0051791B">
            <w:pPr>
              <w:pStyle w:val="TableParagraph"/>
              <w:ind w:left="109" w:right="81"/>
              <w:rPr>
                <w:sz w:val="18"/>
              </w:rPr>
            </w:pPr>
            <w:r>
              <w:rPr>
                <w:sz w:val="18"/>
              </w:rPr>
              <w:t>не устанавли вается</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t>2.6</w:t>
            </w:r>
          </w:p>
        </w:tc>
        <w:tc>
          <w:tcPr>
            <w:tcW w:w="1417" w:type="dxa"/>
          </w:tcPr>
          <w:p w:rsidR="0051791B" w:rsidRDefault="0051791B" w:rsidP="00F8224E">
            <w:pPr>
              <w:pStyle w:val="TableParagraph"/>
              <w:tabs>
                <w:tab w:val="left" w:pos="1303"/>
              </w:tabs>
              <w:rPr>
                <w:sz w:val="18"/>
              </w:rPr>
            </w:pPr>
            <w:r>
              <w:rPr>
                <w:sz w:val="18"/>
              </w:rPr>
              <w:t>Выставочно- ярмарочная деятельность</w:t>
            </w:r>
          </w:p>
        </w:tc>
        <w:tc>
          <w:tcPr>
            <w:tcW w:w="3965" w:type="dxa"/>
            <w:gridSpan w:val="2"/>
          </w:tcPr>
          <w:p w:rsidR="0051791B" w:rsidRPr="00337B80" w:rsidRDefault="0051791B" w:rsidP="0051791B">
            <w:pPr>
              <w:pStyle w:val="TableParagraph"/>
              <w:tabs>
                <w:tab w:val="left" w:pos="1661"/>
                <w:tab w:val="left" w:pos="2388"/>
                <w:tab w:val="left" w:pos="2899"/>
                <w:tab w:val="left" w:pos="2995"/>
              </w:tabs>
              <w:ind w:left="3"/>
              <w:jc w:val="both"/>
              <w:rPr>
                <w:sz w:val="18"/>
                <w:lang w:val="ru-RU"/>
              </w:rPr>
            </w:pPr>
            <w:r w:rsidRPr="00337B80">
              <w:rPr>
                <w:sz w:val="18"/>
                <w:lang w:val="ru-RU"/>
              </w:rPr>
              <w:t>Размещение объектов капитального строительства, сооружений, предназначенных для осуществления выставочно-ярмарочной</w:t>
            </w:r>
            <w:r w:rsidRPr="00337B80">
              <w:rPr>
                <w:sz w:val="18"/>
                <w:lang w:val="ru-RU"/>
              </w:rPr>
              <w:tab/>
              <w:t>и</w:t>
            </w:r>
            <w:r w:rsidRPr="00337B80">
              <w:rPr>
                <w:sz w:val="18"/>
                <w:lang w:val="ru-RU"/>
              </w:rPr>
              <w:tab/>
            </w:r>
            <w:r w:rsidRPr="00337B80">
              <w:rPr>
                <w:sz w:val="18"/>
                <w:lang w:val="ru-RU"/>
              </w:rPr>
              <w:tab/>
            </w:r>
            <w:r w:rsidRPr="00337B80">
              <w:rPr>
                <w:spacing w:val="-3"/>
                <w:sz w:val="18"/>
                <w:lang w:val="ru-RU"/>
              </w:rPr>
              <w:t xml:space="preserve">конгрессной </w:t>
            </w:r>
            <w:r w:rsidRPr="00337B80">
              <w:rPr>
                <w:sz w:val="18"/>
                <w:lang w:val="ru-RU"/>
              </w:rPr>
              <w:t>деятельности,</w:t>
            </w:r>
            <w:r w:rsidRPr="00337B80">
              <w:rPr>
                <w:sz w:val="18"/>
                <w:lang w:val="ru-RU"/>
              </w:rPr>
              <w:tab/>
              <w:t>включая</w:t>
            </w:r>
            <w:r w:rsidRPr="00337B80">
              <w:rPr>
                <w:sz w:val="18"/>
                <w:lang w:val="ru-RU"/>
              </w:rPr>
              <w:tab/>
            </w:r>
            <w:r w:rsidRPr="00337B80">
              <w:rPr>
                <w:sz w:val="18"/>
                <w:lang w:val="ru-RU"/>
              </w:rPr>
              <w:tab/>
            </w:r>
            <w:r w:rsidRPr="00337B80">
              <w:rPr>
                <w:spacing w:val="-3"/>
                <w:sz w:val="18"/>
                <w:lang w:val="ru-RU"/>
              </w:rPr>
              <w:t xml:space="preserve">деятельность, </w:t>
            </w:r>
            <w:r w:rsidRPr="00337B80">
              <w:rPr>
                <w:sz w:val="18"/>
                <w:lang w:val="ru-RU"/>
              </w:rPr>
              <w:t>необходимую для обслуживания указанных мероприятий (застройка экспозиционной площади, организация питания участников</w:t>
            </w:r>
            <w:r w:rsidRPr="00337B80">
              <w:rPr>
                <w:spacing w:val="-4"/>
                <w:sz w:val="18"/>
                <w:lang w:val="ru-RU"/>
              </w:rPr>
              <w:t xml:space="preserve"> </w:t>
            </w:r>
            <w:r w:rsidRPr="00337B80">
              <w:rPr>
                <w:sz w:val="18"/>
                <w:lang w:val="ru-RU"/>
              </w:rPr>
              <w:t>мероприятий)</w:t>
            </w:r>
          </w:p>
        </w:tc>
        <w:tc>
          <w:tcPr>
            <w:tcW w:w="999" w:type="dxa"/>
            <w:tcBorders>
              <w:right w:val="single" w:sz="6" w:space="0" w:color="000000"/>
            </w:tcBorders>
          </w:tcPr>
          <w:p w:rsidR="0051791B" w:rsidRDefault="0051791B" w:rsidP="00D15725">
            <w:pPr>
              <w:pStyle w:val="TableParagraph"/>
              <w:spacing w:line="197" w:lineRule="exact"/>
              <w:ind w:left="75" w:right="101"/>
              <w:jc w:val="center"/>
              <w:rPr>
                <w:sz w:val="18"/>
              </w:rPr>
            </w:pPr>
            <w:r>
              <w:rPr>
                <w:sz w:val="18"/>
              </w:rPr>
              <w:t>4.10</w:t>
            </w:r>
          </w:p>
        </w:tc>
        <w:tc>
          <w:tcPr>
            <w:tcW w:w="1851" w:type="dxa"/>
            <w:tcBorders>
              <w:left w:val="single" w:sz="6" w:space="0" w:color="000000"/>
            </w:tcBorders>
          </w:tcPr>
          <w:p w:rsidR="0051791B" w:rsidRDefault="0051791B" w:rsidP="0051791B">
            <w:pPr>
              <w:pStyle w:val="TableParagraph"/>
              <w:spacing w:line="197" w:lineRule="exact"/>
              <w:ind w:left="110"/>
              <w:rPr>
                <w:sz w:val="18"/>
              </w:rPr>
            </w:pPr>
            <w:r>
              <w:rPr>
                <w:sz w:val="18"/>
              </w:rPr>
              <w:t>не устанавливается</w:t>
            </w:r>
          </w:p>
        </w:tc>
        <w:tc>
          <w:tcPr>
            <w:tcW w:w="996" w:type="dxa"/>
          </w:tcPr>
          <w:p w:rsidR="0051791B" w:rsidRDefault="0051791B" w:rsidP="0051791B">
            <w:pPr>
              <w:pStyle w:val="TableParagraph"/>
              <w:ind w:left="109" w:right="81"/>
              <w:rPr>
                <w:sz w:val="18"/>
              </w:rPr>
            </w:pPr>
            <w:r>
              <w:rPr>
                <w:sz w:val="18"/>
              </w:rPr>
              <w:t>не устанавли вается</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t>2.7</w:t>
            </w:r>
          </w:p>
        </w:tc>
        <w:tc>
          <w:tcPr>
            <w:tcW w:w="1417" w:type="dxa"/>
          </w:tcPr>
          <w:p w:rsidR="0051791B" w:rsidRDefault="0051791B" w:rsidP="00F8224E">
            <w:pPr>
              <w:pStyle w:val="TableParagraph"/>
              <w:rPr>
                <w:sz w:val="18"/>
              </w:rPr>
            </w:pPr>
            <w:r>
              <w:rPr>
                <w:sz w:val="18"/>
              </w:rPr>
              <w:t>Коммунальное обслуживание</w:t>
            </w:r>
          </w:p>
        </w:tc>
        <w:tc>
          <w:tcPr>
            <w:tcW w:w="3965" w:type="dxa"/>
            <w:gridSpan w:val="2"/>
          </w:tcPr>
          <w:p w:rsidR="0051791B" w:rsidRPr="00337B80" w:rsidRDefault="0051791B" w:rsidP="0051791B">
            <w:pPr>
              <w:pStyle w:val="TableParagraph"/>
              <w:ind w:left="3" w:right="-15"/>
              <w:jc w:val="both"/>
              <w:rPr>
                <w:sz w:val="18"/>
                <w:lang w:val="ru-RU"/>
              </w:rPr>
            </w:pPr>
            <w:r w:rsidRPr="00337B80">
              <w:rPr>
                <w:sz w:val="18"/>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337B80">
              <w:rPr>
                <w:color w:val="0F6BBD"/>
                <w:sz w:val="18"/>
                <w:lang w:val="ru-RU"/>
              </w:rPr>
              <w:t>кодами 3.1.1-3.1.2</w:t>
            </w:r>
          </w:p>
        </w:tc>
        <w:tc>
          <w:tcPr>
            <w:tcW w:w="999" w:type="dxa"/>
            <w:tcBorders>
              <w:right w:val="single" w:sz="6" w:space="0" w:color="000000"/>
            </w:tcBorders>
          </w:tcPr>
          <w:p w:rsidR="0051791B" w:rsidRDefault="0051791B" w:rsidP="0051791B">
            <w:pPr>
              <w:pStyle w:val="TableParagraph"/>
              <w:spacing w:line="197" w:lineRule="exact"/>
              <w:ind w:left="298" w:right="298"/>
              <w:jc w:val="center"/>
              <w:rPr>
                <w:sz w:val="18"/>
              </w:rPr>
            </w:pPr>
            <w:r>
              <w:rPr>
                <w:sz w:val="18"/>
              </w:rPr>
              <w:t>3.1</w:t>
            </w:r>
          </w:p>
        </w:tc>
        <w:tc>
          <w:tcPr>
            <w:tcW w:w="1851" w:type="dxa"/>
            <w:tcBorders>
              <w:left w:val="single" w:sz="6" w:space="0" w:color="000000"/>
            </w:tcBorders>
          </w:tcPr>
          <w:p w:rsidR="0051791B" w:rsidRDefault="0051791B" w:rsidP="0051791B">
            <w:pPr>
              <w:pStyle w:val="TableParagraph"/>
              <w:spacing w:line="197" w:lineRule="exact"/>
              <w:ind w:left="110"/>
              <w:rPr>
                <w:sz w:val="18"/>
              </w:rPr>
            </w:pPr>
            <w:r>
              <w:rPr>
                <w:sz w:val="18"/>
              </w:rPr>
              <w:t>не устанавливается</w:t>
            </w:r>
          </w:p>
        </w:tc>
        <w:tc>
          <w:tcPr>
            <w:tcW w:w="996" w:type="dxa"/>
          </w:tcPr>
          <w:p w:rsidR="0051791B" w:rsidRDefault="0051791B" w:rsidP="0051791B">
            <w:pPr>
              <w:pStyle w:val="TableParagraph"/>
              <w:ind w:left="109" w:right="81"/>
              <w:rPr>
                <w:sz w:val="18"/>
              </w:rPr>
            </w:pPr>
            <w:r>
              <w:rPr>
                <w:sz w:val="18"/>
              </w:rPr>
              <w:t>не устанавли вается</w:t>
            </w:r>
          </w:p>
        </w:tc>
      </w:tr>
      <w:tr w:rsidR="00F8224E" w:rsidTr="00F8224E">
        <w:trPr>
          <w:trHeight w:val="892"/>
        </w:trPr>
        <w:tc>
          <w:tcPr>
            <w:tcW w:w="670" w:type="dxa"/>
          </w:tcPr>
          <w:p w:rsidR="00F8224E" w:rsidRDefault="00F8224E" w:rsidP="009E2CBE">
            <w:pPr>
              <w:pStyle w:val="TableParagraph"/>
              <w:spacing w:line="202" w:lineRule="exact"/>
              <w:ind w:left="112"/>
              <w:rPr>
                <w:sz w:val="18"/>
              </w:rPr>
            </w:pPr>
            <w:r>
              <w:rPr>
                <w:sz w:val="18"/>
              </w:rPr>
              <w:t>1.1</w:t>
            </w:r>
          </w:p>
        </w:tc>
        <w:tc>
          <w:tcPr>
            <w:tcW w:w="1417" w:type="dxa"/>
          </w:tcPr>
          <w:p w:rsidR="00F8224E" w:rsidRDefault="00F8224E" w:rsidP="009E2CBE">
            <w:pPr>
              <w:pStyle w:val="TableParagraph"/>
              <w:ind w:right="184"/>
              <w:rPr>
                <w:sz w:val="18"/>
              </w:rPr>
            </w:pPr>
            <w:r>
              <w:rPr>
                <w:sz w:val="18"/>
              </w:rPr>
              <w:t>Амбулаторно- поликлиническое обслуживание</w:t>
            </w:r>
          </w:p>
        </w:tc>
        <w:tc>
          <w:tcPr>
            <w:tcW w:w="3965" w:type="dxa"/>
            <w:gridSpan w:val="2"/>
          </w:tcPr>
          <w:p w:rsidR="00F8224E" w:rsidRPr="002A5899" w:rsidRDefault="00F8224E" w:rsidP="009E2CBE">
            <w:pPr>
              <w:pStyle w:val="TableParagraph"/>
              <w:tabs>
                <w:tab w:val="left" w:pos="1400"/>
                <w:tab w:val="left" w:pos="1508"/>
                <w:tab w:val="left" w:pos="1542"/>
                <w:tab w:val="left" w:pos="2686"/>
                <w:tab w:val="left" w:pos="2775"/>
              </w:tabs>
              <w:ind w:left="2" w:right="-15"/>
              <w:jc w:val="both"/>
              <w:rPr>
                <w:sz w:val="18"/>
                <w:lang w:val="ru-RU"/>
              </w:rPr>
            </w:pPr>
            <w:r w:rsidRPr="002A5899">
              <w:rPr>
                <w:sz w:val="18"/>
                <w:lang w:val="ru-RU"/>
              </w:rPr>
              <w:t>Размещение</w:t>
            </w:r>
            <w:r w:rsidRPr="002A5899">
              <w:rPr>
                <w:sz w:val="18"/>
                <w:lang w:val="ru-RU"/>
              </w:rPr>
              <w:tab/>
            </w:r>
            <w:r w:rsidRPr="002A5899">
              <w:rPr>
                <w:sz w:val="18"/>
                <w:lang w:val="ru-RU"/>
              </w:rPr>
              <w:tab/>
              <w:t>объектов</w:t>
            </w:r>
            <w:r w:rsidRPr="002A5899">
              <w:rPr>
                <w:sz w:val="18"/>
                <w:lang w:val="ru-RU"/>
              </w:rPr>
              <w:tab/>
            </w:r>
            <w:r w:rsidRPr="002A5899">
              <w:rPr>
                <w:sz w:val="18"/>
                <w:lang w:val="ru-RU"/>
              </w:rPr>
              <w:tab/>
              <w:t>капитального строительства, предназначенных для оказания гражданам</w:t>
            </w:r>
            <w:r w:rsidRPr="002A5899">
              <w:rPr>
                <w:sz w:val="18"/>
                <w:lang w:val="ru-RU"/>
              </w:rPr>
              <w:tab/>
              <w:t>амбулаторно-поликлинической медицинской</w:t>
            </w:r>
            <w:r w:rsidRPr="002A5899">
              <w:rPr>
                <w:sz w:val="18"/>
                <w:lang w:val="ru-RU"/>
              </w:rPr>
              <w:tab/>
            </w:r>
            <w:r w:rsidRPr="002A5899">
              <w:rPr>
                <w:sz w:val="18"/>
                <w:lang w:val="ru-RU"/>
              </w:rPr>
              <w:tab/>
            </w:r>
            <w:r w:rsidRPr="002A5899">
              <w:rPr>
                <w:sz w:val="18"/>
                <w:lang w:val="ru-RU"/>
              </w:rPr>
              <w:tab/>
              <w:t>помощи</w:t>
            </w:r>
            <w:r w:rsidRPr="002A5899">
              <w:rPr>
                <w:sz w:val="18"/>
                <w:lang w:val="ru-RU"/>
              </w:rPr>
              <w:tab/>
              <w:t xml:space="preserve">(поликлиники, </w:t>
            </w:r>
            <w:r w:rsidRPr="002A5899">
              <w:rPr>
                <w:sz w:val="18"/>
                <w:lang w:val="ru-RU"/>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Pr="002A5899">
              <w:rPr>
                <w:spacing w:val="-3"/>
                <w:sz w:val="18"/>
                <w:lang w:val="ru-RU"/>
              </w:rPr>
              <w:t xml:space="preserve"> </w:t>
            </w:r>
            <w:r w:rsidRPr="002A5899">
              <w:rPr>
                <w:sz w:val="18"/>
                <w:lang w:val="ru-RU"/>
              </w:rPr>
              <w:t>лаборатории)</w:t>
            </w:r>
          </w:p>
        </w:tc>
        <w:tc>
          <w:tcPr>
            <w:tcW w:w="999" w:type="dxa"/>
            <w:tcBorders>
              <w:right w:val="single" w:sz="6" w:space="0" w:color="000000"/>
            </w:tcBorders>
          </w:tcPr>
          <w:p w:rsidR="00F8224E" w:rsidRDefault="00F8224E" w:rsidP="009E2CBE">
            <w:pPr>
              <w:pStyle w:val="TableParagraph"/>
              <w:spacing w:line="202" w:lineRule="exact"/>
              <w:ind w:left="0" w:right="303"/>
              <w:jc w:val="right"/>
              <w:rPr>
                <w:sz w:val="18"/>
              </w:rPr>
            </w:pPr>
            <w:r>
              <w:rPr>
                <w:sz w:val="18"/>
              </w:rPr>
              <w:lastRenderedPageBreak/>
              <w:t>3.4.1</w:t>
            </w:r>
          </w:p>
        </w:tc>
        <w:tc>
          <w:tcPr>
            <w:tcW w:w="1851" w:type="dxa"/>
            <w:tcBorders>
              <w:left w:val="single" w:sz="6" w:space="0" w:color="000000"/>
            </w:tcBorders>
          </w:tcPr>
          <w:p w:rsidR="00F8224E" w:rsidRPr="002A5899" w:rsidRDefault="00F8224E" w:rsidP="00D15725">
            <w:pPr>
              <w:pStyle w:val="TableParagraph"/>
              <w:ind w:left="108"/>
              <w:rPr>
                <w:sz w:val="18"/>
                <w:lang w:val="ru-RU"/>
              </w:rPr>
            </w:pPr>
            <w:r w:rsidRPr="002A5899">
              <w:rPr>
                <w:sz w:val="18"/>
                <w:lang w:val="ru-RU"/>
              </w:rPr>
              <w:t>мин.- 1500 кв.м макс. – не устанавливается</w:t>
            </w:r>
          </w:p>
        </w:tc>
        <w:tc>
          <w:tcPr>
            <w:tcW w:w="996" w:type="dxa"/>
          </w:tcPr>
          <w:p w:rsidR="00F8224E" w:rsidRDefault="00F8224E" w:rsidP="009E2CBE">
            <w:pPr>
              <w:pStyle w:val="TableParagraph"/>
              <w:spacing w:line="202" w:lineRule="exact"/>
              <w:ind w:left="109"/>
              <w:rPr>
                <w:sz w:val="18"/>
              </w:rPr>
            </w:pPr>
            <w:r>
              <w:rPr>
                <w:sz w:val="18"/>
              </w:rPr>
              <w:t>50</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t>2.8</w:t>
            </w:r>
          </w:p>
        </w:tc>
        <w:tc>
          <w:tcPr>
            <w:tcW w:w="1417" w:type="dxa"/>
          </w:tcPr>
          <w:p w:rsidR="0051791B" w:rsidRDefault="0051791B" w:rsidP="00F8224E">
            <w:pPr>
              <w:pStyle w:val="TableParagraph"/>
              <w:tabs>
                <w:tab w:val="left" w:pos="1303"/>
              </w:tabs>
              <w:ind w:right="-43"/>
              <w:rPr>
                <w:sz w:val="18"/>
              </w:rPr>
            </w:pPr>
            <w:r>
              <w:rPr>
                <w:sz w:val="18"/>
              </w:rPr>
              <w:t>Служебные гаражи</w:t>
            </w:r>
          </w:p>
        </w:tc>
        <w:tc>
          <w:tcPr>
            <w:tcW w:w="3965" w:type="dxa"/>
            <w:gridSpan w:val="2"/>
          </w:tcPr>
          <w:p w:rsidR="0051791B" w:rsidRPr="00337B80" w:rsidRDefault="0051791B" w:rsidP="0051791B">
            <w:pPr>
              <w:pStyle w:val="TableParagraph"/>
              <w:ind w:left="3" w:right="-15"/>
              <w:jc w:val="both"/>
              <w:rPr>
                <w:sz w:val="18"/>
                <w:lang w:val="ru-RU"/>
              </w:rPr>
            </w:pPr>
            <w:r w:rsidRPr="00337B80">
              <w:rPr>
                <w:sz w:val="18"/>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337B80">
              <w:rPr>
                <w:color w:val="0F6BBD"/>
                <w:sz w:val="18"/>
                <w:lang w:val="ru-RU"/>
              </w:rPr>
              <w:t>кодами 3.0</w:t>
            </w:r>
            <w:r w:rsidRPr="00337B80">
              <w:rPr>
                <w:sz w:val="18"/>
                <w:lang w:val="ru-RU"/>
              </w:rPr>
              <w:t xml:space="preserve">, </w:t>
            </w:r>
            <w:r w:rsidRPr="00337B80">
              <w:rPr>
                <w:color w:val="0F6BBD"/>
                <w:sz w:val="18"/>
                <w:lang w:val="ru-RU"/>
              </w:rPr>
              <w:t>4.0</w:t>
            </w:r>
            <w:r w:rsidRPr="00337B80">
              <w:rPr>
                <w:sz w:val="18"/>
                <w:lang w:val="ru-RU"/>
              </w:rPr>
              <w:t>, а также для стоянки и хранения транспортных средств общего пользования, в том числе в депо</w:t>
            </w:r>
          </w:p>
        </w:tc>
        <w:tc>
          <w:tcPr>
            <w:tcW w:w="999" w:type="dxa"/>
            <w:tcBorders>
              <w:right w:val="single" w:sz="6" w:space="0" w:color="000000"/>
            </w:tcBorders>
          </w:tcPr>
          <w:p w:rsidR="0051791B" w:rsidRDefault="0051791B" w:rsidP="0051791B">
            <w:pPr>
              <w:pStyle w:val="TableParagraph"/>
              <w:spacing w:line="197" w:lineRule="exact"/>
              <w:ind w:left="298" w:right="298"/>
              <w:jc w:val="center"/>
              <w:rPr>
                <w:sz w:val="18"/>
              </w:rPr>
            </w:pPr>
            <w:r>
              <w:rPr>
                <w:sz w:val="18"/>
              </w:rPr>
              <w:t>4.9</w:t>
            </w:r>
          </w:p>
        </w:tc>
        <w:tc>
          <w:tcPr>
            <w:tcW w:w="1851" w:type="dxa"/>
            <w:tcBorders>
              <w:left w:val="single" w:sz="6" w:space="0" w:color="000000"/>
            </w:tcBorders>
          </w:tcPr>
          <w:p w:rsidR="0051791B" w:rsidRDefault="0051791B" w:rsidP="00D15725">
            <w:pPr>
              <w:pStyle w:val="TableParagraph"/>
              <w:spacing w:line="197" w:lineRule="exact"/>
              <w:ind w:left="110"/>
              <w:rPr>
                <w:sz w:val="18"/>
              </w:rPr>
            </w:pPr>
            <w:r>
              <w:rPr>
                <w:sz w:val="18"/>
              </w:rPr>
              <w:t>не устанавливается</w:t>
            </w:r>
          </w:p>
        </w:tc>
        <w:tc>
          <w:tcPr>
            <w:tcW w:w="996" w:type="dxa"/>
          </w:tcPr>
          <w:p w:rsidR="0051791B" w:rsidRDefault="0051791B" w:rsidP="0051791B">
            <w:pPr>
              <w:pStyle w:val="TableParagraph"/>
              <w:ind w:left="109" w:right="81"/>
              <w:rPr>
                <w:sz w:val="18"/>
              </w:rPr>
            </w:pPr>
            <w:r>
              <w:rPr>
                <w:sz w:val="18"/>
              </w:rPr>
              <w:t>не устанавли вается</w:t>
            </w:r>
          </w:p>
        </w:tc>
      </w:tr>
      <w:tr w:rsidR="0051791B" w:rsidTr="00F8224E">
        <w:trPr>
          <w:trHeight w:val="369"/>
        </w:trPr>
        <w:tc>
          <w:tcPr>
            <w:tcW w:w="9898" w:type="dxa"/>
            <w:gridSpan w:val="7"/>
          </w:tcPr>
          <w:p w:rsidR="0051791B" w:rsidRPr="0051791B" w:rsidRDefault="0051791B" w:rsidP="0051791B">
            <w:pPr>
              <w:pStyle w:val="TableParagraph"/>
              <w:spacing w:line="202" w:lineRule="exact"/>
              <w:ind w:left="0" w:right="389"/>
              <w:rPr>
                <w:sz w:val="18"/>
                <w:lang w:val="ru-RU"/>
              </w:rPr>
            </w:pPr>
            <w:r w:rsidRPr="0051791B">
              <w:rPr>
                <w:sz w:val="18"/>
                <w:u w:val="single"/>
                <w:lang w:val="ru-RU"/>
              </w:rPr>
              <w:t>3. Вспомогательные виды разрешенного использования</w:t>
            </w:r>
            <w:r w:rsidRPr="0051791B">
              <w:rPr>
                <w:sz w:val="18"/>
                <w:lang w:val="ru-RU"/>
              </w:rPr>
              <w:t xml:space="preserve"> </w:t>
            </w:r>
            <w:r w:rsidRPr="0051791B">
              <w:rPr>
                <w:sz w:val="20"/>
                <w:lang w:val="ru-RU"/>
              </w:rPr>
              <w:t>не устанавливаются.</w:t>
            </w:r>
          </w:p>
        </w:tc>
      </w:tr>
    </w:tbl>
    <w:p w:rsidR="0051791B" w:rsidRDefault="0051791B" w:rsidP="00CD608A">
      <w:pPr>
        <w:rPr>
          <w:sz w:val="18"/>
        </w:rPr>
      </w:pPr>
    </w:p>
    <w:p w:rsidR="00BC102E" w:rsidRDefault="00BC102E" w:rsidP="00BC102E">
      <w:pPr>
        <w:tabs>
          <w:tab w:val="left" w:pos="567"/>
        </w:tabs>
        <w:ind w:firstLine="567"/>
        <w:jc w:val="both"/>
        <w:rPr>
          <w:sz w:val="24"/>
          <w:szCs w:val="24"/>
        </w:rPr>
      </w:pPr>
      <w:r w:rsidRPr="00AE4E37">
        <w:rPr>
          <w:sz w:val="24"/>
          <w:szCs w:val="24"/>
        </w:rPr>
        <w:t>Предельные (минимальные и (или) максимальные) размеры земельных участков в общественно-деловой зоне</w:t>
      </w:r>
      <w:r>
        <w:rPr>
          <w:sz w:val="24"/>
          <w:szCs w:val="24"/>
        </w:rPr>
        <w:t xml:space="preserve"> учреждений зобразования</w:t>
      </w:r>
      <w:r w:rsidRPr="00AE4E37">
        <w:rPr>
          <w:sz w:val="24"/>
          <w:szCs w:val="24"/>
        </w:rPr>
        <w:t xml:space="preserve"> (ОД</w:t>
      </w:r>
      <w:r>
        <w:rPr>
          <w:sz w:val="24"/>
          <w:szCs w:val="24"/>
        </w:rPr>
        <w:t>1</w:t>
      </w:r>
      <w:r w:rsidRPr="00AE4E37">
        <w:rPr>
          <w:sz w:val="24"/>
          <w:szCs w:val="24"/>
        </w:rPr>
        <w:t xml:space="preserve">) принимать согласно таблице </w:t>
      </w:r>
      <w:r>
        <w:rPr>
          <w:sz w:val="24"/>
          <w:szCs w:val="24"/>
        </w:rPr>
        <w:t>4</w:t>
      </w:r>
      <w:r w:rsidRPr="00AE4E37">
        <w:rPr>
          <w:sz w:val="24"/>
          <w:szCs w:val="24"/>
        </w:rPr>
        <w:t>.</w:t>
      </w:r>
    </w:p>
    <w:p w:rsidR="00BC102E" w:rsidRDefault="00BC102E" w:rsidP="00BC102E">
      <w:pPr>
        <w:widowControl/>
        <w:tabs>
          <w:tab w:val="left" w:pos="567"/>
          <w:tab w:val="left" w:pos="1620"/>
        </w:tabs>
        <w:autoSpaceDE/>
        <w:autoSpaceDN/>
        <w:ind w:firstLine="567"/>
        <w:jc w:val="both"/>
        <w:rPr>
          <w:sz w:val="24"/>
          <w:szCs w:val="24"/>
        </w:rPr>
      </w:pPr>
      <w:r w:rsidRPr="00AE4E37">
        <w:rPr>
          <w:sz w:val="24"/>
          <w:szCs w:val="24"/>
        </w:rPr>
        <w:t>Максимальный процент застройки земельных участков в общественно-деловой зоне</w:t>
      </w:r>
      <w:r>
        <w:rPr>
          <w:sz w:val="24"/>
          <w:szCs w:val="24"/>
        </w:rPr>
        <w:t xml:space="preserve"> учреждений образования </w:t>
      </w:r>
      <w:r w:rsidRPr="00AE4E37">
        <w:rPr>
          <w:sz w:val="24"/>
          <w:szCs w:val="24"/>
        </w:rPr>
        <w:t>(ОД</w:t>
      </w:r>
      <w:r>
        <w:rPr>
          <w:sz w:val="24"/>
          <w:szCs w:val="24"/>
        </w:rPr>
        <w:t>1</w:t>
      </w:r>
      <w:r w:rsidRPr="00AE4E37">
        <w:rPr>
          <w:sz w:val="24"/>
          <w:szCs w:val="24"/>
        </w:rPr>
        <w:t>)</w:t>
      </w:r>
      <w:r>
        <w:rPr>
          <w:sz w:val="24"/>
          <w:szCs w:val="24"/>
        </w:rPr>
        <w:t xml:space="preserve"> </w:t>
      </w:r>
      <w:r w:rsidRPr="00AE4E37">
        <w:rPr>
          <w:sz w:val="24"/>
          <w:szCs w:val="24"/>
        </w:rPr>
        <w:t xml:space="preserve">следует принимать согласно таблице </w:t>
      </w:r>
      <w:r>
        <w:rPr>
          <w:sz w:val="24"/>
          <w:szCs w:val="24"/>
        </w:rPr>
        <w:t>4</w:t>
      </w:r>
      <w:r w:rsidRPr="00AE4E37">
        <w:rPr>
          <w:sz w:val="24"/>
          <w:szCs w:val="24"/>
        </w:rPr>
        <w:t>.</w:t>
      </w:r>
    </w:p>
    <w:p w:rsidR="0051791B" w:rsidRDefault="0051791B" w:rsidP="00CD608A">
      <w:pPr>
        <w:rPr>
          <w:sz w:val="18"/>
        </w:rPr>
      </w:pPr>
    </w:p>
    <w:p w:rsidR="002A5899" w:rsidRDefault="002A5899" w:rsidP="009E2CBE">
      <w:pPr>
        <w:pStyle w:val="30"/>
      </w:pPr>
      <w:r>
        <w:t>Общественно-деловая зона учреждений</w:t>
      </w:r>
      <w:r>
        <w:rPr>
          <w:spacing w:val="-5"/>
        </w:rPr>
        <w:t xml:space="preserve"> </w:t>
      </w:r>
      <w:r>
        <w:t>здравоохранения</w:t>
      </w:r>
      <w:r w:rsidR="009E2CBE">
        <w:t xml:space="preserve"> (ОД2)</w:t>
      </w:r>
    </w:p>
    <w:p w:rsidR="009E2CBE" w:rsidRPr="009E2CBE" w:rsidRDefault="002A5899" w:rsidP="009E2CBE">
      <w:pPr>
        <w:tabs>
          <w:tab w:val="left" w:pos="1779"/>
        </w:tabs>
        <w:ind w:firstLine="851"/>
        <w:jc w:val="both"/>
        <w:rPr>
          <w:sz w:val="24"/>
          <w:szCs w:val="24"/>
        </w:rPr>
      </w:pPr>
      <w:r w:rsidRPr="009E2CBE">
        <w:rPr>
          <w:sz w:val="24"/>
          <w:szCs w:val="24"/>
        </w:rPr>
        <w:t>Общественно-деловая зона учреждений здравоохранения</w:t>
      </w:r>
      <w:r>
        <w:t xml:space="preserve"> </w:t>
      </w:r>
      <w:r w:rsidR="009E2CBE" w:rsidRPr="001F32FF">
        <w:rPr>
          <w:sz w:val="24"/>
          <w:szCs w:val="24"/>
        </w:rPr>
        <w:t>выделена для обеспечения правовых условий формирования стационарных и амбулаторных учреждений здравоохранения, частных клиник, и иных объектов связаных с оказанием услуг в сфере</w:t>
      </w:r>
      <w:r w:rsidR="009E2CBE">
        <w:rPr>
          <w:sz w:val="24"/>
          <w:szCs w:val="24"/>
        </w:rPr>
        <w:t xml:space="preserve"> здравоохранения,</w:t>
      </w:r>
      <w:r w:rsidR="009E2CBE" w:rsidRPr="009E2CBE">
        <w:rPr>
          <w:sz w:val="24"/>
          <w:szCs w:val="24"/>
        </w:rPr>
        <w:t xml:space="preserve"> </w:t>
      </w:r>
      <w:r w:rsidR="009E2CBE" w:rsidRPr="001F32FF">
        <w:rPr>
          <w:sz w:val="24"/>
          <w:szCs w:val="24"/>
        </w:rPr>
        <w:t>а так же для размещения объектов необходимых для их обслуживания.</w:t>
      </w:r>
    </w:p>
    <w:p w:rsidR="009E2CBE" w:rsidRPr="009E2CBE" w:rsidRDefault="009E2CBE" w:rsidP="003B19A3">
      <w:pPr>
        <w:pStyle w:val="a5"/>
        <w:numPr>
          <w:ilvl w:val="0"/>
          <w:numId w:val="36"/>
        </w:numPr>
        <w:tabs>
          <w:tab w:val="left" w:pos="993"/>
        </w:tabs>
        <w:spacing w:before="91" w:line="252" w:lineRule="exact"/>
        <w:rPr>
          <w:sz w:val="24"/>
          <w:szCs w:val="24"/>
        </w:rPr>
      </w:pPr>
      <w:r w:rsidRPr="009E2CBE">
        <w:rPr>
          <w:sz w:val="24"/>
          <w:szCs w:val="24"/>
        </w:rPr>
        <w:t>Виды разрешенного использования в общественно-деловой зоне учреждений здравоохранения  (ОД</w:t>
      </w:r>
      <w:r>
        <w:rPr>
          <w:sz w:val="24"/>
          <w:szCs w:val="24"/>
        </w:rPr>
        <w:t>2</w:t>
      </w:r>
      <w:r w:rsidRPr="009E2CBE">
        <w:rPr>
          <w:sz w:val="24"/>
          <w:szCs w:val="24"/>
        </w:rPr>
        <w:t>) устанавливать согласно таблице</w:t>
      </w:r>
      <w:r w:rsidRPr="009E2CBE">
        <w:rPr>
          <w:spacing w:val="-3"/>
          <w:sz w:val="24"/>
          <w:szCs w:val="24"/>
        </w:rPr>
        <w:t xml:space="preserve"> </w:t>
      </w:r>
      <w:r>
        <w:rPr>
          <w:sz w:val="24"/>
          <w:szCs w:val="24"/>
        </w:rPr>
        <w:t>5</w:t>
      </w:r>
    </w:p>
    <w:p w:rsidR="009E2CBE" w:rsidRPr="009E2CBE" w:rsidRDefault="009E2CBE" w:rsidP="009E2CBE">
      <w:pPr>
        <w:pStyle w:val="a3"/>
        <w:spacing w:after="11" w:line="252" w:lineRule="exact"/>
        <w:ind w:left="8647"/>
        <w:jc w:val="left"/>
        <w:rPr>
          <w:sz w:val="24"/>
          <w:szCs w:val="24"/>
        </w:rPr>
      </w:pPr>
      <w:r w:rsidRPr="009E2CBE">
        <w:rPr>
          <w:sz w:val="24"/>
          <w:szCs w:val="24"/>
        </w:rPr>
        <w:t xml:space="preserve">    Таблица </w:t>
      </w:r>
      <w:r>
        <w:rPr>
          <w:sz w:val="24"/>
          <w:szCs w:val="24"/>
        </w:rPr>
        <w:t>5</w:t>
      </w:r>
    </w:p>
    <w:p w:rsidR="002A5899" w:rsidRDefault="002A5899" w:rsidP="00346237">
      <w:pPr>
        <w:pStyle w:val="a3"/>
        <w:ind w:left="0" w:firstLine="709"/>
        <w:rPr>
          <w:sz w:val="13"/>
        </w:rPr>
      </w:pPr>
    </w:p>
    <w:tbl>
      <w:tblPr>
        <w:tblStyle w:val="TableNormal"/>
        <w:tblW w:w="989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5"/>
        <w:gridCol w:w="3823"/>
        <w:gridCol w:w="994"/>
        <w:gridCol w:w="1848"/>
        <w:gridCol w:w="991"/>
      </w:tblGrid>
      <w:tr w:rsidR="002A5899" w:rsidTr="009E2CBE">
        <w:trPr>
          <w:trHeight w:val="1341"/>
        </w:trPr>
        <w:tc>
          <w:tcPr>
            <w:tcW w:w="672" w:type="dxa"/>
          </w:tcPr>
          <w:p w:rsidR="002A5899" w:rsidRDefault="002A5899" w:rsidP="00315B88">
            <w:pPr>
              <w:pStyle w:val="TableParagraph"/>
              <w:spacing w:line="202" w:lineRule="exact"/>
              <w:ind w:left="112"/>
              <w:rPr>
                <w:sz w:val="18"/>
              </w:rPr>
            </w:pPr>
            <w:r>
              <w:rPr>
                <w:sz w:val="18"/>
              </w:rPr>
              <w:t>№</w:t>
            </w:r>
          </w:p>
        </w:tc>
        <w:tc>
          <w:tcPr>
            <w:tcW w:w="1565" w:type="dxa"/>
          </w:tcPr>
          <w:p w:rsidR="002A5899" w:rsidRPr="002A5899" w:rsidRDefault="002A5899" w:rsidP="00315B88">
            <w:pPr>
              <w:pStyle w:val="TableParagraph"/>
              <w:ind w:left="112" w:right="287"/>
              <w:rPr>
                <w:sz w:val="18"/>
                <w:lang w:val="ru-RU"/>
              </w:rPr>
            </w:pPr>
            <w:r w:rsidRPr="002A5899">
              <w:rPr>
                <w:sz w:val="18"/>
                <w:lang w:val="ru-RU"/>
              </w:rPr>
              <w:t>Наименование вида разрешенного использования земельного участка</w:t>
            </w:r>
          </w:p>
        </w:tc>
        <w:tc>
          <w:tcPr>
            <w:tcW w:w="3823" w:type="dxa"/>
          </w:tcPr>
          <w:p w:rsidR="002A5899" w:rsidRPr="002A5899" w:rsidRDefault="002A5899" w:rsidP="00315B88">
            <w:pPr>
              <w:pStyle w:val="TableParagraph"/>
              <w:ind w:left="108"/>
              <w:rPr>
                <w:sz w:val="18"/>
                <w:lang w:val="ru-RU"/>
              </w:rPr>
            </w:pPr>
            <w:r w:rsidRPr="002A5899">
              <w:rPr>
                <w:sz w:val="18"/>
                <w:lang w:val="ru-RU"/>
              </w:rPr>
              <w:t>Описание вида разрешенного использования земельного участка</w:t>
            </w:r>
          </w:p>
        </w:tc>
        <w:tc>
          <w:tcPr>
            <w:tcW w:w="994" w:type="dxa"/>
          </w:tcPr>
          <w:p w:rsidR="002A5899" w:rsidRPr="002A5899" w:rsidRDefault="002A5899" w:rsidP="00315B88">
            <w:pPr>
              <w:pStyle w:val="TableParagraph"/>
              <w:ind w:left="113" w:right="89"/>
              <w:rPr>
                <w:sz w:val="18"/>
                <w:lang w:val="ru-RU"/>
              </w:rPr>
            </w:pPr>
            <w:r w:rsidRPr="002A5899">
              <w:rPr>
                <w:sz w:val="18"/>
                <w:lang w:val="ru-RU"/>
              </w:rPr>
              <w:t>Код (числовое обозначе ние) вида</w:t>
            </w:r>
          </w:p>
        </w:tc>
        <w:tc>
          <w:tcPr>
            <w:tcW w:w="1848" w:type="dxa"/>
          </w:tcPr>
          <w:p w:rsidR="002A5899" w:rsidRPr="002A5899" w:rsidRDefault="002A5899" w:rsidP="00315B88">
            <w:pPr>
              <w:pStyle w:val="TableParagraph"/>
              <w:tabs>
                <w:tab w:val="left" w:pos="1102"/>
                <w:tab w:val="left" w:pos="1455"/>
                <w:tab w:val="left" w:pos="1640"/>
              </w:tabs>
              <w:ind w:left="108" w:right="96"/>
              <w:rPr>
                <w:sz w:val="18"/>
                <w:lang w:val="ru-RU"/>
              </w:rPr>
            </w:pPr>
            <w:r w:rsidRPr="002A5899">
              <w:rPr>
                <w:sz w:val="18"/>
                <w:lang w:val="ru-RU"/>
              </w:rPr>
              <w:t>Предельные (минимальные</w:t>
            </w:r>
            <w:r w:rsidRPr="002A5899">
              <w:rPr>
                <w:sz w:val="18"/>
                <w:lang w:val="ru-RU"/>
              </w:rPr>
              <w:tab/>
            </w:r>
            <w:r w:rsidRPr="002A5899">
              <w:rPr>
                <w:sz w:val="18"/>
                <w:lang w:val="ru-RU"/>
              </w:rPr>
              <w:tab/>
            </w:r>
            <w:r w:rsidRPr="002A5899">
              <w:rPr>
                <w:spacing w:val="-15"/>
                <w:sz w:val="18"/>
                <w:lang w:val="ru-RU"/>
              </w:rPr>
              <w:t xml:space="preserve">и </w:t>
            </w:r>
            <w:r w:rsidRPr="002A5899">
              <w:rPr>
                <w:sz w:val="18"/>
                <w:lang w:val="ru-RU"/>
              </w:rPr>
              <w:t>(или) максимальные) размеры земельных участков,</w:t>
            </w:r>
            <w:r w:rsidRPr="002A5899">
              <w:rPr>
                <w:sz w:val="18"/>
                <w:lang w:val="ru-RU"/>
              </w:rPr>
              <w:tab/>
              <w:t>в</w:t>
            </w:r>
            <w:r w:rsidRPr="002A5899">
              <w:rPr>
                <w:sz w:val="18"/>
                <w:lang w:val="ru-RU"/>
              </w:rPr>
              <w:tab/>
            </w:r>
            <w:r w:rsidRPr="002A5899">
              <w:rPr>
                <w:spacing w:val="-6"/>
                <w:sz w:val="18"/>
                <w:lang w:val="ru-RU"/>
              </w:rPr>
              <w:t xml:space="preserve">том </w:t>
            </w:r>
            <w:r w:rsidRPr="002A5899">
              <w:rPr>
                <w:sz w:val="18"/>
                <w:lang w:val="ru-RU"/>
              </w:rPr>
              <w:t>числе их</w:t>
            </w:r>
            <w:r w:rsidRPr="002A5899">
              <w:rPr>
                <w:spacing w:val="-10"/>
                <w:sz w:val="18"/>
                <w:lang w:val="ru-RU"/>
              </w:rPr>
              <w:t xml:space="preserve"> </w:t>
            </w:r>
            <w:r w:rsidRPr="002A5899">
              <w:rPr>
                <w:sz w:val="18"/>
                <w:lang w:val="ru-RU"/>
              </w:rPr>
              <w:t>площадь:</w:t>
            </w:r>
          </w:p>
        </w:tc>
        <w:tc>
          <w:tcPr>
            <w:tcW w:w="991" w:type="dxa"/>
          </w:tcPr>
          <w:p w:rsidR="002A5899" w:rsidRDefault="002A5899" w:rsidP="00315B88">
            <w:pPr>
              <w:pStyle w:val="TableParagraph"/>
              <w:ind w:left="109" w:right="82"/>
              <w:rPr>
                <w:sz w:val="18"/>
              </w:rPr>
            </w:pPr>
            <w:r>
              <w:rPr>
                <w:sz w:val="18"/>
              </w:rPr>
              <w:t>Максима льный процент застройки (%)</w:t>
            </w:r>
          </w:p>
        </w:tc>
      </w:tr>
      <w:tr w:rsidR="002A5899" w:rsidTr="009E2CBE">
        <w:trPr>
          <w:trHeight w:val="208"/>
        </w:trPr>
        <w:tc>
          <w:tcPr>
            <w:tcW w:w="672" w:type="dxa"/>
          </w:tcPr>
          <w:p w:rsidR="002A5899" w:rsidRDefault="002A5899" w:rsidP="00315B88">
            <w:pPr>
              <w:pStyle w:val="TableParagraph"/>
              <w:spacing w:line="188" w:lineRule="exact"/>
              <w:ind w:left="112"/>
              <w:rPr>
                <w:sz w:val="18"/>
              </w:rPr>
            </w:pPr>
            <w:r>
              <w:rPr>
                <w:sz w:val="18"/>
              </w:rPr>
              <w:t>1</w:t>
            </w:r>
          </w:p>
        </w:tc>
        <w:tc>
          <w:tcPr>
            <w:tcW w:w="1565" w:type="dxa"/>
          </w:tcPr>
          <w:p w:rsidR="002A5899" w:rsidRDefault="002A5899" w:rsidP="00315B88">
            <w:pPr>
              <w:pStyle w:val="TableParagraph"/>
              <w:spacing w:line="188" w:lineRule="exact"/>
              <w:ind w:left="112"/>
              <w:rPr>
                <w:sz w:val="18"/>
              </w:rPr>
            </w:pPr>
            <w:r>
              <w:rPr>
                <w:sz w:val="18"/>
              </w:rPr>
              <w:t>2</w:t>
            </w:r>
          </w:p>
        </w:tc>
        <w:tc>
          <w:tcPr>
            <w:tcW w:w="3823" w:type="dxa"/>
          </w:tcPr>
          <w:p w:rsidR="002A5899" w:rsidRDefault="002A5899" w:rsidP="00315B88">
            <w:pPr>
              <w:pStyle w:val="TableParagraph"/>
              <w:spacing w:line="188" w:lineRule="exact"/>
              <w:ind w:left="108"/>
              <w:rPr>
                <w:sz w:val="18"/>
              </w:rPr>
            </w:pPr>
            <w:r>
              <w:rPr>
                <w:sz w:val="18"/>
              </w:rPr>
              <w:t>3</w:t>
            </w:r>
          </w:p>
        </w:tc>
        <w:tc>
          <w:tcPr>
            <w:tcW w:w="994" w:type="dxa"/>
          </w:tcPr>
          <w:p w:rsidR="002A5899" w:rsidRDefault="002A5899" w:rsidP="00315B88">
            <w:pPr>
              <w:pStyle w:val="TableParagraph"/>
              <w:spacing w:line="188" w:lineRule="exact"/>
              <w:ind w:left="113"/>
              <w:rPr>
                <w:sz w:val="18"/>
              </w:rPr>
            </w:pPr>
            <w:r>
              <w:rPr>
                <w:sz w:val="18"/>
              </w:rPr>
              <w:t>4</w:t>
            </w:r>
          </w:p>
        </w:tc>
        <w:tc>
          <w:tcPr>
            <w:tcW w:w="1848" w:type="dxa"/>
          </w:tcPr>
          <w:p w:rsidR="002A5899" w:rsidRDefault="002A5899" w:rsidP="00315B88">
            <w:pPr>
              <w:pStyle w:val="TableParagraph"/>
              <w:spacing w:line="188" w:lineRule="exact"/>
              <w:ind w:left="108"/>
              <w:rPr>
                <w:sz w:val="18"/>
              </w:rPr>
            </w:pPr>
            <w:r>
              <w:rPr>
                <w:sz w:val="18"/>
              </w:rPr>
              <w:t>5</w:t>
            </w:r>
          </w:p>
        </w:tc>
        <w:tc>
          <w:tcPr>
            <w:tcW w:w="991" w:type="dxa"/>
          </w:tcPr>
          <w:p w:rsidR="002A5899" w:rsidRDefault="002A5899" w:rsidP="00315B88">
            <w:pPr>
              <w:pStyle w:val="TableParagraph"/>
              <w:spacing w:line="188" w:lineRule="exact"/>
              <w:ind w:left="109"/>
              <w:rPr>
                <w:sz w:val="18"/>
              </w:rPr>
            </w:pPr>
            <w:r>
              <w:rPr>
                <w:sz w:val="18"/>
              </w:rPr>
              <w:t>6</w:t>
            </w:r>
          </w:p>
        </w:tc>
      </w:tr>
      <w:tr w:rsidR="00346237" w:rsidTr="009E2CBE">
        <w:trPr>
          <w:trHeight w:val="304"/>
        </w:trPr>
        <w:tc>
          <w:tcPr>
            <w:tcW w:w="9893" w:type="dxa"/>
            <w:gridSpan w:val="6"/>
          </w:tcPr>
          <w:p w:rsidR="00346237" w:rsidRPr="00346237" w:rsidRDefault="00346237" w:rsidP="00346237">
            <w:pPr>
              <w:pStyle w:val="TableParagraph"/>
              <w:ind w:left="0"/>
              <w:jc w:val="center"/>
              <w:rPr>
                <w:sz w:val="18"/>
                <w:u w:val="single"/>
              </w:rPr>
            </w:pPr>
            <w:r w:rsidRPr="00346237">
              <w:rPr>
                <w:sz w:val="18"/>
                <w:u w:val="single"/>
              </w:rPr>
              <w:t>1.Основные виды разрешенного использования</w:t>
            </w:r>
          </w:p>
        </w:tc>
      </w:tr>
      <w:tr w:rsidR="002A5899" w:rsidTr="009E2CBE">
        <w:trPr>
          <w:trHeight w:val="1862"/>
        </w:trPr>
        <w:tc>
          <w:tcPr>
            <w:tcW w:w="672" w:type="dxa"/>
          </w:tcPr>
          <w:p w:rsidR="002A5899" w:rsidRDefault="002A5899" w:rsidP="00315B88">
            <w:pPr>
              <w:pStyle w:val="TableParagraph"/>
              <w:spacing w:line="202" w:lineRule="exact"/>
              <w:ind w:left="112"/>
              <w:rPr>
                <w:sz w:val="18"/>
              </w:rPr>
            </w:pPr>
            <w:r>
              <w:rPr>
                <w:sz w:val="18"/>
              </w:rPr>
              <w:t>1.1</w:t>
            </w:r>
          </w:p>
        </w:tc>
        <w:tc>
          <w:tcPr>
            <w:tcW w:w="1565" w:type="dxa"/>
          </w:tcPr>
          <w:p w:rsidR="002A5899" w:rsidRDefault="002A5899" w:rsidP="009E2CBE">
            <w:pPr>
              <w:pStyle w:val="TableParagraph"/>
              <w:rPr>
                <w:sz w:val="18"/>
              </w:rPr>
            </w:pPr>
            <w:bookmarkStart w:id="50" w:name="_bookmark16"/>
            <w:bookmarkEnd w:id="50"/>
            <w:r>
              <w:rPr>
                <w:sz w:val="18"/>
              </w:rPr>
              <w:t>Амбулаторно- поликлиническое обслуживание</w:t>
            </w:r>
          </w:p>
        </w:tc>
        <w:tc>
          <w:tcPr>
            <w:tcW w:w="3823" w:type="dxa"/>
          </w:tcPr>
          <w:p w:rsidR="002A5899" w:rsidRPr="002A5899" w:rsidRDefault="009E2CBE" w:rsidP="00315B88">
            <w:pPr>
              <w:pStyle w:val="TableParagraph"/>
              <w:tabs>
                <w:tab w:val="left" w:pos="1400"/>
                <w:tab w:val="left" w:pos="1508"/>
                <w:tab w:val="left" w:pos="1542"/>
                <w:tab w:val="left" w:pos="2686"/>
                <w:tab w:val="left" w:pos="2775"/>
              </w:tabs>
              <w:ind w:left="2" w:right="-15"/>
              <w:jc w:val="both"/>
              <w:rPr>
                <w:sz w:val="18"/>
                <w:lang w:val="ru-RU"/>
              </w:rPr>
            </w:pPr>
            <w:r>
              <w:rPr>
                <w:sz w:val="18"/>
                <w:lang w:val="ru-RU"/>
              </w:rPr>
              <w:t>Размещение</w:t>
            </w:r>
            <w:r>
              <w:rPr>
                <w:sz w:val="18"/>
                <w:lang w:val="ru-RU"/>
              </w:rPr>
              <w:tab/>
            </w:r>
            <w:r>
              <w:rPr>
                <w:sz w:val="18"/>
                <w:lang w:val="ru-RU"/>
              </w:rPr>
              <w:tab/>
              <w:t xml:space="preserve">объектов капитального </w:t>
            </w:r>
            <w:r w:rsidR="002A5899" w:rsidRPr="002A5899">
              <w:rPr>
                <w:sz w:val="18"/>
                <w:lang w:val="ru-RU"/>
              </w:rPr>
              <w:t>строительства, предназначенных для оказания гражда</w:t>
            </w:r>
            <w:r>
              <w:rPr>
                <w:sz w:val="18"/>
                <w:lang w:val="ru-RU"/>
              </w:rPr>
              <w:t>нам</w:t>
            </w:r>
            <w:r>
              <w:rPr>
                <w:sz w:val="18"/>
                <w:lang w:val="ru-RU"/>
              </w:rPr>
              <w:tab/>
              <w:t xml:space="preserve">амбулаторно </w:t>
            </w:r>
            <w:r w:rsidR="002A5899" w:rsidRPr="002A5899">
              <w:rPr>
                <w:sz w:val="18"/>
                <w:lang w:val="ru-RU"/>
              </w:rPr>
              <w:t>полик</w:t>
            </w:r>
            <w:r>
              <w:rPr>
                <w:sz w:val="18"/>
                <w:lang w:val="ru-RU"/>
              </w:rPr>
              <w:t>линической медицинской</w:t>
            </w:r>
            <w:r>
              <w:rPr>
                <w:sz w:val="18"/>
                <w:lang w:val="ru-RU"/>
              </w:rPr>
              <w:tab/>
            </w:r>
            <w:r>
              <w:rPr>
                <w:sz w:val="18"/>
                <w:lang w:val="ru-RU"/>
              </w:rPr>
              <w:tab/>
            </w:r>
            <w:r>
              <w:rPr>
                <w:sz w:val="18"/>
                <w:lang w:val="ru-RU"/>
              </w:rPr>
              <w:tab/>
              <w:t xml:space="preserve">помощи </w:t>
            </w:r>
            <w:r w:rsidR="002A5899" w:rsidRPr="002A5899">
              <w:rPr>
                <w:sz w:val="18"/>
                <w:lang w:val="ru-RU"/>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002A5899" w:rsidRPr="002A5899">
              <w:rPr>
                <w:spacing w:val="-3"/>
                <w:sz w:val="18"/>
                <w:lang w:val="ru-RU"/>
              </w:rPr>
              <w:t xml:space="preserve"> </w:t>
            </w:r>
            <w:r w:rsidR="002A5899" w:rsidRPr="002A5899">
              <w:rPr>
                <w:sz w:val="18"/>
                <w:lang w:val="ru-RU"/>
              </w:rPr>
              <w:t>лаборатории)</w:t>
            </w:r>
          </w:p>
        </w:tc>
        <w:tc>
          <w:tcPr>
            <w:tcW w:w="994" w:type="dxa"/>
          </w:tcPr>
          <w:p w:rsidR="002A5899" w:rsidRPr="009E2CBE" w:rsidRDefault="002A5899" w:rsidP="00315B88">
            <w:pPr>
              <w:pStyle w:val="TableParagraph"/>
              <w:spacing w:line="202" w:lineRule="exact"/>
              <w:ind w:left="0" w:right="303"/>
              <w:jc w:val="right"/>
              <w:rPr>
                <w:sz w:val="18"/>
                <w:lang w:val="ru-RU"/>
              </w:rPr>
            </w:pPr>
            <w:r w:rsidRPr="009E2CBE">
              <w:rPr>
                <w:sz w:val="18"/>
                <w:lang w:val="ru-RU"/>
              </w:rPr>
              <w:t>3.4.1</w:t>
            </w:r>
          </w:p>
        </w:tc>
        <w:tc>
          <w:tcPr>
            <w:tcW w:w="1848" w:type="dxa"/>
          </w:tcPr>
          <w:p w:rsidR="002A5899" w:rsidRPr="002A5899" w:rsidRDefault="002A5899" w:rsidP="009E2CBE">
            <w:pPr>
              <w:pStyle w:val="TableParagraph"/>
              <w:ind w:left="108"/>
              <w:rPr>
                <w:sz w:val="18"/>
                <w:lang w:val="ru-RU"/>
              </w:rPr>
            </w:pPr>
            <w:r w:rsidRPr="002A5899">
              <w:rPr>
                <w:sz w:val="18"/>
                <w:lang w:val="ru-RU"/>
              </w:rPr>
              <w:t>мин.- 1500 кв.м макс. – не устанавливается</w:t>
            </w:r>
          </w:p>
        </w:tc>
        <w:tc>
          <w:tcPr>
            <w:tcW w:w="991" w:type="dxa"/>
          </w:tcPr>
          <w:p w:rsidR="002A5899" w:rsidRPr="009E2CBE" w:rsidRDefault="002A5899" w:rsidP="00315B88">
            <w:pPr>
              <w:pStyle w:val="TableParagraph"/>
              <w:spacing w:line="202" w:lineRule="exact"/>
              <w:ind w:left="109"/>
              <w:rPr>
                <w:sz w:val="18"/>
                <w:lang w:val="ru-RU"/>
              </w:rPr>
            </w:pPr>
            <w:r w:rsidRPr="009E2CBE">
              <w:rPr>
                <w:sz w:val="18"/>
                <w:lang w:val="ru-RU"/>
              </w:rPr>
              <w:t>50</w:t>
            </w:r>
          </w:p>
        </w:tc>
      </w:tr>
      <w:tr w:rsidR="002A5899" w:rsidTr="009E2CBE">
        <w:trPr>
          <w:trHeight w:val="1864"/>
        </w:trPr>
        <w:tc>
          <w:tcPr>
            <w:tcW w:w="672" w:type="dxa"/>
          </w:tcPr>
          <w:p w:rsidR="002A5899" w:rsidRPr="009E2CBE" w:rsidRDefault="002A5899" w:rsidP="00315B88">
            <w:pPr>
              <w:pStyle w:val="TableParagraph"/>
              <w:spacing w:line="200" w:lineRule="exact"/>
              <w:ind w:left="112"/>
              <w:rPr>
                <w:sz w:val="18"/>
                <w:lang w:val="ru-RU"/>
              </w:rPr>
            </w:pPr>
            <w:r w:rsidRPr="009E2CBE">
              <w:rPr>
                <w:sz w:val="18"/>
                <w:lang w:val="ru-RU"/>
              </w:rPr>
              <w:t>1.2</w:t>
            </w:r>
          </w:p>
        </w:tc>
        <w:tc>
          <w:tcPr>
            <w:tcW w:w="1565" w:type="dxa"/>
          </w:tcPr>
          <w:p w:rsidR="002A5899" w:rsidRPr="009E2CBE" w:rsidRDefault="002A5899" w:rsidP="009E2CBE">
            <w:pPr>
              <w:pStyle w:val="TableParagraph"/>
              <w:rPr>
                <w:sz w:val="18"/>
                <w:lang w:val="ru-RU"/>
              </w:rPr>
            </w:pPr>
            <w:r w:rsidRPr="009E2CBE">
              <w:rPr>
                <w:sz w:val="18"/>
                <w:lang w:val="ru-RU"/>
              </w:rPr>
              <w:t>Стационарное медицинское обслуживание</w:t>
            </w:r>
          </w:p>
        </w:tc>
        <w:tc>
          <w:tcPr>
            <w:tcW w:w="3823" w:type="dxa"/>
          </w:tcPr>
          <w:p w:rsidR="002A5899" w:rsidRPr="002A5899" w:rsidRDefault="009E2CBE" w:rsidP="009E2CBE">
            <w:pPr>
              <w:pStyle w:val="TableParagraph"/>
              <w:tabs>
                <w:tab w:val="left" w:pos="1508"/>
                <w:tab w:val="left" w:pos="2775"/>
              </w:tabs>
              <w:ind w:left="2" w:right="-15"/>
              <w:jc w:val="both"/>
              <w:rPr>
                <w:sz w:val="18"/>
                <w:lang w:val="ru-RU"/>
              </w:rPr>
            </w:pPr>
            <w:r>
              <w:rPr>
                <w:sz w:val="18"/>
                <w:lang w:val="ru-RU"/>
              </w:rPr>
              <w:t>Размещение</w:t>
            </w:r>
            <w:r>
              <w:rPr>
                <w:sz w:val="18"/>
                <w:lang w:val="ru-RU"/>
              </w:rPr>
              <w:tab/>
              <w:t xml:space="preserve">объектов </w:t>
            </w:r>
            <w:r w:rsidR="002A5899" w:rsidRPr="002A5899">
              <w:rPr>
                <w:sz w:val="18"/>
                <w:lang w:val="ru-RU"/>
              </w:rPr>
              <w:t>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w:t>
            </w:r>
            <w:r w:rsidR="002A5899" w:rsidRPr="002A5899">
              <w:rPr>
                <w:spacing w:val="-2"/>
                <w:sz w:val="18"/>
                <w:lang w:val="ru-RU"/>
              </w:rPr>
              <w:t xml:space="preserve"> </w:t>
            </w:r>
            <w:r>
              <w:rPr>
                <w:sz w:val="18"/>
                <w:lang w:val="ru-RU"/>
              </w:rPr>
              <w:t xml:space="preserve">стационаре); </w:t>
            </w:r>
            <w:r w:rsidR="002A5899" w:rsidRPr="002A5899">
              <w:rPr>
                <w:sz w:val="18"/>
                <w:lang w:val="ru-RU"/>
              </w:rPr>
              <w:t>размещение станций скорой помощи; размещение площадок санитарной</w:t>
            </w:r>
            <w:r w:rsidR="002A5899" w:rsidRPr="002A5899">
              <w:rPr>
                <w:spacing w:val="-19"/>
                <w:sz w:val="18"/>
                <w:lang w:val="ru-RU"/>
              </w:rPr>
              <w:t xml:space="preserve"> </w:t>
            </w:r>
            <w:r w:rsidR="002A5899" w:rsidRPr="002A5899">
              <w:rPr>
                <w:sz w:val="18"/>
                <w:lang w:val="ru-RU"/>
              </w:rPr>
              <w:t>авиации</w:t>
            </w:r>
          </w:p>
        </w:tc>
        <w:tc>
          <w:tcPr>
            <w:tcW w:w="994" w:type="dxa"/>
          </w:tcPr>
          <w:p w:rsidR="002A5899" w:rsidRDefault="002A5899" w:rsidP="00315B88">
            <w:pPr>
              <w:pStyle w:val="TableParagraph"/>
              <w:spacing w:line="202" w:lineRule="exact"/>
              <w:ind w:left="0" w:right="303"/>
              <w:jc w:val="right"/>
              <w:rPr>
                <w:sz w:val="18"/>
              </w:rPr>
            </w:pPr>
            <w:r>
              <w:rPr>
                <w:sz w:val="18"/>
              </w:rPr>
              <w:t>3.4.2</w:t>
            </w:r>
          </w:p>
        </w:tc>
        <w:tc>
          <w:tcPr>
            <w:tcW w:w="1848" w:type="dxa"/>
          </w:tcPr>
          <w:p w:rsidR="002A5899" w:rsidRPr="002A5899" w:rsidRDefault="002A5899" w:rsidP="009E2CBE">
            <w:pPr>
              <w:pStyle w:val="TableParagraph"/>
              <w:ind w:left="108"/>
              <w:rPr>
                <w:sz w:val="18"/>
                <w:lang w:val="ru-RU"/>
              </w:rPr>
            </w:pPr>
            <w:r w:rsidRPr="002A5899">
              <w:rPr>
                <w:sz w:val="18"/>
                <w:lang w:val="ru-RU"/>
              </w:rPr>
              <w:t>мин.- 20000 кв.м макс. – не устанавливается</w:t>
            </w:r>
          </w:p>
        </w:tc>
        <w:tc>
          <w:tcPr>
            <w:tcW w:w="991" w:type="dxa"/>
          </w:tcPr>
          <w:p w:rsidR="002A5899" w:rsidRDefault="002A5899" w:rsidP="00315B88">
            <w:pPr>
              <w:pStyle w:val="TableParagraph"/>
              <w:spacing w:line="200" w:lineRule="exact"/>
              <w:ind w:left="109"/>
              <w:rPr>
                <w:sz w:val="18"/>
              </w:rPr>
            </w:pPr>
            <w:r>
              <w:rPr>
                <w:sz w:val="18"/>
              </w:rPr>
              <w:t>50</w:t>
            </w:r>
          </w:p>
        </w:tc>
      </w:tr>
      <w:tr w:rsidR="002A5899" w:rsidTr="009E2CBE">
        <w:trPr>
          <w:trHeight w:val="1120"/>
        </w:trPr>
        <w:tc>
          <w:tcPr>
            <w:tcW w:w="672" w:type="dxa"/>
          </w:tcPr>
          <w:p w:rsidR="002A5899" w:rsidRDefault="002A5899" w:rsidP="00315B88">
            <w:pPr>
              <w:pStyle w:val="TableParagraph"/>
              <w:spacing w:line="202" w:lineRule="exact"/>
              <w:ind w:left="112"/>
              <w:rPr>
                <w:sz w:val="18"/>
              </w:rPr>
            </w:pPr>
            <w:r>
              <w:rPr>
                <w:sz w:val="18"/>
              </w:rPr>
              <w:t>1.3</w:t>
            </w:r>
          </w:p>
        </w:tc>
        <w:tc>
          <w:tcPr>
            <w:tcW w:w="1565" w:type="dxa"/>
          </w:tcPr>
          <w:p w:rsidR="002A5899" w:rsidRPr="002A5899" w:rsidRDefault="002A5899" w:rsidP="009E2CBE">
            <w:pPr>
              <w:pStyle w:val="TableParagraph"/>
              <w:rPr>
                <w:sz w:val="18"/>
                <w:lang w:val="ru-RU"/>
              </w:rPr>
            </w:pPr>
            <w:r w:rsidRPr="002A5899">
              <w:rPr>
                <w:sz w:val="18"/>
                <w:lang w:val="ru-RU"/>
              </w:rPr>
              <w:t>Земельные участки (территории)</w:t>
            </w:r>
          </w:p>
          <w:p w:rsidR="002A5899" w:rsidRPr="002A5899" w:rsidRDefault="002A5899" w:rsidP="009E2CBE">
            <w:pPr>
              <w:pStyle w:val="TableParagraph"/>
              <w:rPr>
                <w:sz w:val="18"/>
                <w:lang w:val="ru-RU"/>
              </w:rPr>
            </w:pPr>
            <w:r w:rsidRPr="002A5899">
              <w:rPr>
                <w:sz w:val="18"/>
                <w:lang w:val="ru-RU"/>
              </w:rPr>
              <w:t>общего пользования</w:t>
            </w:r>
          </w:p>
        </w:tc>
        <w:tc>
          <w:tcPr>
            <w:tcW w:w="3823" w:type="dxa"/>
          </w:tcPr>
          <w:p w:rsidR="002A5899" w:rsidRPr="002A5899" w:rsidRDefault="002A5899" w:rsidP="00315B88">
            <w:pPr>
              <w:pStyle w:val="TableParagraph"/>
              <w:spacing w:line="202" w:lineRule="exact"/>
              <w:ind w:left="2"/>
              <w:jc w:val="both"/>
              <w:rPr>
                <w:sz w:val="18"/>
                <w:lang w:val="ru-RU"/>
              </w:rPr>
            </w:pPr>
            <w:r w:rsidRPr="002A5899">
              <w:rPr>
                <w:sz w:val="18"/>
                <w:lang w:val="ru-RU"/>
              </w:rPr>
              <w:t>Земельные участки общего пользования.</w:t>
            </w:r>
          </w:p>
          <w:p w:rsidR="002A5899" w:rsidRPr="002A5899" w:rsidRDefault="002A5899" w:rsidP="00315B88">
            <w:pPr>
              <w:pStyle w:val="TableParagraph"/>
              <w:ind w:left="2" w:right="-15"/>
              <w:jc w:val="both"/>
              <w:rPr>
                <w:sz w:val="18"/>
                <w:lang w:val="ru-RU"/>
              </w:rPr>
            </w:pPr>
            <w:r w:rsidRPr="002A5899">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2A5899">
                <w:rPr>
                  <w:color w:val="0F6BBD"/>
                  <w:sz w:val="18"/>
                  <w:lang w:val="ru-RU"/>
                </w:rPr>
                <w:t>кодами</w:t>
              </w:r>
            </w:hyperlink>
            <w:r w:rsidRPr="002A5899">
              <w:rPr>
                <w:color w:val="0F6BBD"/>
                <w:sz w:val="18"/>
                <w:lang w:val="ru-RU"/>
              </w:rPr>
              <w:t xml:space="preserve"> </w:t>
            </w:r>
            <w:hyperlink w:anchor="_bookmark17" w:history="1">
              <w:r w:rsidRPr="002A5899">
                <w:rPr>
                  <w:color w:val="0F6BBD"/>
                  <w:sz w:val="18"/>
                  <w:lang w:val="ru-RU"/>
                </w:rPr>
                <w:t>12.0.1 -</w:t>
              </w:r>
              <w:r w:rsidRPr="002A5899">
                <w:rPr>
                  <w:color w:val="0F6BBD"/>
                  <w:spacing w:val="-2"/>
                  <w:sz w:val="18"/>
                  <w:lang w:val="ru-RU"/>
                </w:rPr>
                <w:t xml:space="preserve"> </w:t>
              </w:r>
              <w:r w:rsidRPr="002A5899">
                <w:rPr>
                  <w:color w:val="0F6BBD"/>
                  <w:sz w:val="18"/>
                  <w:lang w:val="ru-RU"/>
                </w:rPr>
                <w:t>12.0.2</w:t>
              </w:r>
            </w:hyperlink>
          </w:p>
        </w:tc>
        <w:tc>
          <w:tcPr>
            <w:tcW w:w="994" w:type="dxa"/>
          </w:tcPr>
          <w:p w:rsidR="002A5899" w:rsidRDefault="002A5899" w:rsidP="00315B88">
            <w:pPr>
              <w:pStyle w:val="TableParagraph"/>
              <w:spacing w:line="202" w:lineRule="exact"/>
              <w:ind w:left="0" w:right="326"/>
              <w:jc w:val="right"/>
              <w:rPr>
                <w:sz w:val="18"/>
              </w:rPr>
            </w:pPr>
            <w:r>
              <w:rPr>
                <w:sz w:val="18"/>
              </w:rPr>
              <w:t>12.0</w:t>
            </w:r>
          </w:p>
        </w:tc>
        <w:tc>
          <w:tcPr>
            <w:tcW w:w="1848" w:type="dxa"/>
          </w:tcPr>
          <w:p w:rsidR="002A5899" w:rsidRDefault="002A5899" w:rsidP="009E2CBE">
            <w:pPr>
              <w:pStyle w:val="TableParagraph"/>
              <w:spacing w:line="202" w:lineRule="exact"/>
              <w:ind w:left="108"/>
              <w:rPr>
                <w:sz w:val="18"/>
              </w:rPr>
            </w:pPr>
            <w:r>
              <w:rPr>
                <w:sz w:val="18"/>
              </w:rPr>
              <w:t>не устанавливается</w:t>
            </w:r>
          </w:p>
        </w:tc>
        <w:tc>
          <w:tcPr>
            <w:tcW w:w="991" w:type="dxa"/>
          </w:tcPr>
          <w:p w:rsidR="002A5899" w:rsidRDefault="002A5899" w:rsidP="00315B88">
            <w:pPr>
              <w:pStyle w:val="TableParagraph"/>
              <w:ind w:left="109" w:right="76"/>
              <w:rPr>
                <w:sz w:val="18"/>
              </w:rPr>
            </w:pPr>
            <w:r>
              <w:rPr>
                <w:sz w:val="18"/>
              </w:rPr>
              <w:t>не устанавли вается</w:t>
            </w:r>
          </w:p>
        </w:tc>
      </w:tr>
      <w:tr w:rsidR="00346237" w:rsidTr="009E2CBE">
        <w:trPr>
          <w:trHeight w:val="412"/>
        </w:trPr>
        <w:tc>
          <w:tcPr>
            <w:tcW w:w="9893" w:type="dxa"/>
            <w:gridSpan w:val="6"/>
          </w:tcPr>
          <w:p w:rsidR="00346237" w:rsidRDefault="00346237" w:rsidP="00346237">
            <w:pPr>
              <w:pStyle w:val="TableParagraph"/>
              <w:ind w:left="0"/>
              <w:jc w:val="center"/>
              <w:rPr>
                <w:sz w:val="18"/>
              </w:rPr>
            </w:pPr>
            <w:r>
              <w:rPr>
                <w:sz w:val="18"/>
                <w:u w:val="single"/>
              </w:rPr>
              <w:t>2.Условно разрешенные виды использования:</w:t>
            </w:r>
          </w:p>
        </w:tc>
      </w:tr>
      <w:tr w:rsidR="002A5899" w:rsidTr="009E2CBE">
        <w:trPr>
          <w:trHeight w:val="892"/>
        </w:trPr>
        <w:tc>
          <w:tcPr>
            <w:tcW w:w="672" w:type="dxa"/>
          </w:tcPr>
          <w:p w:rsidR="002A5899" w:rsidRDefault="002A5899" w:rsidP="00315B88">
            <w:pPr>
              <w:pStyle w:val="TableParagraph"/>
              <w:spacing w:line="202" w:lineRule="exact"/>
              <w:ind w:left="112"/>
              <w:rPr>
                <w:sz w:val="18"/>
              </w:rPr>
            </w:pPr>
            <w:r>
              <w:rPr>
                <w:sz w:val="18"/>
              </w:rPr>
              <w:lastRenderedPageBreak/>
              <w:t>2.1</w:t>
            </w:r>
          </w:p>
        </w:tc>
        <w:tc>
          <w:tcPr>
            <w:tcW w:w="1565" w:type="dxa"/>
          </w:tcPr>
          <w:p w:rsidR="002A5899" w:rsidRDefault="002A5899" w:rsidP="00315B88">
            <w:pPr>
              <w:pStyle w:val="TableParagraph"/>
              <w:spacing w:line="202" w:lineRule="exact"/>
              <w:rPr>
                <w:sz w:val="18"/>
              </w:rPr>
            </w:pPr>
            <w:r>
              <w:rPr>
                <w:sz w:val="18"/>
              </w:rPr>
              <w:t>Магазины</w:t>
            </w:r>
          </w:p>
        </w:tc>
        <w:tc>
          <w:tcPr>
            <w:tcW w:w="3823" w:type="dxa"/>
          </w:tcPr>
          <w:p w:rsidR="002A5899" w:rsidRPr="002A5899" w:rsidRDefault="002A5899" w:rsidP="00315B88">
            <w:pPr>
              <w:pStyle w:val="TableParagraph"/>
              <w:tabs>
                <w:tab w:val="left" w:pos="1508"/>
                <w:tab w:val="left" w:pos="2775"/>
              </w:tabs>
              <w:ind w:left="2" w:right="-15"/>
              <w:jc w:val="both"/>
              <w:rPr>
                <w:sz w:val="18"/>
                <w:lang w:val="ru-RU"/>
              </w:rPr>
            </w:pPr>
            <w:r w:rsidRPr="002A5899">
              <w:rPr>
                <w:sz w:val="18"/>
                <w:lang w:val="ru-RU"/>
              </w:rPr>
              <w:t>Размещение</w:t>
            </w:r>
            <w:r w:rsidRPr="002A5899">
              <w:rPr>
                <w:sz w:val="18"/>
                <w:lang w:val="ru-RU"/>
              </w:rPr>
              <w:tab/>
              <w:t>объектов</w:t>
            </w:r>
            <w:r w:rsidRPr="002A5899">
              <w:rPr>
                <w:sz w:val="18"/>
                <w:lang w:val="ru-RU"/>
              </w:rPr>
              <w:tab/>
              <w:t>капитального строительства, предназначенных для продажи товаров, торговая площадь которых составляет до 5000 кв. м</w:t>
            </w:r>
          </w:p>
        </w:tc>
        <w:tc>
          <w:tcPr>
            <w:tcW w:w="994" w:type="dxa"/>
          </w:tcPr>
          <w:p w:rsidR="002A5899" w:rsidRDefault="002A5899" w:rsidP="009E2CBE">
            <w:pPr>
              <w:pStyle w:val="TableParagraph"/>
              <w:spacing w:line="202" w:lineRule="exact"/>
              <w:ind w:left="0"/>
              <w:jc w:val="center"/>
              <w:rPr>
                <w:sz w:val="18"/>
              </w:rPr>
            </w:pPr>
            <w:r>
              <w:rPr>
                <w:sz w:val="18"/>
              </w:rPr>
              <w:t>4.4</w:t>
            </w:r>
          </w:p>
        </w:tc>
        <w:tc>
          <w:tcPr>
            <w:tcW w:w="1848" w:type="dxa"/>
          </w:tcPr>
          <w:p w:rsidR="002A5899" w:rsidRPr="002A5899" w:rsidRDefault="002A5899" w:rsidP="00315B88">
            <w:pPr>
              <w:pStyle w:val="TableParagraph"/>
              <w:ind w:left="108" w:right="448"/>
              <w:rPr>
                <w:sz w:val="18"/>
                <w:lang w:val="ru-RU"/>
              </w:rPr>
            </w:pPr>
            <w:r w:rsidRPr="002A5899">
              <w:rPr>
                <w:sz w:val="18"/>
                <w:lang w:val="ru-RU"/>
              </w:rPr>
              <w:t>мин.- 200 кв.м макс. – не устанавливается</w:t>
            </w:r>
          </w:p>
        </w:tc>
        <w:tc>
          <w:tcPr>
            <w:tcW w:w="991" w:type="dxa"/>
          </w:tcPr>
          <w:p w:rsidR="002A5899" w:rsidRDefault="002A5899" w:rsidP="00315B88">
            <w:pPr>
              <w:pStyle w:val="TableParagraph"/>
              <w:spacing w:line="202" w:lineRule="exact"/>
              <w:ind w:left="109"/>
              <w:rPr>
                <w:sz w:val="18"/>
              </w:rPr>
            </w:pPr>
            <w:r>
              <w:rPr>
                <w:sz w:val="18"/>
              </w:rPr>
              <w:t>50</w:t>
            </w:r>
          </w:p>
        </w:tc>
      </w:tr>
      <w:tr w:rsidR="002A5899" w:rsidTr="009E2CBE">
        <w:trPr>
          <w:trHeight w:val="890"/>
        </w:trPr>
        <w:tc>
          <w:tcPr>
            <w:tcW w:w="672" w:type="dxa"/>
          </w:tcPr>
          <w:p w:rsidR="002A5899" w:rsidRDefault="002A5899" w:rsidP="00315B88">
            <w:pPr>
              <w:pStyle w:val="TableParagraph"/>
              <w:spacing w:line="202" w:lineRule="exact"/>
              <w:ind w:left="112"/>
              <w:rPr>
                <w:sz w:val="18"/>
              </w:rPr>
            </w:pPr>
            <w:r>
              <w:rPr>
                <w:sz w:val="18"/>
              </w:rPr>
              <w:t>2.2</w:t>
            </w:r>
          </w:p>
        </w:tc>
        <w:tc>
          <w:tcPr>
            <w:tcW w:w="1565" w:type="dxa"/>
          </w:tcPr>
          <w:p w:rsidR="002A5899" w:rsidRDefault="002A5899" w:rsidP="009E2CBE">
            <w:pPr>
              <w:pStyle w:val="TableParagraph"/>
              <w:tabs>
                <w:tab w:val="left" w:pos="1451"/>
              </w:tabs>
              <w:rPr>
                <w:sz w:val="18"/>
              </w:rPr>
            </w:pPr>
            <w:r>
              <w:rPr>
                <w:sz w:val="18"/>
              </w:rPr>
              <w:t>Общественное питание</w:t>
            </w:r>
          </w:p>
        </w:tc>
        <w:tc>
          <w:tcPr>
            <w:tcW w:w="3823" w:type="dxa"/>
          </w:tcPr>
          <w:p w:rsidR="002A5899" w:rsidRPr="002A5899" w:rsidRDefault="002A5899" w:rsidP="00315B88">
            <w:pPr>
              <w:pStyle w:val="TableParagraph"/>
              <w:tabs>
                <w:tab w:val="left" w:pos="1508"/>
                <w:tab w:val="left" w:pos="2775"/>
              </w:tabs>
              <w:ind w:left="2" w:right="-15"/>
              <w:jc w:val="both"/>
              <w:rPr>
                <w:sz w:val="18"/>
                <w:lang w:val="ru-RU"/>
              </w:rPr>
            </w:pPr>
            <w:r w:rsidRPr="002A5899">
              <w:rPr>
                <w:sz w:val="18"/>
                <w:lang w:val="ru-RU"/>
              </w:rPr>
              <w:t>Размещение</w:t>
            </w:r>
            <w:r w:rsidRPr="002A5899">
              <w:rPr>
                <w:sz w:val="18"/>
                <w:lang w:val="ru-RU"/>
              </w:rPr>
              <w:tab/>
              <w:t>объектов</w:t>
            </w:r>
            <w:r w:rsidRPr="002A5899">
              <w:rPr>
                <w:sz w:val="18"/>
                <w:lang w:val="ru-RU"/>
              </w:rPr>
              <w:tab/>
              <w:t>капитального строительства в целях устройства мест общественного питания (рестораны, кафе, столовые, закусочные,</w:t>
            </w:r>
            <w:r w:rsidRPr="002A5899">
              <w:rPr>
                <w:spacing w:val="-1"/>
                <w:sz w:val="18"/>
                <w:lang w:val="ru-RU"/>
              </w:rPr>
              <w:t xml:space="preserve"> </w:t>
            </w:r>
            <w:r w:rsidRPr="002A5899">
              <w:rPr>
                <w:sz w:val="18"/>
                <w:lang w:val="ru-RU"/>
              </w:rPr>
              <w:t>бары)</w:t>
            </w:r>
          </w:p>
        </w:tc>
        <w:tc>
          <w:tcPr>
            <w:tcW w:w="994" w:type="dxa"/>
          </w:tcPr>
          <w:p w:rsidR="002A5899" w:rsidRDefault="002A5899" w:rsidP="009E2CBE">
            <w:pPr>
              <w:pStyle w:val="TableParagraph"/>
              <w:tabs>
                <w:tab w:val="left" w:pos="880"/>
              </w:tabs>
              <w:spacing w:line="202" w:lineRule="exact"/>
              <w:ind w:left="67"/>
              <w:jc w:val="center"/>
              <w:rPr>
                <w:sz w:val="18"/>
              </w:rPr>
            </w:pPr>
            <w:r>
              <w:rPr>
                <w:sz w:val="18"/>
              </w:rPr>
              <w:t>4.6</w:t>
            </w:r>
          </w:p>
        </w:tc>
        <w:tc>
          <w:tcPr>
            <w:tcW w:w="1848" w:type="dxa"/>
          </w:tcPr>
          <w:p w:rsidR="002A5899" w:rsidRPr="002A5899" w:rsidRDefault="002A5899" w:rsidP="00315B88">
            <w:pPr>
              <w:pStyle w:val="TableParagraph"/>
              <w:ind w:left="108" w:right="448"/>
              <w:rPr>
                <w:sz w:val="18"/>
                <w:lang w:val="ru-RU"/>
              </w:rPr>
            </w:pPr>
            <w:r w:rsidRPr="002A5899">
              <w:rPr>
                <w:sz w:val="18"/>
                <w:lang w:val="ru-RU"/>
              </w:rPr>
              <w:t>мин.- 200 кв.м макс. – не устанавливается</w:t>
            </w:r>
          </w:p>
        </w:tc>
        <w:tc>
          <w:tcPr>
            <w:tcW w:w="991" w:type="dxa"/>
          </w:tcPr>
          <w:p w:rsidR="002A5899" w:rsidRDefault="002A5899" w:rsidP="00315B88">
            <w:pPr>
              <w:pStyle w:val="TableParagraph"/>
              <w:spacing w:line="202" w:lineRule="exact"/>
              <w:ind w:left="109"/>
              <w:rPr>
                <w:sz w:val="18"/>
              </w:rPr>
            </w:pPr>
            <w:r>
              <w:rPr>
                <w:sz w:val="18"/>
              </w:rPr>
              <w:t>50</w:t>
            </w:r>
          </w:p>
        </w:tc>
      </w:tr>
      <w:tr w:rsidR="002A5899" w:rsidTr="009E2CBE">
        <w:trPr>
          <w:trHeight w:val="1374"/>
        </w:trPr>
        <w:tc>
          <w:tcPr>
            <w:tcW w:w="672" w:type="dxa"/>
          </w:tcPr>
          <w:p w:rsidR="002A5899" w:rsidRDefault="002A5899" w:rsidP="00315B88">
            <w:pPr>
              <w:pStyle w:val="TableParagraph"/>
              <w:spacing w:line="200" w:lineRule="exact"/>
              <w:ind w:left="112"/>
              <w:rPr>
                <w:sz w:val="18"/>
              </w:rPr>
            </w:pPr>
            <w:r>
              <w:rPr>
                <w:sz w:val="18"/>
              </w:rPr>
              <w:t>2.3</w:t>
            </w:r>
          </w:p>
        </w:tc>
        <w:tc>
          <w:tcPr>
            <w:tcW w:w="1565" w:type="dxa"/>
          </w:tcPr>
          <w:p w:rsidR="002A5899" w:rsidRDefault="002A5899" w:rsidP="009E2CBE">
            <w:pPr>
              <w:pStyle w:val="TableParagraph"/>
              <w:tabs>
                <w:tab w:val="left" w:pos="1451"/>
              </w:tabs>
              <w:rPr>
                <w:sz w:val="18"/>
              </w:rPr>
            </w:pPr>
            <w:r>
              <w:rPr>
                <w:sz w:val="18"/>
              </w:rPr>
              <w:t>Коммунальное обслуживание</w:t>
            </w:r>
          </w:p>
        </w:tc>
        <w:tc>
          <w:tcPr>
            <w:tcW w:w="3823" w:type="dxa"/>
          </w:tcPr>
          <w:p w:rsidR="002A5899" w:rsidRPr="002A5899" w:rsidRDefault="002A5899" w:rsidP="00315B88">
            <w:pPr>
              <w:pStyle w:val="TableParagraph"/>
              <w:ind w:left="2" w:right="-15"/>
              <w:jc w:val="both"/>
              <w:rPr>
                <w:sz w:val="18"/>
                <w:lang w:val="ru-RU"/>
              </w:rPr>
            </w:pPr>
            <w:r w:rsidRPr="002A5899">
              <w:rPr>
                <w:sz w:val="18"/>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2A5899">
              <w:rPr>
                <w:color w:val="0F6BBD"/>
                <w:sz w:val="18"/>
                <w:lang w:val="ru-RU"/>
              </w:rPr>
              <w:t>кодами 3.1.1-3.1.2</w:t>
            </w:r>
          </w:p>
        </w:tc>
        <w:tc>
          <w:tcPr>
            <w:tcW w:w="994" w:type="dxa"/>
          </w:tcPr>
          <w:p w:rsidR="002A5899" w:rsidRDefault="002A5899" w:rsidP="009E2CBE">
            <w:pPr>
              <w:pStyle w:val="TableParagraph"/>
              <w:tabs>
                <w:tab w:val="left" w:pos="880"/>
              </w:tabs>
              <w:spacing w:line="202" w:lineRule="exact"/>
              <w:ind w:left="67"/>
              <w:jc w:val="center"/>
              <w:rPr>
                <w:sz w:val="18"/>
              </w:rPr>
            </w:pPr>
            <w:r>
              <w:rPr>
                <w:sz w:val="18"/>
              </w:rPr>
              <w:t>3.1</w:t>
            </w:r>
          </w:p>
        </w:tc>
        <w:tc>
          <w:tcPr>
            <w:tcW w:w="1848" w:type="dxa"/>
          </w:tcPr>
          <w:p w:rsidR="002A5899" w:rsidRDefault="002A5899" w:rsidP="00315B88">
            <w:pPr>
              <w:pStyle w:val="TableParagraph"/>
              <w:spacing w:line="200" w:lineRule="exact"/>
              <w:ind w:left="108"/>
              <w:rPr>
                <w:sz w:val="18"/>
              </w:rPr>
            </w:pPr>
            <w:r>
              <w:rPr>
                <w:sz w:val="18"/>
              </w:rPr>
              <w:t>не устанавливается</w:t>
            </w:r>
          </w:p>
        </w:tc>
        <w:tc>
          <w:tcPr>
            <w:tcW w:w="991" w:type="dxa"/>
          </w:tcPr>
          <w:p w:rsidR="002A5899" w:rsidRDefault="002A5899" w:rsidP="00315B88">
            <w:pPr>
              <w:pStyle w:val="TableParagraph"/>
              <w:ind w:left="109" w:right="76"/>
              <w:rPr>
                <w:sz w:val="18"/>
              </w:rPr>
            </w:pPr>
            <w:r>
              <w:rPr>
                <w:sz w:val="18"/>
              </w:rPr>
              <w:t>не устанавли вается</w:t>
            </w:r>
          </w:p>
        </w:tc>
      </w:tr>
      <w:tr w:rsidR="002A5899" w:rsidTr="009E2CBE">
        <w:trPr>
          <w:trHeight w:val="1655"/>
        </w:trPr>
        <w:tc>
          <w:tcPr>
            <w:tcW w:w="672" w:type="dxa"/>
          </w:tcPr>
          <w:p w:rsidR="002A5899" w:rsidRDefault="002A5899" w:rsidP="00315B88">
            <w:pPr>
              <w:pStyle w:val="TableParagraph"/>
              <w:spacing w:line="204" w:lineRule="exact"/>
              <w:ind w:left="112"/>
              <w:rPr>
                <w:sz w:val="18"/>
              </w:rPr>
            </w:pPr>
            <w:r>
              <w:rPr>
                <w:sz w:val="18"/>
              </w:rPr>
              <w:t>2.4</w:t>
            </w:r>
          </w:p>
        </w:tc>
        <w:tc>
          <w:tcPr>
            <w:tcW w:w="1565" w:type="dxa"/>
          </w:tcPr>
          <w:p w:rsidR="002A5899" w:rsidRDefault="002A5899" w:rsidP="009E2CBE">
            <w:pPr>
              <w:pStyle w:val="TableParagraph"/>
              <w:tabs>
                <w:tab w:val="left" w:pos="1451"/>
              </w:tabs>
              <w:spacing w:line="204" w:lineRule="exact"/>
              <w:rPr>
                <w:sz w:val="18"/>
              </w:rPr>
            </w:pPr>
            <w:r>
              <w:rPr>
                <w:sz w:val="18"/>
              </w:rPr>
              <w:t>Служебные гаражи</w:t>
            </w:r>
          </w:p>
        </w:tc>
        <w:tc>
          <w:tcPr>
            <w:tcW w:w="3823" w:type="dxa"/>
          </w:tcPr>
          <w:p w:rsidR="002A5899" w:rsidRPr="002A5899" w:rsidRDefault="002A5899" w:rsidP="00315B88">
            <w:pPr>
              <w:pStyle w:val="TableParagraph"/>
              <w:tabs>
                <w:tab w:val="left" w:pos="1731"/>
                <w:tab w:val="left" w:pos="2743"/>
              </w:tabs>
              <w:ind w:left="2" w:right="-15"/>
              <w:jc w:val="both"/>
              <w:rPr>
                <w:sz w:val="18"/>
                <w:lang w:val="ru-RU"/>
              </w:rPr>
            </w:pPr>
            <w:r w:rsidRPr="002A5899">
              <w:rPr>
                <w:sz w:val="18"/>
                <w:lang w:val="ru-RU"/>
              </w:rPr>
              <w:t>Размещение постоянных или временных гаражей, стоянок для хранения служебного автотранспорта, используемого в целях осуществления</w:t>
            </w:r>
            <w:r w:rsidRPr="002A5899">
              <w:rPr>
                <w:sz w:val="18"/>
                <w:lang w:val="ru-RU"/>
              </w:rPr>
              <w:tab/>
              <w:t>видов</w:t>
            </w:r>
            <w:r w:rsidRPr="002A5899">
              <w:rPr>
                <w:sz w:val="18"/>
                <w:lang w:val="ru-RU"/>
              </w:rPr>
              <w:tab/>
              <w:t xml:space="preserve">деятельности, предусмотренных видами разрешенного использования с </w:t>
            </w:r>
            <w:r w:rsidRPr="002A5899">
              <w:rPr>
                <w:color w:val="0F6BBD"/>
                <w:sz w:val="18"/>
                <w:lang w:val="ru-RU"/>
              </w:rPr>
              <w:t>кодами 3.0</w:t>
            </w:r>
            <w:r w:rsidRPr="002A5899">
              <w:rPr>
                <w:sz w:val="18"/>
                <w:lang w:val="ru-RU"/>
              </w:rPr>
              <w:t xml:space="preserve">, </w:t>
            </w:r>
            <w:r w:rsidRPr="002A5899">
              <w:rPr>
                <w:color w:val="0F6BBD"/>
                <w:sz w:val="18"/>
                <w:lang w:val="ru-RU"/>
              </w:rPr>
              <w:t>4.0</w:t>
            </w:r>
            <w:r w:rsidRPr="002A5899">
              <w:rPr>
                <w:sz w:val="18"/>
                <w:lang w:val="ru-RU"/>
              </w:rPr>
              <w:t>, а также</w:t>
            </w:r>
            <w:r w:rsidRPr="002A5899">
              <w:rPr>
                <w:spacing w:val="12"/>
                <w:sz w:val="18"/>
                <w:lang w:val="ru-RU"/>
              </w:rPr>
              <w:t xml:space="preserve"> </w:t>
            </w:r>
            <w:r w:rsidRPr="002A5899">
              <w:rPr>
                <w:sz w:val="18"/>
                <w:lang w:val="ru-RU"/>
              </w:rPr>
              <w:t>для</w:t>
            </w:r>
          </w:p>
          <w:p w:rsidR="002A5899" w:rsidRPr="002A5899" w:rsidRDefault="002A5899" w:rsidP="00315B88">
            <w:pPr>
              <w:pStyle w:val="TableParagraph"/>
              <w:spacing w:line="206" w:lineRule="exact"/>
              <w:ind w:left="2" w:right="1"/>
              <w:jc w:val="both"/>
              <w:rPr>
                <w:sz w:val="18"/>
                <w:lang w:val="ru-RU"/>
              </w:rPr>
            </w:pPr>
            <w:r w:rsidRPr="002A5899">
              <w:rPr>
                <w:sz w:val="18"/>
                <w:lang w:val="ru-RU"/>
              </w:rPr>
              <w:t>стоянки и хранения транспортных средств общего пользования, в том числе в депо</w:t>
            </w:r>
          </w:p>
        </w:tc>
        <w:tc>
          <w:tcPr>
            <w:tcW w:w="994" w:type="dxa"/>
          </w:tcPr>
          <w:p w:rsidR="002A5899" w:rsidRDefault="002A5899" w:rsidP="009E2CBE">
            <w:pPr>
              <w:pStyle w:val="TableParagraph"/>
              <w:tabs>
                <w:tab w:val="left" w:pos="880"/>
              </w:tabs>
              <w:spacing w:line="204" w:lineRule="exact"/>
              <w:ind w:left="67"/>
              <w:jc w:val="center"/>
              <w:rPr>
                <w:sz w:val="18"/>
              </w:rPr>
            </w:pPr>
            <w:r>
              <w:rPr>
                <w:sz w:val="18"/>
              </w:rPr>
              <w:t>4.9</w:t>
            </w:r>
          </w:p>
        </w:tc>
        <w:tc>
          <w:tcPr>
            <w:tcW w:w="1848" w:type="dxa"/>
          </w:tcPr>
          <w:p w:rsidR="002A5899" w:rsidRDefault="002A5899" w:rsidP="00315B88">
            <w:pPr>
              <w:pStyle w:val="TableParagraph"/>
              <w:spacing w:line="204" w:lineRule="exact"/>
              <w:ind w:left="108"/>
              <w:rPr>
                <w:sz w:val="18"/>
              </w:rPr>
            </w:pPr>
            <w:r>
              <w:rPr>
                <w:sz w:val="18"/>
              </w:rPr>
              <w:t>не устанавливается</w:t>
            </w:r>
          </w:p>
        </w:tc>
        <w:tc>
          <w:tcPr>
            <w:tcW w:w="991" w:type="dxa"/>
          </w:tcPr>
          <w:p w:rsidR="002A5899" w:rsidRDefault="002A5899" w:rsidP="00315B88">
            <w:pPr>
              <w:pStyle w:val="TableParagraph"/>
              <w:ind w:left="109" w:right="76"/>
              <w:rPr>
                <w:sz w:val="18"/>
              </w:rPr>
            </w:pPr>
            <w:r>
              <w:rPr>
                <w:sz w:val="18"/>
              </w:rPr>
              <w:t>не устанавли вается</w:t>
            </w:r>
          </w:p>
        </w:tc>
      </w:tr>
      <w:tr w:rsidR="002A5899" w:rsidTr="009E2CBE">
        <w:trPr>
          <w:trHeight w:val="436"/>
        </w:trPr>
        <w:tc>
          <w:tcPr>
            <w:tcW w:w="9893" w:type="dxa"/>
            <w:gridSpan w:val="6"/>
          </w:tcPr>
          <w:p w:rsidR="002A5899" w:rsidRPr="002A5899" w:rsidRDefault="002A5899" w:rsidP="00346237">
            <w:pPr>
              <w:pStyle w:val="TableParagraph"/>
              <w:spacing w:line="223" w:lineRule="exact"/>
              <w:ind w:left="112"/>
              <w:jc w:val="center"/>
              <w:rPr>
                <w:sz w:val="20"/>
                <w:lang w:val="ru-RU"/>
              </w:rPr>
            </w:pPr>
            <w:r w:rsidRPr="002A5899">
              <w:rPr>
                <w:sz w:val="18"/>
                <w:u w:val="single"/>
                <w:lang w:val="ru-RU"/>
              </w:rPr>
              <w:t xml:space="preserve">3.Вспомогательные виды разрешенного использования </w:t>
            </w:r>
            <w:r w:rsidRPr="002A5899">
              <w:rPr>
                <w:sz w:val="20"/>
                <w:lang w:val="ru-RU"/>
              </w:rPr>
              <w:t>не устанавливается</w:t>
            </w:r>
          </w:p>
        </w:tc>
      </w:tr>
    </w:tbl>
    <w:p w:rsidR="00AE4E37" w:rsidRDefault="00AE4E37" w:rsidP="00AE4E37">
      <w:pPr>
        <w:tabs>
          <w:tab w:val="left" w:pos="567"/>
        </w:tabs>
        <w:jc w:val="both"/>
      </w:pPr>
    </w:p>
    <w:p w:rsidR="00AE4E37" w:rsidRDefault="00AE4E37" w:rsidP="00BC102E">
      <w:pPr>
        <w:tabs>
          <w:tab w:val="left" w:pos="567"/>
        </w:tabs>
        <w:ind w:firstLine="567"/>
        <w:jc w:val="both"/>
        <w:rPr>
          <w:sz w:val="24"/>
          <w:szCs w:val="24"/>
        </w:rPr>
      </w:pPr>
      <w:r w:rsidRPr="00AE4E37">
        <w:rPr>
          <w:sz w:val="24"/>
          <w:szCs w:val="24"/>
        </w:rPr>
        <w:t>Предельные (минимальные и (или) максимальные) размеры земельных участков в общественно-деловой зоне</w:t>
      </w:r>
      <w:r w:rsidR="00BC102E">
        <w:rPr>
          <w:sz w:val="24"/>
          <w:szCs w:val="24"/>
        </w:rPr>
        <w:t xml:space="preserve"> учреждений здравоохранения</w:t>
      </w:r>
      <w:r w:rsidRPr="00AE4E37">
        <w:rPr>
          <w:sz w:val="24"/>
          <w:szCs w:val="24"/>
        </w:rPr>
        <w:t xml:space="preserve"> (ОД</w:t>
      </w:r>
      <w:r w:rsidR="00BC102E">
        <w:rPr>
          <w:sz w:val="24"/>
          <w:szCs w:val="24"/>
        </w:rPr>
        <w:t>2</w:t>
      </w:r>
      <w:r w:rsidRPr="00AE4E37">
        <w:rPr>
          <w:sz w:val="24"/>
          <w:szCs w:val="24"/>
        </w:rPr>
        <w:t xml:space="preserve">) принимать согласно таблице </w:t>
      </w:r>
      <w:r w:rsidR="00BC102E">
        <w:rPr>
          <w:sz w:val="24"/>
          <w:szCs w:val="24"/>
        </w:rPr>
        <w:t>5</w:t>
      </w:r>
      <w:r w:rsidRPr="00AE4E37">
        <w:rPr>
          <w:sz w:val="24"/>
          <w:szCs w:val="24"/>
        </w:rPr>
        <w:t>.</w:t>
      </w:r>
    </w:p>
    <w:p w:rsidR="00BC102E" w:rsidRDefault="00BC102E" w:rsidP="00BC102E">
      <w:pPr>
        <w:widowControl/>
        <w:tabs>
          <w:tab w:val="left" w:pos="567"/>
          <w:tab w:val="left" w:pos="1620"/>
        </w:tabs>
        <w:autoSpaceDE/>
        <w:autoSpaceDN/>
        <w:ind w:firstLine="567"/>
        <w:jc w:val="both"/>
        <w:rPr>
          <w:sz w:val="24"/>
          <w:szCs w:val="24"/>
        </w:rPr>
      </w:pPr>
      <w:r w:rsidRPr="00AE4E37">
        <w:rPr>
          <w:sz w:val="24"/>
          <w:szCs w:val="24"/>
        </w:rPr>
        <w:t>Максимальный процент застройки земельных участков в общественно-деловой зоне</w:t>
      </w:r>
      <w:r>
        <w:rPr>
          <w:sz w:val="24"/>
          <w:szCs w:val="24"/>
        </w:rPr>
        <w:t xml:space="preserve"> учреждений здравоохранения</w:t>
      </w:r>
      <w:r w:rsidRPr="00AE4E37">
        <w:rPr>
          <w:sz w:val="24"/>
          <w:szCs w:val="24"/>
        </w:rPr>
        <w:t xml:space="preserve"> (ОД</w:t>
      </w:r>
      <w:r>
        <w:rPr>
          <w:sz w:val="24"/>
          <w:szCs w:val="24"/>
        </w:rPr>
        <w:t>2</w:t>
      </w:r>
      <w:r w:rsidRPr="00AE4E37">
        <w:rPr>
          <w:sz w:val="24"/>
          <w:szCs w:val="24"/>
        </w:rPr>
        <w:t>)</w:t>
      </w:r>
      <w:r>
        <w:rPr>
          <w:sz w:val="24"/>
          <w:szCs w:val="24"/>
        </w:rPr>
        <w:t xml:space="preserve"> </w:t>
      </w:r>
      <w:r w:rsidRPr="00AE4E37">
        <w:rPr>
          <w:sz w:val="24"/>
          <w:szCs w:val="24"/>
        </w:rPr>
        <w:t xml:space="preserve">следует принимать согласно таблице </w:t>
      </w:r>
      <w:r>
        <w:rPr>
          <w:sz w:val="24"/>
          <w:szCs w:val="24"/>
        </w:rPr>
        <w:t>5</w:t>
      </w:r>
      <w:r w:rsidRPr="00AE4E37">
        <w:rPr>
          <w:sz w:val="24"/>
          <w:szCs w:val="24"/>
        </w:rPr>
        <w:t>.</w:t>
      </w:r>
    </w:p>
    <w:p w:rsidR="00BC102E" w:rsidRPr="00AE4E37" w:rsidRDefault="00BC102E" w:rsidP="00AE4E37">
      <w:pPr>
        <w:tabs>
          <w:tab w:val="left" w:pos="567"/>
        </w:tabs>
        <w:jc w:val="both"/>
        <w:rPr>
          <w:sz w:val="24"/>
          <w:szCs w:val="24"/>
        </w:rPr>
      </w:pPr>
    </w:p>
    <w:p w:rsidR="00AE4E37" w:rsidRPr="00BC102E" w:rsidRDefault="00AE4E37" w:rsidP="003B19A3">
      <w:pPr>
        <w:pStyle w:val="a5"/>
        <w:numPr>
          <w:ilvl w:val="0"/>
          <w:numId w:val="36"/>
        </w:numPr>
        <w:tabs>
          <w:tab w:val="left" w:pos="567"/>
          <w:tab w:val="left" w:pos="993"/>
        </w:tabs>
        <w:ind w:left="0" w:firstLine="567"/>
        <w:rPr>
          <w:sz w:val="24"/>
          <w:szCs w:val="24"/>
        </w:rPr>
      </w:pPr>
      <w:r w:rsidRPr="00BC102E">
        <w:rPr>
          <w:sz w:val="24"/>
          <w:szCs w:val="24"/>
        </w:rPr>
        <w:t xml:space="preserve">Минимальные отступы </w:t>
      </w:r>
      <w:r w:rsidR="00BC102E">
        <w:rPr>
          <w:sz w:val="24"/>
          <w:szCs w:val="24"/>
        </w:rPr>
        <w:t xml:space="preserve"> в одщественно-деловых зонах (ОД, ОД1, ОД2) </w:t>
      </w:r>
      <w:r w:rsidRPr="00BC102E">
        <w:rPr>
          <w:sz w:val="24"/>
          <w:szCs w:val="24"/>
        </w:rPr>
        <w:t>от границ земельных участков в целях определения мест допустимого размещения зданий, строений, сооружений:</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минимальное расстояние от основного строения до красной линии улицы или проезда - 1 м;</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минимальное расстояние от основного строения до границы соседнего участка - 3 м;</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минимальное расстояние от вспомогательных строений до границы соседнего участка - 1 м;</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допускается применять минимальные расстоян</w:t>
      </w:r>
      <w:r>
        <w:rPr>
          <w:sz w:val="24"/>
          <w:szCs w:val="24"/>
        </w:rPr>
        <w:t xml:space="preserve">ия, указанные в пунктах 3.1-3.2 </w:t>
      </w:r>
      <w:r w:rsidRPr="00AE4E37">
        <w:rPr>
          <w:sz w:val="24"/>
          <w:szCs w:val="24"/>
        </w:rPr>
        <w:t xml:space="preserve">настоящей статьи, при условии соблюдения требований противопожарных норм (Федеральным законом от 22.07.2008 г. № 123-ФЗ «Технический регламент о требованиях пожарной безопасности»,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 учетом сложившей застройки, и инженерных коммуникаций. </w:t>
      </w:r>
    </w:p>
    <w:p w:rsidR="00AE4E37" w:rsidRPr="00AE4E37" w:rsidRDefault="00AE4E37" w:rsidP="00AE4E37">
      <w:pPr>
        <w:tabs>
          <w:tab w:val="left" w:pos="567"/>
          <w:tab w:val="left" w:pos="1134"/>
          <w:tab w:val="left" w:pos="2160"/>
        </w:tabs>
        <w:ind w:firstLine="567"/>
        <w:jc w:val="both"/>
        <w:rPr>
          <w:sz w:val="24"/>
          <w:szCs w:val="24"/>
        </w:rPr>
      </w:pPr>
    </w:p>
    <w:p w:rsidR="00AE4E37" w:rsidRPr="00AE4E37" w:rsidRDefault="00AE4E37" w:rsidP="003B19A3">
      <w:pPr>
        <w:pStyle w:val="a5"/>
        <w:widowControl/>
        <w:numPr>
          <w:ilvl w:val="0"/>
          <w:numId w:val="36"/>
        </w:numPr>
        <w:tabs>
          <w:tab w:val="left" w:pos="567"/>
          <w:tab w:val="left" w:pos="1620"/>
        </w:tabs>
        <w:autoSpaceDE/>
        <w:autoSpaceDN/>
        <w:ind w:left="993" w:hanging="426"/>
        <w:rPr>
          <w:sz w:val="24"/>
          <w:szCs w:val="24"/>
        </w:rPr>
      </w:pPr>
      <w:r w:rsidRPr="00AE4E37">
        <w:rPr>
          <w:sz w:val="24"/>
          <w:szCs w:val="24"/>
        </w:rPr>
        <w:t>Предельное количество этажей или предельная высота зданий, строений, сооружений:</w:t>
      </w:r>
    </w:p>
    <w:p w:rsidR="00AE4E37" w:rsidRP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Определение этажности здания осуществляется согласно «</w:t>
      </w:r>
      <w:hyperlink r:id="rId29" w:history="1">
        <w:r w:rsidRPr="00AE4E37">
          <w:rPr>
            <w:rFonts w:eastAsia="Calibri"/>
            <w:color w:val="000000"/>
            <w:sz w:val="24"/>
            <w:szCs w:val="24"/>
          </w:rPr>
          <w:t>Требований</w:t>
        </w:r>
      </w:hyperlink>
      <w:r w:rsidRPr="00AE4E37">
        <w:rPr>
          <w:rFonts w:eastAsia="Calibri"/>
          <w:color w:val="000000"/>
          <w:sz w:val="24"/>
          <w:szCs w:val="24"/>
        </w:rPr>
        <w:t xml:space="preserve"> к подготовке технического плана сооружения», утвержденных приказом Минэкономразвития России от 23 ноября 2011 г. </w:t>
      </w:r>
      <w:r w:rsidR="008E1998">
        <w:rPr>
          <w:rFonts w:eastAsia="Calibri"/>
          <w:color w:val="000000"/>
          <w:sz w:val="24"/>
          <w:szCs w:val="24"/>
        </w:rPr>
        <w:t>№</w:t>
      </w:r>
      <w:r w:rsidRPr="00AE4E37">
        <w:rPr>
          <w:rFonts w:eastAsia="Calibri"/>
          <w:color w:val="000000"/>
          <w:sz w:val="24"/>
          <w:szCs w:val="24"/>
        </w:rPr>
        <w:t xml:space="preserve"> 693.</w:t>
      </w:r>
    </w:p>
    <w:p w:rsid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Для всех основных строений на земельных участках количество надземных этажей не более чем три и высотой не более 20</w:t>
      </w:r>
      <w:r w:rsidRPr="00AE4E37">
        <w:rPr>
          <w:spacing w:val="-8"/>
          <w:sz w:val="24"/>
          <w:szCs w:val="24"/>
        </w:rPr>
        <w:t xml:space="preserve"> </w:t>
      </w:r>
      <w:r w:rsidRPr="00AE4E37">
        <w:rPr>
          <w:sz w:val="24"/>
          <w:szCs w:val="24"/>
        </w:rPr>
        <w:t>м.</w:t>
      </w:r>
    </w:p>
    <w:p w:rsidR="00AE4E37" w:rsidRP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Для всех вспомогательных строений высота от уровня земли: до верха плоской кровли – не более 4 м; до конька скатной кровли – не более 7</w:t>
      </w:r>
      <w:r w:rsidRPr="00AE4E37">
        <w:rPr>
          <w:spacing w:val="-18"/>
          <w:sz w:val="24"/>
          <w:szCs w:val="24"/>
        </w:rPr>
        <w:t xml:space="preserve"> </w:t>
      </w:r>
      <w:r w:rsidRPr="00AE4E37">
        <w:rPr>
          <w:spacing w:val="-3"/>
          <w:sz w:val="24"/>
          <w:szCs w:val="24"/>
        </w:rPr>
        <w:t>м.</w:t>
      </w:r>
    </w:p>
    <w:p w:rsidR="00AE4E37" w:rsidRP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Исключение: шпили, башни, флагштоки – без</w:t>
      </w:r>
      <w:r w:rsidRPr="00AE4E37">
        <w:rPr>
          <w:spacing w:val="-7"/>
          <w:sz w:val="24"/>
          <w:szCs w:val="24"/>
        </w:rPr>
        <w:t xml:space="preserve"> </w:t>
      </w:r>
      <w:r w:rsidRPr="00AE4E37">
        <w:rPr>
          <w:sz w:val="24"/>
          <w:szCs w:val="24"/>
        </w:rPr>
        <w:t>ограничения.</w:t>
      </w:r>
    </w:p>
    <w:p w:rsidR="00AE4E37" w:rsidRDefault="00AE4E37" w:rsidP="00BC102E">
      <w:pPr>
        <w:tabs>
          <w:tab w:val="left" w:pos="567"/>
          <w:tab w:val="left" w:pos="1620"/>
        </w:tabs>
        <w:jc w:val="both"/>
        <w:rPr>
          <w:sz w:val="24"/>
          <w:szCs w:val="24"/>
        </w:rPr>
      </w:pPr>
    </w:p>
    <w:p w:rsidR="00D61905" w:rsidRPr="00AE4E37" w:rsidRDefault="00D61905" w:rsidP="00BC102E">
      <w:pPr>
        <w:tabs>
          <w:tab w:val="left" w:pos="567"/>
          <w:tab w:val="left" w:pos="1620"/>
        </w:tabs>
        <w:jc w:val="both"/>
        <w:rPr>
          <w:sz w:val="24"/>
          <w:szCs w:val="24"/>
        </w:rPr>
      </w:pPr>
    </w:p>
    <w:p w:rsidR="00AE4E37" w:rsidRPr="00AE4E37" w:rsidRDefault="00AE4E37" w:rsidP="003B19A3">
      <w:pPr>
        <w:widowControl/>
        <w:numPr>
          <w:ilvl w:val="0"/>
          <w:numId w:val="36"/>
        </w:numPr>
        <w:tabs>
          <w:tab w:val="left" w:pos="567"/>
          <w:tab w:val="left" w:pos="1620"/>
        </w:tabs>
        <w:autoSpaceDE/>
        <w:autoSpaceDN/>
        <w:ind w:left="644"/>
        <w:jc w:val="both"/>
        <w:rPr>
          <w:sz w:val="24"/>
          <w:szCs w:val="24"/>
        </w:rPr>
      </w:pPr>
      <w:r w:rsidRPr="00AE4E37">
        <w:rPr>
          <w:sz w:val="24"/>
          <w:szCs w:val="24"/>
        </w:rPr>
        <w:lastRenderedPageBreak/>
        <w:t>Иные параметры разрешенного строительства</w:t>
      </w:r>
    </w:p>
    <w:p w:rsidR="00AE4E37" w:rsidRPr="00AE4E37" w:rsidRDefault="00AE4E37" w:rsidP="00AE4E37">
      <w:pPr>
        <w:pStyle w:val="a5"/>
        <w:tabs>
          <w:tab w:val="left" w:pos="1276"/>
          <w:tab w:val="left" w:pos="1981"/>
        </w:tabs>
        <w:ind w:left="709"/>
        <w:rPr>
          <w:sz w:val="24"/>
          <w:szCs w:val="24"/>
        </w:rPr>
      </w:pPr>
      <w:r w:rsidRPr="00AE4E37">
        <w:rPr>
          <w:sz w:val="24"/>
          <w:szCs w:val="24"/>
        </w:rPr>
        <w:t>Площадь озеленения и благоустройства земельных участков – не менее 40 % территории.</w:t>
      </w:r>
    </w:p>
    <w:p w:rsidR="00AE4E37" w:rsidRPr="00AE4E37" w:rsidRDefault="00AE4E37" w:rsidP="003B19A3">
      <w:pPr>
        <w:pStyle w:val="a5"/>
        <w:numPr>
          <w:ilvl w:val="1"/>
          <w:numId w:val="40"/>
        </w:numPr>
        <w:tabs>
          <w:tab w:val="left" w:pos="1276"/>
          <w:tab w:val="left" w:pos="1981"/>
        </w:tabs>
        <w:ind w:left="1134" w:hanging="425"/>
        <w:rPr>
          <w:sz w:val="24"/>
          <w:szCs w:val="24"/>
        </w:rPr>
      </w:pPr>
      <w:r w:rsidRPr="00AE4E37">
        <w:rPr>
          <w:sz w:val="24"/>
          <w:szCs w:val="24"/>
        </w:rPr>
        <w:t>Основные требования к обустройству розничных рынков определены постановлением Правительства Республики Хакасия от 25.09.2008 № 339;</w:t>
      </w:r>
    </w:p>
    <w:p w:rsidR="0094660F" w:rsidRDefault="00AE4E37" w:rsidP="003B19A3">
      <w:pPr>
        <w:pStyle w:val="a5"/>
        <w:numPr>
          <w:ilvl w:val="1"/>
          <w:numId w:val="40"/>
        </w:numPr>
        <w:tabs>
          <w:tab w:val="left" w:pos="1276"/>
          <w:tab w:val="left" w:pos="1981"/>
        </w:tabs>
        <w:ind w:left="1134" w:hanging="425"/>
        <w:rPr>
          <w:sz w:val="24"/>
          <w:szCs w:val="24"/>
        </w:rPr>
      </w:pPr>
      <w:r w:rsidRPr="0094660F">
        <w:rPr>
          <w:sz w:val="24"/>
          <w:szCs w:val="24"/>
        </w:rPr>
        <w:t xml:space="preserve">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w:t>
      </w:r>
      <w:r w:rsidR="0094660F" w:rsidRPr="008E1998">
        <w:rPr>
          <w:sz w:val="24"/>
          <w:szCs w:val="24"/>
        </w:rPr>
        <w:t>Совета депутатов Белоярского сельсовета Алтайского района Республики</w:t>
      </w:r>
      <w:r w:rsidR="0094660F" w:rsidRPr="005E086E">
        <w:rPr>
          <w:sz w:val="24"/>
          <w:szCs w:val="24"/>
        </w:rPr>
        <w:t xml:space="preserve"> </w:t>
      </w:r>
      <w:r w:rsidR="0094660F"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94660F">
        <w:rPr>
          <w:sz w:val="24"/>
          <w:szCs w:val="24"/>
        </w:rPr>
        <w:t>» от 11.06.2019 № 43.</w:t>
      </w:r>
    </w:p>
    <w:p w:rsidR="00AE4E37" w:rsidRPr="0094660F" w:rsidRDefault="00AE4E37" w:rsidP="003B19A3">
      <w:pPr>
        <w:pStyle w:val="a5"/>
        <w:numPr>
          <w:ilvl w:val="1"/>
          <w:numId w:val="40"/>
        </w:numPr>
        <w:tabs>
          <w:tab w:val="left" w:pos="1276"/>
          <w:tab w:val="left" w:pos="1981"/>
        </w:tabs>
        <w:ind w:left="1134" w:hanging="425"/>
        <w:rPr>
          <w:sz w:val="24"/>
          <w:szCs w:val="24"/>
        </w:rPr>
      </w:pPr>
      <w:r w:rsidRPr="0094660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94660F">
        <w:rPr>
          <w:spacing w:val="-5"/>
          <w:sz w:val="24"/>
          <w:szCs w:val="24"/>
        </w:rPr>
        <w:t xml:space="preserve"> </w:t>
      </w:r>
      <w:r w:rsidRPr="0094660F">
        <w:rPr>
          <w:sz w:val="24"/>
          <w:szCs w:val="24"/>
        </w:rPr>
        <w:t>дороги.</w:t>
      </w:r>
    </w:p>
    <w:p w:rsidR="00AE4E37" w:rsidRPr="00AE4E37" w:rsidRDefault="00AE4E37" w:rsidP="003B19A3">
      <w:pPr>
        <w:pStyle w:val="a5"/>
        <w:numPr>
          <w:ilvl w:val="1"/>
          <w:numId w:val="40"/>
        </w:numPr>
        <w:tabs>
          <w:tab w:val="left" w:pos="1276"/>
          <w:tab w:val="left" w:pos="1981"/>
        </w:tabs>
        <w:ind w:left="1134" w:hanging="425"/>
        <w:rPr>
          <w:sz w:val="24"/>
          <w:szCs w:val="24"/>
        </w:rPr>
      </w:pPr>
      <w:r w:rsidRPr="00AE4E37">
        <w:rPr>
          <w:sz w:val="24"/>
          <w:szCs w:val="24"/>
        </w:rPr>
        <w:t>Собственник или арендатор земельного участка обязан поддерживать в надлежащем виде озеленение</w:t>
      </w:r>
      <w:r w:rsidRPr="00AE4E37">
        <w:rPr>
          <w:spacing w:val="50"/>
          <w:sz w:val="24"/>
          <w:szCs w:val="24"/>
        </w:rPr>
        <w:t xml:space="preserve"> </w:t>
      </w:r>
      <w:r w:rsidRPr="00AE4E37">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AE4E37" w:rsidRPr="00AE4E37" w:rsidRDefault="00AE4E37" w:rsidP="003B19A3">
      <w:pPr>
        <w:pStyle w:val="a5"/>
        <w:numPr>
          <w:ilvl w:val="1"/>
          <w:numId w:val="40"/>
        </w:numPr>
        <w:tabs>
          <w:tab w:val="left" w:pos="1981"/>
        </w:tabs>
        <w:ind w:left="1134" w:hanging="425"/>
        <w:rPr>
          <w:sz w:val="24"/>
          <w:szCs w:val="24"/>
        </w:rPr>
      </w:pPr>
      <w:r w:rsidRPr="00AE4E37">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9E2CBE" w:rsidRPr="00AE4E37" w:rsidRDefault="00AE4E37" w:rsidP="003B19A3">
      <w:pPr>
        <w:pStyle w:val="a5"/>
        <w:numPr>
          <w:ilvl w:val="1"/>
          <w:numId w:val="40"/>
        </w:numPr>
        <w:tabs>
          <w:tab w:val="left" w:pos="426"/>
          <w:tab w:val="left" w:pos="2524"/>
        </w:tabs>
        <w:spacing w:before="3"/>
        <w:ind w:left="1134" w:hanging="425"/>
        <w:rPr>
          <w:sz w:val="24"/>
          <w:szCs w:val="24"/>
        </w:rPr>
      </w:pPr>
      <w:r w:rsidRPr="00AE4E37">
        <w:rPr>
          <w:sz w:val="24"/>
          <w:szCs w:val="24"/>
        </w:rPr>
        <w:t xml:space="preserve">Формирование новых земельных участков, в том числе путем разделения существующего земельного участка, в общественно-деловой территориальной зоне, допускается с шириной не менее 15метров. Обязательным условием формирования земельного участка является доступ к нему с улицы или проезда. </w:t>
      </w:r>
    </w:p>
    <w:p w:rsidR="009E2CBE" w:rsidRDefault="009E2CBE" w:rsidP="00CD608A">
      <w:pPr>
        <w:rPr>
          <w:sz w:val="18"/>
        </w:rPr>
      </w:pPr>
    </w:p>
    <w:p w:rsidR="009E2CBE" w:rsidRDefault="009E2CBE" w:rsidP="00CD608A">
      <w:pPr>
        <w:rPr>
          <w:sz w:val="18"/>
        </w:rPr>
      </w:pPr>
    </w:p>
    <w:p w:rsidR="009E2CBE" w:rsidRDefault="009E2CBE" w:rsidP="00CD608A">
      <w:pPr>
        <w:rPr>
          <w:sz w:val="18"/>
        </w:rPr>
      </w:pPr>
    </w:p>
    <w:p w:rsidR="009E2CBE" w:rsidRDefault="009E2CBE" w:rsidP="00CD608A">
      <w:pPr>
        <w:rPr>
          <w:sz w:val="18"/>
        </w:rPr>
      </w:pPr>
    </w:p>
    <w:p w:rsidR="00155CBE" w:rsidRPr="00FD1587" w:rsidRDefault="00155CBE" w:rsidP="00155CBE">
      <w:pPr>
        <w:tabs>
          <w:tab w:val="left" w:pos="284"/>
        </w:tabs>
        <w:jc w:val="center"/>
        <w:rPr>
          <w:sz w:val="24"/>
          <w:szCs w:val="24"/>
        </w:rPr>
      </w:pPr>
      <w:r w:rsidRPr="00FD1587">
        <w:rPr>
          <w:b/>
          <w:sz w:val="24"/>
          <w:szCs w:val="24"/>
        </w:rPr>
        <w:t>Статья 27</w:t>
      </w:r>
      <w:r w:rsidRPr="00FD1587">
        <w:rPr>
          <w:b/>
          <w:sz w:val="24"/>
          <w:szCs w:val="24"/>
        </w:rPr>
        <w:tab/>
        <w:t xml:space="preserve">Градостроительные регламенты. </w:t>
      </w:r>
      <w:r w:rsidRPr="00FD1587">
        <w:rPr>
          <w:b/>
          <w:color w:val="000000"/>
          <w:sz w:val="24"/>
          <w:szCs w:val="24"/>
          <w:shd w:val="clear" w:color="auto" w:fill="FFFFFF"/>
        </w:rPr>
        <w:t>Производственных зон, зон инженерной и транспортной инфраструктур</w:t>
      </w:r>
    </w:p>
    <w:p w:rsidR="00155CBE" w:rsidRPr="00FD1587" w:rsidRDefault="00155CBE" w:rsidP="00155CBE">
      <w:pPr>
        <w:tabs>
          <w:tab w:val="left" w:pos="5875"/>
        </w:tabs>
        <w:jc w:val="both"/>
        <w:rPr>
          <w:b/>
          <w:bCs/>
          <w:sz w:val="24"/>
          <w:szCs w:val="24"/>
        </w:rPr>
      </w:pPr>
      <w:r w:rsidRPr="00FD1587">
        <w:rPr>
          <w:b/>
          <w:bCs/>
          <w:sz w:val="24"/>
          <w:szCs w:val="24"/>
        </w:rPr>
        <w:tab/>
      </w:r>
    </w:p>
    <w:p w:rsidR="00155CBE" w:rsidRPr="00FD1587" w:rsidRDefault="00155CBE" w:rsidP="003B19A3">
      <w:pPr>
        <w:widowControl/>
        <w:numPr>
          <w:ilvl w:val="0"/>
          <w:numId w:val="42"/>
        </w:numPr>
        <w:autoSpaceDE/>
        <w:autoSpaceDN/>
        <w:jc w:val="both"/>
        <w:rPr>
          <w:sz w:val="24"/>
          <w:szCs w:val="24"/>
        </w:rPr>
      </w:pPr>
      <w:r w:rsidRPr="00FD1587">
        <w:rPr>
          <w:sz w:val="24"/>
          <w:szCs w:val="24"/>
        </w:rPr>
        <w:t>Общее описание</w:t>
      </w:r>
    </w:p>
    <w:p w:rsidR="00155CBE" w:rsidRPr="00FD1587" w:rsidRDefault="00155CBE" w:rsidP="00155CBE">
      <w:pPr>
        <w:ind w:firstLine="709"/>
        <w:jc w:val="both"/>
        <w:rPr>
          <w:color w:val="000000"/>
          <w:sz w:val="24"/>
          <w:szCs w:val="24"/>
          <w:shd w:val="clear" w:color="auto" w:fill="FFFFFF"/>
        </w:rPr>
      </w:pPr>
      <w:r w:rsidRPr="00FD1587">
        <w:rPr>
          <w:color w:val="000000"/>
          <w:sz w:val="24"/>
          <w:szCs w:val="24"/>
          <w:shd w:val="clear" w:color="auto" w:fill="FFFFFF"/>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55CBE" w:rsidRPr="00FD1587" w:rsidRDefault="00155CBE" w:rsidP="00155CBE">
      <w:pPr>
        <w:ind w:firstLine="709"/>
        <w:jc w:val="both"/>
        <w:rPr>
          <w:color w:val="000000"/>
          <w:sz w:val="24"/>
          <w:szCs w:val="24"/>
          <w:shd w:val="clear" w:color="auto" w:fill="FFFFFF"/>
        </w:rPr>
      </w:pPr>
      <w:r w:rsidRPr="00FD1587">
        <w:rPr>
          <w:color w:val="000000"/>
          <w:sz w:val="24"/>
          <w:szCs w:val="24"/>
          <w:shd w:val="clear" w:color="auto" w:fill="FFFFFF"/>
        </w:rPr>
        <w:t xml:space="preserve">На территории </w:t>
      </w:r>
      <w:r>
        <w:rPr>
          <w:color w:val="000000"/>
          <w:sz w:val="24"/>
          <w:szCs w:val="24"/>
          <w:shd w:val="clear" w:color="auto" w:fill="FFFFFF"/>
        </w:rPr>
        <w:t>Белоярского</w:t>
      </w:r>
      <w:r w:rsidRPr="00FD1587">
        <w:rPr>
          <w:color w:val="000000"/>
          <w:sz w:val="24"/>
          <w:szCs w:val="24"/>
          <w:shd w:val="clear" w:color="auto" w:fill="FFFFFF"/>
        </w:rPr>
        <w:t xml:space="preserve"> сельсовета в состав производственных зон, зон инженерной и</w:t>
      </w:r>
      <w:r w:rsidRPr="00FD1587">
        <w:rPr>
          <w:rFonts w:ascii="Arial" w:hAnsi="Arial" w:cs="Arial"/>
          <w:color w:val="000000"/>
          <w:sz w:val="24"/>
          <w:szCs w:val="24"/>
          <w:shd w:val="clear" w:color="auto" w:fill="FFFFFF"/>
        </w:rPr>
        <w:t xml:space="preserve"> </w:t>
      </w:r>
      <w:r w:rsidRPr="00FD1587">
        <w:rPr>
          <w:color w:val="000000"/>
          <w:sz w:val="24"/>
          <w:szCs w:val="24"/>
          <w:shd w:val="clear" w:color="auto" w:fill="FFFFFF"/>
        </w:rPr>
        <w:t>транспортной инфраструктур включены:</w:t>
      </w:r>
    </w:p>
    <w:p w:rsidR="00155CBE" w:rsidRPr="00155CBE"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Коммунальная зона (П1)</w:t>
      </w:r>
      <w:r w:rsidRPr="00FD1587">
        <w:rPr>
          <w:rStyle w:val="blk"/>
          <w:color w:val="000000"/>
          <w:sz w:val="24"/>
          <w:szCs w:val="24"/>
        </w:rPr>
        <w:t xml:space="preserve"> - зона размещения коммунальных и складских объектов, объектов жилищно-коммунального хозяйства, объектов транспорта, объектов оптовой торговли. Допускается размещение объектов с санитарно-защитной зоной до 50метров.</w:t>
      </w:r>
    </w:p>
    <w:p w:rsidR="00155CBE" w:rsidRPr="00244283"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r w:rsidRPr="00244283">
        <w:rPr>
          <w:rStyle w:val="blk"/>
          <w:b/>
          <w:color w:val="000000"/>
          <w:sz w:val="24"/>
          <w:szCs w:val="24"/>
        </w:rPr>
        <w:t>2</w:t>
      </w:r>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нормативным воздействия на окружающую среду </w:t>
      </w:r>
      <w:r>
        <w:rPr>
          <w:rStyle w:val="blk"/>
          <w:color w:val="000000"/>
          <w:sz w:val="24"/>
          <w:szCs w:val="24"/>
          <w:lang w:val="en-US"/>
        </w:rPr>
        <w:t>V</w:t>
      </w:r>
      <w:r w:rsidRPr="00FD1587">
        <w:rPr>
          <w:sz w:val="24"/>
          <w:szCs w:val="24"/>
        </w:rPr>
        <w:t xml:space="preserve"> класса. </w:t>
      </w:r>
      <w:r w:rsidRPr="00FD1587">
        <w:rPr>
          <w:rStyle w:val="blk"/>
          <w:color w:val="000000"/>
          <w:sz w:val="24"/>
          <w:szCs w:val="24"/>
        </w:rPr>
        <w:t xml:space="preserve">Допускается размещение объектов </w:t>
      </w:r>
      <w:r>
        <w:rPr>
          <w:rStyle w:val="blk"/>
          <w:color w:val="000000"/>
          <w:sz w:val="24"/>
          <w:szCs w:val="24"/>
        </w:rPr>
        <w:t xml:space="preserve">с санитарно-защитной зоной до </w:t>
      </w:r>
      <w:r w:rsidRPr="00155CBE">
        <w:rPr>
          <w:rStyle w:val="blk"/>
          <w:color w:val="000000"/>
          <w:sz w:val="24"/>
          <w:szCs w:val="24"/>
        </w:rPr>
        <w:t>5</w:t>
      </w:r>
      <w:r w:rsidRPr="00FD1587">
        <w:rPr>
          <w:rStyle w:val="blk"/>
          <w:color w:val="000000"/>
          <w:sz w:val="24"/>
          <w:szCs w:val="24"/>
        </w:rPr>
        <w:t>0 метров.</w:t>
      </w:r>
    </w:p>
    <w:p w:rsidR="00155CBE" w:rsidRPr="00FD1587"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(П3)</w:t>
      </w:r>
      <w:r w:rsidRPr="00FD1587">
        <w:rPr>
          <w:rStyle w:val="blk"/>
          <w:color w:val="000000"/>
          <w:sz w:val="24"/>
          <w:szCs w:val="24"/>
        </w:rPr>
        <w:t xml:space="preserve"> - зона размещения производственных объектов с нормативным воздействия на окружающую среду </w:t>
      </w:r>
      <w:r>
        <w:rPr>
          <w:rStyle w:val="blk"/>
          <w:color w:val="000000"/>
          <w:sz w:val="24"/>
          <w:szCs w:val="24"/>
          <w:lang w:val="en-US"/>
        </w:rPr>
        <w:t>V</w:t>
      </w:r>
      <w:r w:rsidRPr="00244283">
        <w:rPr>
          <w:rStyle w:val="blk"/>
          <w:color w:val="000000"/>
          <w:sz w:val="24"/>
          <w:szCs w:val="24"/>
        </w:rPr>
        <w:t>-</w:t>
      </w:r>
      <w:r w:rsidRPr="00FD1587">
        <w:rPr>
          <w:sz w:val="24"/>
          <w:szCs w:val="24"/>
          <w:lang w:val="en-US"/>
        </w:rPr>
        <w:t>IV</w:t>
      </w:r>
      <w:r w:rsidRPr="00FD1587">
        <w:rPr>
          <w:sz w:val="24"/>
          <w:szCs w:val="24"/>
        </w:rPr>
        <w:t xml:space="preserve"> класса. </w:t>
      </w:r>
      <w:r w:rsidRPr="00FD1587">
        <w:rPr>
          <w:rStyle w:val="blk"/>
          <w:color w:val="000000"/>
          <w:sz w:val="24"/>
          <w:szCs w:val="24"/>
        </w:rPr>
        <w:t>Допускается размещение объектов с санитарно-защитной зоной до 100 метров.</w:t>
      </w:r>
    </w:p>
    <w:p w:rsidR="00155CBE"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r>
        <w:rPr>
          <w:rStyle w:val="blk"/>
          <w:b/>
          <w:color w:val="000000"/>
          <w:sz w:val="24"/>
          <w:szCs w:val="24"/>
        </w:rPr>
        <w:t>4</w:t>
      </w:r>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нормативным воздействия на окружающую среду </w:t>
      </w:r>
      <w:r w:rsidRPr="00FD1587">
        <w:rPr>
          <w:sz w:val="24"/>
          <w:szCs w:val="24"/>
          <w:lang w:val="en-US"/>
        </w:rPr>
        <w:t>V</w:t>
      </w:r>
      <w:r w:rsidRPr="00244283">
        <w:rPr>
          <w:sz w:val="24"/>
          <w:szCs w:val="24"/>
        </w:rPr>
        <w:t>-</w:t>
      </w:r>
      <w:r>
        <w:rPr>
          <w:sz w:val="24"/>
          <w:szCs w:val="24"/>
          <w:lang w:val="en-US"/>
        </w:rPr>
        <w:t>III</w:t>
      </w:r>
      <w:r w:rsidRPr="00FD1587">
        <w:rPr>
          <w:sz w:val="24"/>
          <w:szCs w:val="24"/>
        </w:rPr>
        <w:t xml:space="preserve"> класса. </w:t>
      </w:r>
      <w:r w:rsidRPr="00FD1587">
        <w:rPr>
          <w:rStyle w:val="blk"/>
          <w:color w:val="000000"/>
          <w:sz w:val="24"/>
          <w:szCs w:val="24"/>
        </w:rPr>
        <w:t xml:space="preserve">Допускается размещение объектов с санитарно-защитной зоной до </w:t>
      </w:r>
      <w:r w:rsidRPr="00244283">
        <w:rPr>
          <w:rStyle w:val="blk"/>
          <w:color w:val="000000"/>
          <w:sz w:val="24"/>
          <w:szCs w:val="24"/>
        </w:rPr>
        <w:t>3</w:t>
      </w:r>
      <w:r w:rsidRPr="00FD1587">
        <w:rPr>
          <w:rStyle w:val="blk"/>
          <w:color w:val="000000"/>
          <w:sz w:val="24"/>
          <w:szCs w:val="24"/>
        </w:rPr>
        <w:t>00 метров.</w:t>
      </w:r>
      <w:bookmarkStart w:id="51" w:name="dst100564"/>
      <w:bookmarkEnd w:id="51"/>
    </w:p>
    <w:p w:rsidR="00155CBE"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r>
        <w:rPr>
          <w:rStyle w:val="blk"/>
          <w:b/>
          <w:color w:val="000000"/>
          <w:sz w:val="24"/>
          <w:szCs w:val="24"/>
        </w:rPr>
        <w:t>5</w:t>
      </w:r>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нормативным воздействия на окружающую среду </w:t>
      </w:r>
      <w:r w:rsidRPr="00FD1587">
        <w:rPr>
          <w:sz w:val="24"/>
          <w:szCs w:val="24"/>
          <w:lang w:val="en-US"/>
        </w:rPr>
        <w:t>V</w:t>
      </w:r>
      <w:r w:rsidRPr="00244283">
        <w:rPr>
          <w:sz w:val="24"/>
          <w:szCs w:val="24"/>
        </w:rPr>
        <w:t>-</w:t>
      </w:r>
      <w:r>
        <w:rPr>
          <w:sz w:val="24"/>
          <w:szCs w:val="24"/>
          <w:lang w:val="en-US"/>
        </w:rPr>
        <w:t>II</w:t>
      </w:r>
      <w:r w:rsidRPr="00FD1587">
        <w:rPr>
          <w:sz w:val="24"/>
          <w:szCs w:val="24"/>
        </w:rPr>
        <w:t xml:space="preserve"> класса. </w:t>
      </w:r>
      <w:r w:rsidRPr="00FD1587">
        <w:rPr>
          <w:rStyle w:val="blk"/>
          <w:color w:val="000000"/>
          <w:sz w:val="24"/>
          <w:szCs w:val="24"/>
        </w:rPr>
        <w:t xml:space="preserve">Допускается размещение объектов с санитарно-защитной зоной до </w:t>
      </w:r>
      <w:r w:rsidRPr="00244283">
        <w:rPr>
          <w:rStyle w:val="blk"/>
          <w:color w:val="000000"/>
          <w:sz w:val="24"/>
          <w:szCs w:val="24"/>
        </w:rPr>
        <w:t>500</w:t>
      </w:r>
      <w:r w:rsidRPr="00FD1587">
        <w:rPr>
          <w:rStyle w:val="blk"/>
          <w:color w:val="000000"/>
          <w:sz w:val="24"/>
          <w:szCs w:val="24"/>
        </w:rPr>
        <w:t xml:space="preserve"> метров.</w:t>
      </w:r>
    </w:p>
    <w:p w:rsidR="00155CBE" w:rsidRPr="00FD1587"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r>
        <w:rPr>
          <w:rStyle w:val="blk"/>
          <w:b/>
          <w:color w:val="000000"/>
          <w:sz w:val="24"/>
          <w:szCs w:val="24"/>
        </w:rPr>
        <w:t>6</w:t>
      </w:r>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w:t>
      </w:r>
      <w:r w:rsidRPr="00FD1587">
        <w:rPr>
          <w:rStyle w:val="blk"/>
          <w:color w:val="000000"/>
          <w:sz w:val="24"/>
          <w:szCs w:val="24"/>
        </w:rPr>
        <w:lastRenderedPageBreak/>
        <w:t xml:space="preserve">нормативным воздействия на окружающую среду </w:t>
      </w:r>
      <w:r w:rsidRPr="00FD1587">
        <w:rPr>
          <w:sz w:val="24"/>
          <w:szCs w:val="24"/>
          <w:lang w:val="en-US"/>
        </w:rPr>
        <w:t>V</w:t>
      </w:r>
      <w:r>
        <w:rPr>
          <w:sz w:val="24"/>
          <w:szCs w:val="24"/>
        </w:rPr>
        <w:t>-</w:t>
      </w:r>
      <w:r>
        <w:rPr>
          <w:sz w:val="24"/>
          <w:szCs w:val="24"/>
          <w:lang w:val="en-US"/>
        </w:rPr>
        <w:t>I</w:t>
      </w:r>
      <w:r w:rsidRPr="00FD1587">
        <w:rPr>
          <w:sz w:val="24"/>
          <w:szCs w:val="24"/>
        </w:rPr>
        <w:t xml:space="preserve"> класса. </w:t>
      </w:r>
      <w:r w:rsidRPr="00FD1587">
        <w:rPr>
          <w:rStyle w:val="blk"/>
          <w:color w:val="000000"/>
          <w:sz w:val="24"/>
          <w:szCs w:val="24"/>
        </w:rPr>
        <w:t>Допускается размещение объектов с санитарно-защитной зоной до 100</w:t>
      </w:r>
      <w:r w:rsidRPr="00244283">
        <w:rPr>
          <w:rStyle w:val="blk"/>
          <w:color w:val="000000"/>
          <w:sz w:val="24"/>
          <w:szCs w:val="24"/>
        </w:rPr>
        <w:t>0</w:t>
      </w:r>
      <w:r>
        <w:rPr>
          <w:rStyle w:val="blk"/>
          <w:color w:val="000000"/>
          <w:sz w:val="24"/>
          <w:szCs w:val="24"/>
        </w:rPr>
        <w:t xml:space="preserve"> </w:t>
      </w:r>
      <w:r w:rsidRPr="00FD1587">
        <w:rPr>
          <w:rStyle w:val="blk"/>
          <w:color w:val="000000"/>
          <w:sz w:val="24"/>
          <w:szCs w:val="24"/>
        </w:rPr>
        <w:t xml:space="preserve"> метров.</w:t>
      </w:r>
    </w:p>
    <w:p w:rsidR="0008039D" w:rsidRDefault="0008039D" w:rsidP="0008039D">
      <w:pPr>
        <w:pStyle w:val="a3"/>
      </w:pPr>
      <w:r w:rsidRPr="0008039D">
        <w:rPr>
          <w:rStyle w:val="blk"/>
          <w:b/>
          <w:color w:val="000000"/>
          <w:sz w:val="24"/>
          <w:szCs w:val="24"/>
        </w:rPr>
        <w:t>Зон</w:t>
      </w:r>
      <w:r>
        <w:rPr>
          <w:rStyle w:val="blk"/>
          <w:b/>
          <w:color w:val="000000"/>
          <w:sz w:val="24"/>
          <w:szCs w:val="24"/>
        </w:rPr>
        <w:t>ы</w:t>
      </w:r>
      <w:r w:rsidRPr="0008039D">
        <w:rPr>
          <w:rStyle w:val="blk"/>
          <w:b/>
          <w:color w:val="000000"/>
          <w:sz w:val="24"/>
          <w:szCs w:val="24"/>
        </w:rPr>
        <w:t xml:space="preserve"> </w:t>
      </w:r>
      <w:r>
        <w:rPr>
          <w:b/>
          <w:sz w:val="24"/>
          <w:szCs w:val="24"/>
        </w:rPr>
        <w:t xml:space="preserve">автомобильного транспорта   </w:t>
      </w:r>
      <w:r w:rsidR="00155CBE" w:rsidRPr="0008039D">
        <w:rPr>
          <w:b/>
          <w:sz w:val="24"/>
          <w:szCs w:val="24"/>
        </w:rPr>
        <w:t xml:space="preserve"> (А.Т.)</w:t>
      </w:r>
      <w:r w:rsidR="00155CBE" w:rsidRPr="00FD1587">
        <w:rPr>
          <w:b/>
        </w:rPr>
        <w:t xml:space="preserve"> – </w:t>
      </w:r>
      <w:r w:rsidR="00155CBE" w:rsidRPr="00FD1587">
        <w:t xml:space="preserve">зона размещения </w:t>
      </w:r>
      <w:r w:rsidR="00155CBE" w:rsidRPr="00FD1587">
        <w:rPr>
          <w:shd w:val="clear" w:color="auto" w:fill="FFFFFF"/>
        </w:rPr>
        <w:t>инфраструктур</w:t>
      </w:r>
      <w:r>
        <w:rPr>
          <w:shd w:val="clear" w:color="auto" w:fill="FFFFFF"/>
        </w:rPr>
        <w:t>ы автомобильного трнспорта, связанных в ним сервисов и объектов обслуживания.</w:t>
      </w:r>
    </w:p>
    <w:p w:rsidR="0008039D" w:rsidRPr="0008039D" w:rsidRDefault="0008039D" w:rsidP="0008039D">
      <w:pPr>
        <w:pStyle w:val="a3"/>
        <w:rPr>
          <w:b/>
          <w:color w:val="000000"/>
          <w:sz w:val="24"/>
          <w:szCs w:val="24"/>
        </w:rPr>
      </w:pPr>
      <w:r w:rsidRPr="0008039D">
        <w:rPr>
          <w:b/>
        </w:rPr>
        <w:t>Зона железнодорожного транспорта (Ж.Т.)</w:t>
      </w:r>
      <w:r>
        <w:rPr>
          <w:b/>
        </w:rPr>
        <w:t xml:space="preserve"> </w:t>
      </w:r>
      <w:r>
        <w:t>- 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w:t>
      </w:r>
      <w:r w:rsidRPr="008B100B">
        <w:rPr>
          <w:spacing w:val="-4"/>
        </w:rPr>
        <w:t xml:space="preserve"> </w:t>
      </w:r>
      <w:r>
        <w:t>зоны.</w:t>
      </w:r>
    </w:p>
    <w:p w:rsidR="00626578" w:rsidRPr="00A678A6" w:rsidRDefault="00626578" w:rsidP="00626578">
      <w:pPr>
        <w:tabs>
          <w:tab w:val="left" w:pos="1440"/>
        </w:tabs>
        <w:rPr>
          <w:b/>
        </w:rPr>
      </w:pPr>
    </w:p>
    <w:p w:rsidR="00626578" w:rsidRPr="00FD1587" w:rsidRDefault="00626578" w:rsidP="00626578">
      <w:pPr>
        <w:pStyle w:val="30"/>
      </w:pPr>
      <w:r w:rsidRPr="00FD1587">
        <w:t>Коммунальная зона П1</w:t>
      </w:r>
    </w:p>
    <w:p w:rsidR="00626578" w:rsidRPr="00FD1587" w:rsidRDefault="00626578" w:rsidP="00626578">
      <w:pPr>
        <w:rPr>
          <w:sz w:val="24"/>
          <w:szCs w:val="24"/>
        </w:rPr>
      </w:pPr>
    </w:p>
    <w:p w:rsidR="00626578" w:rsidRDefault="00626578" w:rsidP="00626578">
      <w:pPr>
        <w:ind w:firstLine="567"/>
        <w:jc w:val="both"/>
        <w:rPr>
          <w:rStyle w:val="blk"/>
          <w:color w:val="000000"/>
          <w:sz w:val="24"/>
          <w:szCs w:val="24"/>
        </w:rPr>
      </w:pPr>
      <w:r w:rsidRPr="00FD1587">
        <w:rPr>
          <w:rStyle w:val="blk"/>
          <w:color w:val="000000"/>
          <w:sz w:val="24"/>
          <w:szCs w:val="24"/>
        </w:rPr>
        <w:t>Зона размещения коммунальных и складских объектов, объектов жилищно-коммунального хозяйства, объектов транспорта, объектов оптовой торговли. Допускается размещение объектов с санитарно-защитной зоной до 50 метров.</w:t>
      </w:r>
    </w:p>
    <w:p w:rsidR="00626578" w:rsidRPr="00FD1587" w:rsidRDefault="00626578" w:rsidP="00626578">
      <w:pPr>
        <w:ind w:firstLine="567"/>
        <w:jc w:val="both"/>
        <w:rPr>
          <w:sz w:val="24"/>
          <w:szCs w:val="24"/>
        </w:rPr>
      </w:pPr>
    </w:p>
    <w:p w:rsidR="00626578" w:rsidRPr="00FD1587" w:rsidRDefault="00626578" w:rsidP="003B19A3">
      <w:pPr>
        <w:widowControl/>
        <w:numPr>
          <w:ilvl w:val="0"/>
          <w:numId w:val="42"/>
        </w:numPr>
        <w:tabs>
          <w:tab w:val="left" w:pos="993"/>
        </w:tabs>
        <w:autoSpaceDE/>
        <w:autoSpaceDN/>
        <w:ind w:left="0" w:firstLine="567"/>
        <w:jc w:val="both"/>
        <w:rPr>
          <w:sz w:val="24"/>
          <w:szCs w:val="24"/>
        </w:rPr>
      </w:pPr>
      <w:r w:rsidRPr="00FD1587">
        <w:rPr>
          <w:sz w:val="24"/>
          <w:szCs w:val="24"/>
        </w:rPr>
        <w:t xml:space="preserve">Виды разрешенного использования в коммунальной зоне (П1) устанавливать согласно таблице </w:t>
      </w:r>
      <w:r w:rsidR="0008039D">
        <w:rPr>
          <w:sz w:val="24"/>
          <w:szCs w:val="24"/>
        </w:rPr>
        <w:t>6</w:t>
      </w:r>
    </w:p>
    <w:p w:rsidR="00626578" w:rsidRPr="00FD1587" w:rsidRDefault="00626578" w:rsidP="00626578">
      <w:pPr>
        <w:tabs>
          <w:tab w:val="left" w:pos="1440"/>
        </w:tabs>
        <w:ind w:left="2509"/>
        <w:jc w:val="right"/>
        <w:rPr>
          <w:sz w:val="24"/>
          <w:szCs w:val="24"/>
        </w:rPr>
      </w:pPr>
      <w:r w:rsidRPr="00FD1587">
        <w:rPr>
          <w:sz w:val="24"/>
          <w:szCs w:val="24"/>
        </w:rPr>
        <w:t xml:space="preserve">Таблица </w:t>
      </w:r>
      <w:r w:rsidR="0008039D">
        <w:rPr>
          <w:sz w:val="24"/>
          <w:szCs w:val="24"/>
        </w:rPr>
        <w:t>6</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8"/>
        <w:gridCol w:w="1558"/>
        <w:gridCol w:w="3963"/>
        <w:gridCol w:w="861"/>
        <w:gridCol w:w="1843"/>
        <w:gridCol w:w="1489"/>
      </w:tblGrid>
      <w:tr w:rsidR="00626578" w:rsidRPr="00732B83" w:rsidTr="00626578">
        <w:trPr>
          <w:trHeight w:val="20"/>
        </w:trPr>
        <w:tc>
          <w:tcPr>
            <w:tcW w:w="672" w:type="dxa"/>
            <w:gridSpan w:val="2"/>
            <w:shd w:val="clear" w:color="auto" w:fill="auto"/>
          </w:tcPr>
          <w:p w:rsidR="00626578" w:rsidRPr="00732B83" w:rsidRDefault="00626578" w:rsidP="00626578">
            <w:pPr>
              <w:tabs>
                <w:tab w:val="left" w:pos="1440"/>
              </w:tabs>
              <w:jc w:val="both"/>
              <w:rPr>
                <w:sz w:val="18"/>
                <w:szCs w:val="18"/>
              </w:rPr>
            </w:pPr>
            <w:r w:rsidRPr="00732B83">
              <w:rPr>
                <w:sz w:val="18"/>
                <w:szCs w:val="18"/>
              </w:rPr>
              <w:t>№</w:t>
            </w:r>
          </w:p>
        </w:tc>
        <w:tc>
          <w:tcPr>
            <w:tcW w:w="1558"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3"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1" w:type="dxa"/>
            <w:shd w:val="clear" w:color="auto" w:fill="auto"/>
          </w:tcPr>
          <w:p w:rsidR="00626578" w:rsidRPr="00732B83" w:rsidRDefault="00626578" w:rsidP="00626578">
            <w:pPr>
              <w:tabs>
                <w:tab w:val="left" w:pos="1440"/>
              </w:tabs>
              <w:rPr>
                <w:sz w:val="18"/>
                <w:szCs w:val="18"/>
                <w:u w:val="single"/>
              </w:rPr>
            </w:pPr>
            <w:r w:rsidRPr="00732B83">
              <w:rPr>
                <w:sz w:val="18"/>
                <w:szCs w:val="18"/>
              </w:rPr>
              <w:t xml:space="preserve">Код (числовое обозначение) вида </w:t>
            </w:r>
          </w:p>
        </w:tc>
        <w:tc>
          <w:tcPr>
            <w:tcW w:w="1843"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89"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Максимальный процент застройки (%)</w:t>
            </w:r>
          </w:p>
        </w:tc>
      </w:tr>
      <w:tr w:rsidR="00626578" w:rsidRPr="00732B83" w:rsidTr="00626578">
        <w:trPr>
          <w:trHeight w:val="20"/>
        </w:trPr>
        <w:tc>
          <w:tcPr>
            <w:tcW w:w="7054" w:type="dxa"/>
            <w:gridSpan w:val="5"/>
            <w:shd w:val="clear" w:color="auto" w:fill="auto"/>
          </w:tcPr>
          <w:p w:rsidR="00626578" w:rsidRPr="00033C49" w:rsidRDefault="00626578" w:rsidP="00626578">
            <w:pPr>
              <w:tabs>
                <w:tab w:val="left" w:pos="-3261"/>
                <w:tab w:val="left" w:pos="2268"/>
              </w:tabs>
              <w:jc w:val="center"/>
              <w:rPr>
                <w:sz w:val="18"/>
                <w:szCs w:val="18"/>
                <w:u w:val="single"/>
              </w:rPr>
            </w:pPr>
            <w:r w:rsidRPr="00033C49">
              <w:rPr>
                <w:sz w:val="18"/>
                <w:szCs w:val="18"/>
                <w:u w:val="single"/>
              </w:rPr>
              <w:t>1.Основные виды разрешенного использования</w:t>
            </w:r>
          </w:p>
        </w:tc>
        <w:tc>
          <w:tcPr>
            <w:tcW w:w="1843" w:type="dxa"/>
            <w:shd w:val="clear" w:color="auto" w:fill="auto"/>
          </w:tcPr>
          <w:p w:rsidR="00626578" w:rsidRPr="00732B83" w:rsidRDefault="00626578" w:rsidP="00626578">
            <w:pPr>
              <w:tabs>
                <w:tab w:val="left" w:pos="-3261"/>
                <w:tab w:val="left" w:pos="2268"/>
              </w:tabs>
              <w:rPr>
                <w:sz w:val="18"/>
                <w:szCs w:val="18"/>
              </w:rPr>
            </w:pPr>
          </w:p>
        </w:tc>
        <w:tc>
          <w:tcPr>
            <w:tcW w:w="1489" w:type="dxa"/>
            <w:shd w:val="clear" w:color="auto" w:fill="auto"/>
          </w:tcPr>
          <w:p w:rsidR="00626578" w:rsidRPr="00732B83" w:rsidRDefault="00626578" w:rsidP="00626578">
            <w:pPr>
              <w:tabs>
                <w:tab w:val="left" w:pos="-3261"/>
                <w:tab w:val="left" w:pos="2268"/>
              </w:tabs>
              <w:rPr>
                <w:sz w:val="18"/>
                <w:szCs w:val="18"/>
              </w:rPr>
            </w:pP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gridSpan w:val="2"/>
            <w:shd w:val="clear" w:color="auto" w:fill="auto"/>
          </w:tcPr>
          <w:p w:rsidR="00626578" w:rsidRPr="003005A6" w:rsidRDefault="00626578" w:rsidP="00626578">
            <w:pPr>
              <w:pStyle w:val="a8"/>
              <w:rPr>
                <w:sz w:val="18"/>
                <w:szCs w:val="18"/>
              </w:rPr>
            </w:pPr>
            <w:r w:rsidRPr="003005A6">
              <w:rPr>
                <w:sz w:val="18"/>
                <w:szCs w:val="18"/>
              </w:rPr>
              <w:t>Обеспечение</w:t>
            </w:r>
          </w:p>
          <w:p w:rsidR="00626578" w:rsidRPr="003005A6" w:rsidRDefault="00626578" w:rsidP="00626578">
            <w:pPr>
              <w:pStyle w:val="a8"/>
              <w:rPr>
                <w:sz w:val="18"/>
                <w:szCs w:val="18"/>
              </w:rPr>
            </w:pPr>
            <w:r w:rsidRPr="003005A6">
              <w:rPr>
                <w:sz w:val="18"/>
                <w:szCs w:val="18"/>
              </w:rPr>
              <w:t>сельскохозяйственного</w:t>
            </w:r>
          </w:p>
          <w:p w:rsidR="00626578" w:rsidRPr="003005A6" w:rsidRDefault="00626578" w:rsidP="00626578">
            <w:pPr>
              <w:pStyle w:val="a8"/>
              <w:rPr>
                <w:sz w:val="18"/>
                <w:szCs w:val="18"/>
              </w:rPr>
            </w:pPr>
            <w:r w:rsidRPr="003005A6">
              <w:rPr>
                <w:sz w:val="18"/>
                <w:szCs w:val="18"/>
              </w:rPr>
              <w:t>производства</w:t>
            </w:r>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1.18</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696" w:type="dxa"/>
            <w:gridSpan w:val="2"/>
            <w:shd w:val="clear" w:color="auto" w:fill="auto"/>
          </w:tcPr>
          <w:p w:rsidR="00626578" w:rsidRPr="003005A6" w:rsidRDefault="00626578" w:rsidP="00626578">
            <w:pPr>
              <w:pStyle w:val="a9"/>
              <w:rPr>
                <w:sz w:val="18"/>
                <w:szCs w:val="18"/>
              </w:rPr>
            </w:pPr>
            <w:r w:rsidRPr="003005A6">
              <w:rPr>
                <w:sz w:val="18"/>
                <w:szCs w:val="18"/>
              </w:rPr>
              <w:t>Хранение автотранспорта</w:t>
            </w:r>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3005A6">
                <w:rPr>
                  <w:rStyle w:val="a7"/>
                  <w:sz w:val="18"/>
                  <w:szCs w:val="18"/>
                </w:rPr>
                <w:t>кодом 4.9</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2.7.1</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 кв.м</w:t>
            </w:r>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15000 кв.м</w:t>
            </w:r>
          </w:p>
        </w:tc>
        <w:tc>
          <w:tcPr>
            <w:tcW w:w="1489" w:type="dxa"/>
            <w:shd w:val="clear" w:color="auto" w:fill="auto"/>
          </w:tcPr>
          <w:p w:rsidR="00626578" w:rsidRPr="00732B83" w:rsidRDefault="00626578" w:rsidP="0062657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696" w:type="dxa"/>
            <w:gridSpan w:val="2"/>
            <w:shd w:val="clear" w:color="auto" w:fill="auto"/>
          </w:tcPr>
          <w:p w:rsidR="00626578" w:rsidRPr="00F816C0" w:rsidRDefault="00626578" w:rsidP="00626578">
            <w:pPr>
              <w:adjustRightInd w:val="0"/>
              <w:jc w:val="both"/>
              <w:rPr>
                <w:rFonts w:eastAsia="Calibri"/>
                <w:sz w:val="18"/>
                <w:szCs w:val="18"/>
              </w:rPr>
            </w:pPr>
            <w:r w:rsidRPr="00F816C0">
              <w:rPr>
                <w:rFonts w:eastAsia="Calibri"/>
                <w:sz w:val="18"/>
                <w:szCs w:val="18"/>
              </w:rPr>
              <w:t>Предоставление коммунальных услу</w:t>
            </w:r>
            <w:r>
              <w:rPr>
                <w:rFonts w:eastAsia="Calibri"/>
                <w:sz w:val="18"/>
                <w:szCs w:val="18"/>
              </w:rPr>
              <w:t>г</w:t>
            </w:r>
          </w:p>
          <w:p w:rsidR="00626578" w:rsidRPr="00F816C0" w:rsidRDefault="00626578" w:rsidP="00626578">
            <w:pPr>
              <w:pStyle w:val="a8"/>
              <w:rPr>
                <w:rFonts w:ascii="Times New Roman" w:hAnsi="Times New Roman" w:cs="Times New Roman"/>
                <w:sz w:val="18"/>
                <w:szCs w:val="18"/>
              </w:rPr>
            </w:pPr>
          </w:p>
        </w:tc>
        <w:tc>
          <w:tcPr>
            <w:tcW w:w="3963" w:type="dxa"/>
            <w:shd w:val="clear" w:color="auto" w:fill="auto"/>
          </w:tcPr>
          <w:p w:rsidR="00626578" w:rsidRPr="00F816C0" w:rsidRDefault="00626578" w:rsidP="00626578">
            <w:pPr>
              <w:adjustRightInd w:val="0"/>
              <w:jc w:val="both"/>
              <w:rPr>
                <w:rFonts w:eastAsia="Calibri"/>
                <w:sz w:val="18"/>
                <w:szCs w:val="18"/>
              </w:rPr>
            </w:pPr>
            <w:r w:rsidRPr="00F816C0">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26578" w:rsidRPr="00F816C0" w:rsidRDefault="00626578" w:rsidP="00626578">
            <w:pPr>
              <w:pStyle w:val="a8"/>
              <w:rPr>
                <w:rFonts w:ascii="Times New Roman" w:hAnsi="Times New Roman" w:cs="Times New Roman"/>
                <w:sz w:val="18"/>
                <w:szCs w:val="18"/>
              </w:rPr>
            </w:pPr>
          </w:p>
        </w:tc>
        <w:tc>
          <w:tcPr>
            <w:tcW w:w="861" w:type="dxa"/>
            <w:shd w:val="clear" w:color="auto" w:fill="auto"/>
          </w:tcPr>
          <w:p w:rsidR="00626578" w:rsidRPr="00F816C0" w:rsidRDefault="00626578" w:rsidP="00626578">
            <w:pPr>
              <w:pStyle w:val="a8"/>
              <w:jc w:val="center"/>
              <w:rPr>
                <w:sz w:val="18"/>
                <w:szCs w:val="18"/>
              </w:rPr>
            </w:pPr>
            <w:r w:rsidRPr="00F816C0">
              <w:rPr>
                <w:sz w:val="18"/>
                <w:szCs w:val="18"/>
              </w:rPr>
              <w:t>3.1.1</w:t>
            </w:r>
          </w:p>
        </w:tc>
        <w:tc>
          <w:tcPr>
            <w:tcW w:w="1843" w:type="dxa"/>
            <w:shd w:val="clear" w:color="auto" w:fill="auto"/>
          </w:tcPr>
          <w:p w:rsidR="00626578" w:rsidRPr="00F816C0" w:rsidRDefault="00626578" w:rsidP="00626578">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489" w:type="dxa"/>
            <w:shd w:val="clear" w:color="auto" w:fill="auto"/>
          </w:tcPr>
          <w:p w:rsidR="00626578" w:rsidRPr="00F816C0" w:rsidRDefault="00626578" w:rsidP="00626578">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696" w:type="dxa"/>
            <w:gridSpan w:val="2"/>
            <w:shd w:val="clear" w:color="auto" w:fill="auto"/>
          </w:tcPr>
          <w:p w:rsidR="00626578" w:rsidRPr="003005A6" w:rsidRDefault="00626578" w:rsidP="00626578">
            <w:pPr>
              <w:pStyle w:val="a9"/>
              <w:rPr>
                <w:sz w:val="18"/>
                <w:szCs w:val="18"/>
              </w:rPr>
            </w:pPr>
            <w:r w:rsidRPr="003005A6">
              <w:rPr>
                <w:sz w:val="18"/>
                <w:szCs w:val="18"/>
              </w:rPr>
              <w:t>Служебные гаражи</w:t>
            </w:r>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005A6">
                <w:rPr>
                  <w:rStyle w:val="a7"/>
                  <w:sz w:val="18"/>
                  <w:szCs w:val="18"/>
                </w:rPr>
                <w:t>кодами 3.0</w:t>
              </w:r>
            </w:hyperlink>
            <w:r w:rsidRPr="003005A6">
              <w:rPr>
                <w:sz w:val="18"/>
                <w:szCs w:val="18"/>
              </w:rPr>
              <w:t xml:space="preserve">, </w:t>
            </w:r>
            <w:hyperlink w:anchor="sub_1040" w:history="1">
              <w:r w:rsidRPr="003005A6">
                <w:rPr>
                  <w:rStyle w:val="a7"/>
                  <w:sz w:val="18"/>
                  <w:szCs w:val="18"/>
                </w:rPr>
                <w:t>4.0</w:t>
              </w:r>
            </w:hyperlink>
            <w:r w:rsidRPr="003005A6">
              <w:rPr>
                <w:sz w:val="18"/>
                <w:szCs w:val="18"/>
              </w:rPr>
              <w:t>, а также для стоянки и хранения транспортных средств общего пользования, в том числе в депо</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4.9</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696" w:type="dxa"/>
            <w:gridSpan w:val="2"/>
            <w:shd w:val="clear" w:color="auto" w:fill="auto"/>
          </w:tcPr>
          <w:p w:rsidR="00626578" w:rsidRPr="003005A6" w:rsidRDefault="00626578" w:rsidP="00626578">
            <w:pPr>
              <w:pStyle w:val="a8"/>
              <w:rPr>
                <w:sz w:val="18"/>
                <w:szCs w:val="18"/>
              </w:rPr>
            </w:pPr>
            <w:bookmarkStart w:id="52" w:name="sub_1064"/>
            <w:r w:rsidRPr="003005A6">
              <w:rPr>
                <w:sz w:val="18"/>
                <w:szCs w:val="18"/>
              </w:rPr>
              <w:t>Пищевая промышленность</w:t>
            </w:r>
            <w:bookmarkEnd w:id="52"/>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6.4</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696" w:type="dxa"/>
            <w:gridSpan w:val="2"/>
            <w:shd w:val="clear" w:color="auto" w:fill="auto"/>
          </w:tcPr>
          <w:p w:rsidR="00626578" w:rsidRPr="003005A6" w:rsidRDefault="00626578" w:rsidP="00626578">
            <w:pPr>
              <w:pStyle w:val="a8"/>
              <w:rPr>
                <w:sz w:val="18"/>
                <w:szCs w:val="18"/>
              </w:rPr>
            </w:pPr>
            <w:bookmarkStart w:id="53" w:name="sub_1067"/>
            <w:r w:rsidRPr="003005A6">
              <w:rPr>
                <w:sz w:val="18"/>
                <w:szCs w:val="18"/>
              </w:rPr>
              <w:t>Энергетика</w:t>
            </w:r>
            <w:bookmarkEnd w:id="53"/>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гидроэнергетики, </w:t>
            </w:r>
            <w:r w:rsidRPr="003005A6">
              <w:rPr>
                <w:sz w:val="18"/>
                <w:szCs w:val="18"/>
              </w:rPr>
              <w:lastRenderedPageBreak/>
              <w:t xml:space="preserve">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05A6">
                <w:rPr>
                  <w:rStyle w:val="a7"/>
                  <w:sz w:val="18"/>
                  <w:szCs w:val="18"/>
                </w:rPr>
                <w:t>кодом 3.1</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lastRenderedPageBreak/>
              <w:t>6.7</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1.10</w:t>
            </w:r>
          </w:p>
        </w:tc>
        <w:tc>
          <w:tcPr>
            <w:tcW w:w="1696" w:type="dxa"/>
            <w:gridSpan w:val="2"/>
            <w:shd w:val="clear" w:color="auto" w:fill="auto"/>
          </w:tcPr>
          <w:p w:rsidR="00626578" w:rsidRPr="003005A6" w:rsidRDefault="00626578" w:rsidP="00626578">
            <w:pPr>
              <w:pStyle w:val="a8"/>
              <w:rPr>
                <w:sz w:val="18"/>
                <w:szCs w:val="18"/>
              </w:rPr>
            </w:pPr>
            <w:bookmarkStart w:id="54" w:name="sub_1068"/>
            <w:r w:rsidRPr="003005A6">
              <w:rPr>
                <w:sz w:val="18"/>
                <w:szCs w:val="18"/>
              </w:rPr>
              <w:t>Связь</w:t>
            </w:r>
            <w:bookmarkEnd w:id="54"/>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005A6">
                <w:rPr>
                  <w:rStyle w:val="a7"/>
                  <w:sz w:val="18"/>
                  <w:szCs w:val="18"/>
                </w:rPr>
                <w:t>кодами 3.1.1</w:t>
              </w:r>
            </w:hyperlink>
            <w:r w:rsidRPr="003005A6">
              <w:rPr>
                <w:sz w:val="18"/>
                <w:szCs w:val="18"/>
              </w:rPr>
              <w:t xml:space="preserve">, </w:t>
            </w:r>
            <w:hyperlink w:anchor="sub_1323" w:history="1">
              <w:r w:rsidRPr="003005A6">
                <w:rPr>
                  <w:rStyle w:val="a7"/>
                  <w:sz w:val="18"/>
                  <w:szCs w:val="18"/>
                </w:rPr>
                <w:t>3.2.3</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6.8</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696" w:type="dxa"/>
            <w:gridSpan w:val="2"/>
            <w:shd w:val="clear" w:color="auto" w:fill="auto"/>
          </w:tcPr>
          <w:p w:rsidR="00626578" w:rsidRPr="003005A6" w:rsidRDefault="00626578" w:rsidP="00626578">
            <w:pPr>
              <w:pStyle w:val="a8"/>
              <w:rPr>
                <w:sz w:val="18"/>
                <w:szCs w:val="18"/>
              </w:rPr>
            </w:pPr>
            <w:r w:rsidRPr="003005A6">
              <w:rPr>
                <w:sz w:val="18"/>
                <w:szCs w:val="18"/>
              </w:rPr>
              <w:t>Склады</w:t>
            </w:r>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6.9</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1.12</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1.13</w:t>
            </w:r>
          </w:p>
        </w:tc>
        <w:tc>
          <w:tcPr>
            <w:tcW w:w="1696" w:type="dxa"/>
            <w:gridSpan w:val="2"/>
            <w:shd w:val="clear" w:color="auto" w:fill="auto"/>
          </w:tcPr>
          <w:p w:rsidR="00626578" w:rsidRPr="003005A6" w:rsidRDefault="00626578" w:rsidP="00626578">
            <w:pPr>
              <w:pStyle w:val="a8"/>
              <w:rPr>
                <w:sz w:val="18"/>
                <w:szCs w:val="18"/>
              </w:rPr>
            </w:pPr>
            <w:bookmarkStart w:id="55" w:name="sub_1075"/>
            <w:r w:rsidRPr="003005A6">
              <w:rPr>
                <w:sz w:val="18"/>
                <w:szCs w:val="18"/>
              </w:rPr>
              <w:t>Трубопроводный транспорт</w:t>
            </w:r>
            <w:bookmarkEnd w:id="55"/>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7.5</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696" w:type="dxa"/>
            <w:gridSpan w:val="2"/>
            <w:shd w:val="clear" w:color="auto" w:fill="auto"/>
          </w:tcPr>
          <w:p w:rsidR="00626578" w:rsidRPr="003005A6" w:rsidRDefault="00626578" w:rsidP="00626578">
            <w:pPr>
              <w:pStyle w:val="a8"/>
              <w:rPr>
                <w:sz w:val="18"/>
                <w:szCs w:val="18"/>
              </w:rPr>
            </w:pPr>
            <w:bookmarkStart w:id="56" w:name="sub_10101"/>
            <w:r w:rsidRPr="003005A6">
              <w:rPr>
                <w:sz w:val="18"/>
                <w:szCs w:val="18"/>
              </w:rPr>
              <w:t>Заготовка древесины</w:t>
            </w:r>
            <w:bookmarkEnd w:id="56"/>
          </w:p>
        </w:tc>
        <w:tc>
          <w:tcPr>
            <w:tcW w:w="3963" w:type="dxa"/>
            <w:shd w:val="clear" w:color="auto" w:fill="auto"/>
          </w:tcPr>
          <w:p w:rsidR="00626578" w:rsidRPr="003005A6" w:rsidRDefault="00626578" w:rsidP="00626578">
            <w:pPr>
              <w:pStyle w:val="a8"/>
              <w:rPr>
                <w:sz w:val="18"/>
                <w:szCs w:val="18"/>
              </w:rPr>
            </w:pPr>
            <w:r w:rsidRPr="003005A6">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10.1</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1.15</w:t>
            </w:r>
          </w:p>
        </w:tc>
        <w:tc>
          <w:tcPr>
            <w:tcW w:w="1696" w:type="dxa"/>
            <w:gridSpan w:val="2"/>
            <w:shd w:val="clear" w:color="auto" w:fill="auto"/>
          </w:tcPr>
          <w:p w:rsidR="00626578" w:rsidRPr="003005A6" w:rsidRDefault="00626578" w:rsidP="00626578">
            <w:pPr>
              <w:pStyle w:val="a8"/>
              <w:rPr>
                <w:sz w:val="18"/>
                <w:szCs w:val="18"/>
              </w:rPr>
            </w:pPr>
            <w:r w:rsidRPr="003005A6">
              <w:rPr>
                <w:sz w:val="18"/>
                <w:szCs w:val="18"/>
              </w:rPr>
              <w:t>Земельные участки (территории) общего пользования</w:t>
            </w:r>
          </w:p>
        </w:tc>
        <w:tc>
          <w:tcPr>
            <w:tcW w:w="3963" w:type="dxa"/>
            <w:shd w:val="clear" w:color="auto" w:fill="auto"/>
          </w:tcPr>
          <w:p w:rsidR="00626578" w:rsidRPr="003005A6" w:rsidRDefault="00626578" w:rsidP="00626578">
            <w:pPr>
              <w:pStyle w:val="a8"/>
              <w:rPr>
                <w:sz w:val="18"/>
                <w:szCs w:val="18"/>
              </w:rPr>
            </w:pPr>
            <w:r w:rsidRPr="003005A6">
              <w:rPr>
                <w:sz w:val="18"/>
                <w:szCs w:val="18"/>
              </w:rPr>
              <w:t>Земельные участки общего пользования.</w:t>
            </w:r>
          </w:p>
          <w:p w:rsidR="00626578" w:rsidRPr="003005A6" w:rsidRDefault="00626578" w:rsidP="00626578">
            <w:pPr>
              <w:pStyle w:val="a8"/>
              <w:rPr>
                <w:sz w:val="18"/>
                <w:szCs w:val="18"/>
              </w:rPr>
            </w:pPr>
            <w:r w:rsidRPr="003005A6">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005A6">
                <w:rPr>
                  <w:rStyle w:val="a7"/>
                  <w:sz w:val="18"/>
                  <w:szCs w:val="18"/>
                </w:rPr>
                <w:t>кодами 12.0.1 - 12.0.2</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12.0</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1.16</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Улично-дорожная сеть</w:t>
            </w:r>
          </w:p>
        </w:tc>
        <w:tc>
          <w:tcPr>
            <w:tcW w:w="3963" w:type="dxa"/>
            <w:shd w:val="clear" w:color="auto" w:fill="auto"/>
          </w:tcPr>
          <w:p w:rsidR="00626578" w:rsidRDefault="00626578" w:rsidP="00626578">
            <w:pPr>
              <w:spacing w:line="206" w:lineRule="atLeast"/>
              <w:jc w:val="both"/>
              <w:rPr>
                <w:sz w:val="18"/>
                <w:szCs w:val="18"/>
              </w:rPr>
            </w:pPr>
            <w:r w:rsidRPr="003F21E2">
              <w:rPr>
                <w:rStyle w:val="blk"/>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26578" w:rsidRPr="003F21E2" w:rsidRDefault="00626578" w:rsidP="00626578">
            <w:pPr>
              <w:spacing w:line="206" w:lineRule="atLeast"/>
              <w:jc w:val="both"/>
              <w:rPr>
                <w:sz w:val="18"/>
                <w:szCs w:val="18"/>
              </w:rPr>
            </w:pPr>
            <w:r w:rsidRPr="003F21E2">
              <w:rPr>
                <w:rStyle w:val="blk"/>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0" w:anchor="dst168" w:history="1">
              <w:r w:rsidRPr="003F21E2">
                <w:rPr>
                  <w:rStyle w:val="ad"/>
                  <w:color w:val="666699"/>
                  <w:sz w:val="18"/>
                  <w:szCs w:val="18"/>
                </w:rPr>
                <w:t>кодами 2.7.1</w:t>
              </w:r>
            </w:hyperlink>
            <w:r w:rsidRPr="003F21E2">
              <w:rPr>
                <w:rStyle w:val="blk"/>
                <w:sz w:val="18"/>
                <w:szCs w:val="18"/>
              </w:rPr>
              <w:t>, </w:t>
            </w:r>
            <w:hyperlink r:id="rId31" w:anchor="dst241" w:history="1">
              <w:r w:rsidRPr="003F21E2">
                <w:rPr>
                  <w:rStyle w:val="ad"/>
                  <w:color w:val="666699"/>
                  <w:sz w:val="18"/>
                  <w:szCs w:val="18"/>
                </w:rPr>
                <w:t>4.9</w:t>
              </w:r>
            </w:hyperlink>
            <w:r w:rsidRPr="003F21E2">
              <w:rPr>
                <w:rStyle w:val="blk"/>
                <w:sz w:val="18"/>
                <w:szCs w:val="18"/>
              </w:rPr>
              <w:t>, </w:t>
            </w:r>
            <w:hyperlink r:id="rId32" w:anchor="dst306" w:history="1">
              <w:r w:rsidRPr="003F21E2">
                <w:rPr>
                  <w:rStyle w:val="ad"/>
                  <w:color w:val="666699"/>
                  <w:sz w:val="18"/>
                  <w:szCs w:val="18"/>
                </w:rPr>
                <w:t>7.2.3</w:t>
              </w:r>
            </w:hyperlink>
            <w:r w:rsidRPr="003F21E2">
              <w:rPr>
                <w:rStyle w:val="blk"/>
                <w:sz w:val="18"/>
                <w:szCs w:val="18"/>
              </w:rPr>
              <w:t>, а также некапитальных сооружений, предназначенных для охраны транспортных средств</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12.0.1</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1.17</w:t>
            </w:r>
          </w:p>
        </w:tc>
        <w:tc>
          <w:tcPr>
            <w:tcW w:w="1696" w:type="dxa"/>
            <w:gridSpan w:val="2"/>
            <w:shd w:val="clear" w:color="auto" w:fill="auto"/>
          </w:tcPr>
          <w:p w:rsidR="00626578" w:rsidRPr="003F21E2" w:rsidRDefault="00626578" w:rsidP="00626578">
            <w:pPr>
              <w:spacing w:line="206" w:lineRule="atLeast"/>
              <w:jc w:val="both"/>
              <w:rPr>
                <w:sz w:val="18"/>
                <w:szCs w:val="18"/>
              </w:rPr>
            </w:pPr>
            <w:r>
              <w:rPr>
                <w:rStyle w:val="blk"/>
                <w:sz w:val="18"/>
                <w:szCs w:val="18"/>
              </w:rPr>
              <w:t>Б</w:t>
            </w:r>
            <w:r w:rsidRPr="003F21E2">
              <w:rPr>
                <w:rStyle w:val="blk"/>
                <w:sz w:val="18"/>
                <w:szCs w:val="18"/>
              </w:rPr>
              <w:t>лагоустройство территории</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3F21E2">
              <w:rPr>
                <w:rStyle w:val="blk"/>
                <w:sz w:val="18"/>
                <w:szCs w:val="18"/>
              </w:rPr>
              <w:lastRenderedPageBreak/>
              <w:t>благоустройства территории, общественных туалетов</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lastRenderedPageBreak/>
              <w:t>12.0.2</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114"/>
        </w:trPr>
        <w:tc>
          <w:tcPr>
            <w:tcW w:w="7054" w:type="dxa"/>
            <w:gridSpan w:val="5"/>
            <w:shd w:val="clear" w:color="auto" w:fill="auto"/>
          </w:tcPr>
          <w:p w:rsidR="00626578" w:rsidRPr="00776C36" w:rsidRDefault="00626578" w:rsidP="00626578">
            <w:pPr>
              <w:jc w:val="center"/>
              <w:rPr>
                <w:sz w:val="18"/>
                <w:szCs w:val="18"/>
                <w:u w:val="single"/>
              </w:rPr>
            </w:pPr>
            <w:r w:rsidRPr="00776C36">
              <w:rPr>
                <w:sz w:val="18"/>
                <w:szCs w:val="18"/>
                <w:u w:val="single"/>
              </w:rPr>
              <w:t>2.Условно разрешенные виды использования:</w:t>
            </w:r>
          </w:p>
          <w:p w:rsidR="00626578" w:rsidRPr="00776C36" w:rsidRDefault="00626578" w:rsidP="00626578">
            <w:pPr>
              <w:pStyle w:val="ConsPlusNormal"/>
              <w:ind w:left="33" w:firstLine="0"/>
              <w:rPr>
                <w:rFonts w:ascii="Times New Roman" w:hAnsi="Times New Roman" w:cs="Times New Roman"/>
                <w:sz w:val="18"/>
                <w:szCs w:val="18"/>
              </w:rPr>
            </w:pPr>
          </w:p>
        </w:tc>
        <w:tc>
          <w:tcPr>
            <w:tcW w:w="1843"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c>
          <w:tcPr>
            <w:tcW w:w="1489"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gridSpan w:val="2"/>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3"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489"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69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63"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1"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63"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1"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2.5</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2.6</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3" w:type="dxa"/>
            <w:shd w:val="clear" w:color="auto" w:fill="auto"/>
          </w:tcPr>
          <w:p w:rsidR="00626578" w:rsidRPr="003F21E2" w:rsidRDefault="00626578" w:rsidP="00626578">
            <w:pPr>
              <w:spacing w:line="206" w:lineRule="atLeast"/>
              <w:jc w:val="both"/>
              <w:rPr>
                <w:sz w:val="18"/>
                <w:szCs w:val="18"/>
              </w:rPr>
            </w:pPr>
            <w:bookmarkStart w:id="57" w:name="dst302"/>
            <w:bookmarkEnd w:id="57"/>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3" w:anchor="dst310" w:history="1">
              <w:r w:rsidRPr="003F21E2">
                <w:rPr>
                  <w:rStyle w:val="ad"/>
                  <w:color w:val="666699"/>
                  <w:sz w:val="18"/>
                  <w:szCs w:val="18"/>
                </w:rPr>
                <w:t>кодом 7.6</w:t>
              </w:r>
            </w:hyperlink>
          </w:p>
        </w:tc>
        <w:tc>
          <w:tcPr>
            <w:tcW w:w="861" w:type="dxa"/>
            <w:shd w:val="clear" w:color="auto" w:fill="auto"/>
          </w:tcPr>
          <w:p w:rsidR="00626578" w:rsidRPr="003F21E2" w:rsidRDefault="00626578" w:rsidP="00626578">
            <w:pPr>
              <w:jc w:val="center"/>
              <w:rPr>
                <w:sz w:val="18"/>
                <w:szCs w:val="18"/>
              </w:rPr>
            </w:pPr>
            <w:bookmarkStart w:id="58" w:name="dst303"/>
            <w:bookmarkEnd w:id="58"/>
            <w:r w:rsidRPr="003F21E2">
              <w:rPr>
                <w:rStyle w:val="blk"/>
                <w:sz w:val="18"/>
                <w:szCs w:val="18"/>
              </w:rPr>
              <w:t>7.2.2</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811"/>
        </w:trPr>
        <w:tc>
          <w:tcPr>
            <w:tcW w:w="534" w:type="dxa"/>
            <w:shd w:val="clear" w:color="auto" w:fill="auto"/>
          </w:tcPr>
          <w:p w:rsidR="00626578" w:rsidRPr="003F21E2" w:rsidRDefault="00626578" w:rsidP="00626578">
            <w:pPr>
              <w:rPr>
                <w:sz w:val="18"/>
                <w:szCs w:val="18"/>
              </w:rPr>
            </w:pPr>
            <w:r w:rsidRPr="003F21E2">
              <w:rPr>
                <w:sz w:val="18"/>
                <w:szCs w:val="18"/>
              </w:rPr>
              <w:t>2.7</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3" w:type="dxa"/>
            <w:shd w:val="clear" w:color="auto" w:fill="auto"/>
          </w:tcPr>
          <w:p w:rsidR="00626578" w:rsidRPr="003F21E2" w:rsidRDefault="00626578" w:rsidP="00626578">
            <w:pPr>
              <w:spacing w:line="206" w:lineRule="atLeast"/>
              <w:jc w:val="both"/>
              <w:rPr>
                <w:sz w:val="18"/>
                <w:szCs w:val="18"/>
              </w:rPr>
            </w:pPr>
            <w:bookmarkStart w:id="59" w:name="dst305"/>
            <w:bookmarkEnd w:id="59"/>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1" w:type="dxa"/>
            <w:shd w:val="clear" w:color="auto" w:fill="auto"/>
          </w:tcPr>
          <w:p w:rsidR="00626578" w:rsidRPr="003F21E2" w:rsidRDefault="00626578" w:rsidP="00626578">
            <w:pPr>
              <w:jc w:val="center"/>
              <w:rPr>
                <w:sz w:val="18"/>
                <w:szCs w:val="18"/>
              </w:rPr>
            </w:pPr>
            <w:bookmarkStart w:id="60" w:name="dst306"/>
            <w:bookmarkEnd w:id="60"/>
            <w:r w:rsidRPr="003F21E2">
              <w:rPr>
                <w:rStyle w:val="blk"/>
                <w:sz w:val="18"/>
                <w:szCs w:val="18"/>
              </w:rPr>
              <w:t>7.2.3</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10386" w:type="dxa"/>
            <w:gridSpan w:val="7"/>
            <w:shd w:val="clear" w:color="auto" w:fill="auto"/>
          </w:tcPr>
          <w:p w:rsidR="00626578" w:rsidRPr="00732B83" w:rsidRDefault="00626578" w:rsidP="00626578">
            <w:pPr>
              <w:adjustRightInd w:val="0"/>
              <w:jc w:val="center"/>
              <w:rPr>
                <w:sz w:val="18"/>
                <w:szCs w:val="18"/>
              </w:rPr>
            </w:pPr>
            <w:r w:rsidRPr="00732B83">
              <w:rPr>
                <w:sz w:val="18"/>
                <w:szCs w:val="18"/>
                <w:u w:val="single"/>
              </w:rPr>
              <w:t xml:space="preserve">3.Вспомогательные виды разрешенного использования </w:t>
            </w:r>
            <w:r w:rsidRPr="0044041D">
              <w:rPr>
                <w:sz w:val="20"/>
                <w:szCs w:val="20"/>
              </w:rPr>
              <w:t>не устанавливаются</w:t>
            </w:r>
          </w:p>
        </w:tc>
      </w:tr>
    </w:tbl>
    <w:p w:rsidR="00626578" w:rsidRDefault="00626578" w:rsidP="00626578">
      <w:pPr>
        <w:tabs>
          <w:tab w:val="left" w:pos="1440"/>
        </w:tabs>
        <w:jc w:val="both"/>
      </w:pPr>
    </w:p>
    <w:p w:rsidR="00626578" w:rsidRPr="00420764" w:rsidRDefault="00626578" w:rsidP="00626578">
      <w:pPr>
        <w:tabs>
          <w:tab w:val="left" w:pos="0"/>
        </w:tabs>
        <w:ind w:firstLine="993"/>
        <w:jc w:val="both"/>
        <w:rPr>
          <w:sz w:val="24"/>
          <w:szCs w:val="24"/>
        </w:rPr>
      </w:pPr>
      <w:r w:rsidRPr="00420764">
        <w:rPr>
          <w:sz w:val="24"/>
          <w:szCs w:val="24"/>
        </w:rPr>
        <w:t xml:space="preserve">Предельные (минимальные и (или) максимальные) размеры земельных участков в коммунальной зоне  (П1) устанавливать согласно таблице </w:t>
      </w:r>
      <w:r w:rsidR="0008039D">
        <w:rPr>
          <w:sz w:val="24"/>
          <w:szCs w:val="24"/>
        </w:rPr>
        <w:t>6</w:t>
      </w:r>
      <w:r w:rsidRPr="00420764">
        <w:rPr>
          <w:sz w:val="24"/>
          <w:szCs w:val="24"/>
        </w:rPr>
        <w:t>.</w:t>
      </w:r>
    </w:p>
    <w:p w:rsidR="00626578" w:rsidRPr="00420764" w:rsidRDefault="00626578" w:rsidP="00626578">
      <w:pPr>
        <w:tabs>
          <w:tab w:val="left" w:pos="0"/>
        </w:tabs>
        <w:ind w:firstLine="993"/>
        <w:jc w:val="both"/>
        <w:rPr>
          <w:sz w:val="24"/>
          <w:szCs w:val="24"/>
        </w:rPr>
      </w:pPr>
      <w:r w:rsidRPr="00420764">
        <w:rPr>
          <w:sz w:val="24"/>
          <w:szCs w:val="24"/>
        </w:rPr>
        <w:t xml:space="preserve">Максимальный процент застройки в границах земельных участков в коммунальной зоне  (П1) принимать согласно таблице </w:t>
      </w:r>
      <w:r w:rsidR="0008039D">
        <w:rPr>
          <w:sz w:val="24"/>
          <w:szCs w:val="24"/>
        </w:rPr>
        <w:t>6</w:t>
      </w:r>
      <w:r w:rsidRPr="00420764">
        <w:rPr>
          <w:sz w:val="24"/>
          <w:szCs w:val="24"/>
        </w:rPr>
        <w:t>.</w:t>
      </w:r>
    </w:p>
    <w:p w:rsidR="00155CBE" w:rsidRPr="00420764" w:rsidRDefault="00155CBE" w:rsidP="00155CBE">
      <w:pPr>
        <w:pStyle w:val="30"/>
        <w:rPr>
          <w:rStyle w:val="blk"/>
          <w:color w:val="000000"/>
        </w:rPr>
      </w:pPr>
      <w:r w:rsidRPr="00420764">
        <w:rPr>
          <w:rStyle w:val="blk"/>
          <w:color w:val="000000"/>
        </w:rPr>
        <w:t>Производственная зона (П</w:t>
      </w:r>
      <w:r w:rsidRPr="00155CBE">
        <w:rPr>
          <w:rStyle w:val="blk"/>
          <w:color w:val="000000"/>
        </w:rPr>
        <w:t>2</w:t>
      </w:r>
      <w:r w:rsidRPr="00420764">
        <w:rPr>
          <w:rStyle w:val="blk"/>
          <w:color w:val="000000"/>
        </w:rPr>
        <w:t>)</w:t>
      </w:r>
    </w:p>
    <w:p w:rsidR="00155CBE" w:rsidRPr="00420764" w:rsidRDefault="00155CBE" w:rsidP="00155CBE">
      <w:pPr>
        <w:shd w:val="clear" w:color="auto" w:fill="FFFFFF"/>
        <w:spacing w:line="242" w:lineRule="atLeast"/>
        <w:ind w:firstLine="540"/>
        <w:jc w:val="both"/>
        <w:rPr>
          <w:color w:val="000000"/>
          <w:sz w:val="24"/>
          <w:szCs w:val="24"/>
        </w:rPr>
      </w:pPr>
      <w:r w:rsidRPr="00420764">
        <w:rPr>
          <w:rStyle w:val="blk"/>
          <w:color w:val="000000"/>
          <w:sz w:val="24"/>
          <w:szCs w:val="24"/>
        </w:rPr>
        <w:t xml:space="preserve">Зоны размещения производственных объектов, с нормативным воздействия на окружающую среду </w:t>
      </w:r>
      <w:r w:rsidRPr="00420764">
        <w:rPr>
          <w:sz w:val="24"/>
          <w:szCs w:val="24"/>
          <w:lang w:val="en-US"/>
        </w:rPr>
        <w:t>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w:t>
      </w:r>
      <w:r>
        <w:rPr>
          <w:rStyle w:val="blk"/>
          <w:color w:val="000000"/>
          <w:sz w:val="24"/>
          <w:szCs w:val="24"/>
        </w:rPr>
        <w:t xml:space="preserve"> зоной до </w:t>
      </w:r>
      <w:r>
        <w:rPr>
          <w:rStyle w:val="blk"/>
          <w:color w:val="000000"/>
          <w:sz w:val="24"/>
          <w:szCs w:val="24"/>
          <w:lang w:val="en-US"/>
        </w:rPr>
        <w:t>5</w:t>
      </w:r>
      <w:r w:rsidRPr="00420764">
        <w:rPr>
          <w:rStyle w:val="blk"/>
          <w:color w:val="000000"/>
          <w:sz w:val="24"/>
          <w:szCs w:val="24"/>
        </w:rPr>
        <w:t>0 метров.</w:t>
      </w:r>
    </w:p>
    <w:p w:rsidR="00155CBE" w:rsidRPr="00420764" w:rsidRDefault="00155CBE" w:rsidP="003B19A3">
      <w:pPr>
        <w:widowControl/>
        <w:numPr>
          <w:ilvl w:val="0"/>
          <w:numId w:val="42"/>
        </w:numPr>
        <w:tabs>
          <w:tab w:val="left" w:pos="993"/>
        </w:tabs>
        <w:autoSpaceDE/>
        <w:autoSpaceDN/>
        <w:ind w:left="567" w:hanging="141"/>
        <w:jc w:val="both"/>
        <w:rPr>
          <w:sz w:val="24"/>
          <w:szCs w:val="24"/>
        </w:rPr>
      </w:pPr>
      <w:r w:rsidRPr="00420764">
        <w:rPr>
          <w:sz w:val="24"/>
          <w:szCs w:val="24"/>
        </w:rPr>
        <w:t>Виды разрешенного использования в производственной зоне (П</w:t>
      </w:r>
      <w:r w:rsidRPr="00155CBE">
        <w:rPr>
          <w:sz w:val="24"/>
          <w:szCs w:val="24"/>
        </w:rPr>
        <w:t>2</w:t>
      </w:r>
      <w:r w:rsidRPr="00420764">
        <w:rPr>
          <w:sz w:val="24"/>
          <w:szCs w:val="24"/>
        </w:rPr>
        <w:t xml:space="preserve">) устанавливать согласно таблице </w:t>
      </w:r>
      <w:r w:rsidR="0008039D">
        <w:rPr>
          <w:sz w:val="24"/>
          <w:szCs w:val="24"/>
        </w:rPr>
        <w:t>7</w:t>
      </w:r>
    </w:p>
    <w:p w:rsidR="00155CBE" w:rsidRPr="00420764" w:rsidRDefault="00155CBE" w:rsidP="00155CBE">
      <w:pPr>
        <w:tabs>
          <w:tab w:val="left" w:pos="1440"/>
        </w:tabs>
        <w:ind w:left="2509"/>
        <w:jc w:val="right"/>
        <w:rPr>
          <w:sz w:val="24"/>
          <w:szCs w:val="24"/>
        </w:rPr>
      </w:pPr>
      <w:r w:rsidRPr="00420764">
        <w:rPr>
          <w:sz w:val="24"/>
          <w:szCs w:val="24"/>
        </w:rPr>
        <w:t xml:space="preserve">Таблица </w:t>
      </w:r>
      <w:r w:rsidR="0008039D">
        <w:rPr>
          <w:sz w:val="24"/>
          <w:szCs w:val="24"/>
        </w:rPr>
        <w:t>7</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1"/>
        <w:gridCol w:w="863"/>
        <w:gridCol w:w="1691"/>
        <w:gridCol w:w="1641"/>
      </w:tblGrid>
      <w:tr w:rsidR="00155CBE" w:rsidRPr="00732B83" w:rsidTr="001D2C13">
        <w:trPr>
          <w:trHeight w:val="20"/>
        </w:trPr>
        <w:tc>
          <w:tcPr>
            <w:tcW w:w="534" w:type="dxa"/>
            <w:shd w:val="clear" w:color="auto" w:fill="auto"/>
          </w:tcPr>
          <w:p w:rsidR="00155CBE" w:rsidRPr="00732B83" w:rsidRDefault="00155CBE" w:rsidP="001D2C13">
            <w:pPr>
              <w:tabs>
                <w:tab w:val="left" w:pos="1440"/>
              </w:tabs>
              <w:jc w:val="both"/>
              <w:rPr>
                <w:sz w:val="18"/>
                <w:szCs w:val="18"/>
              </w:rPr>
            </w:pPr>
            <w:r w:rsidRPr="00732B83">
              <w:rPr>
                <w:sz w:val="18"/>
                <w:szCs w:val="18"/>
              </w:rPr>
              <w:t>№</w:t>
            </w:r>
          </w:p>
        </w:tc>
        <w:tc>
          <w:tcPr>
            <w:tcW w:w="1696"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1"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155CBE" w:rsidRPr="00732B83" w:rsidRDefault="00155CBE" w:rsidP="001D2C13">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641"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Максимальный процент застройки (%)</w:t>
            </w:r>
          </w:p>
        </w:tc>
      </w:tr>
      <w:tr w:rsidR="00155CBE" w:rsidRPr="00732B83" w:rsidTr="001D2C13">
        <w:trPr>
          <w:trHeight w:val="20"/>
        </w:trPr>
        <w:tc>
          <w:tcPr>
            <w:tcW w:w="7054" w:type="dxa"/>
            <w:gridSpan w:val="4"/>
            <w:shd w:val="clear" w:color="auto" w:fill="auto"/>
          </w:tcPr>
          <w:p w:rsidR="00155CBE" w:rsidRPr="00732B83" w:rsidRDefault="00155CBE" w:rsidP="001D2C13">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155CBE" w:rsidRPr="00732B83" w:rsidRDefault="00155CBE" w:rsidP="001D2C13">
            <w:pPr>
              <w:tabs>
                <w:tab w:val="left" w:pos="-3261"/>
                <w:tab w:val="left" w:pos="2268"/>
              </w:tabs>
              <w:rPr>
                <w:sz w:val="18"/>
                <w:szCs w:val="18"/>
              </w:rPr>
            </w:pPr>
          </w:p>
        </w:tc>
        <w:tc>
          <w:tcPr>
            <w:tcW w:w="1641" w:type="dxa"/>
            <w:shd w:val="clear" w:color="auto" w:fill="auto"/>
          </w:tcPr>
          <w:p w:rsidR="00155CBE" w:rsidRPr="00732B83" w:rsidRDefault="00155CBE" w:rsidP="001D2C13">
            <w:pPr>
              <w:tabs>
                <w:tab w:val="left" w:pos="-3261"/>
                <w:tab w:val="left" w:pos="2268"/>
              </w:tabs>
              <w:rPr>
                <w:sz w:val="18"/>
                <w:szCs w:val="18"/>
              </w:rPr>
            </w:pP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696" w:type="dxa"/>
            <w:shd w:val="clear" w:color="auto" w:fill="auto"/>
          </w:tcPr>
          <w:p w:rsidR="00155CBE" w:rsidRPr="003005A6" w:rsidRDefault="00155CBE" w:rsidP="001D2C13">
            <w:pPr>
              <w:pStyle w:val="a8"/>
              <w:rPr>
                <w:sz w:val="18"/>
                <w:szCs w:val="18"/>
              </w:rPr>
            </w:pPr>
            <w:r w:rsidRPr="003005A6">
              <w:rPr>
                <w:sz w:val="18"/>
                <w:szCs w:val="18"/>
              </w:rPr>
              <w:t>Хранение и переработка</w:t>
            </w:r>
          </w:p>
          <w:p w:rsidR="00155CBE" w:rsidRPr="003005A6" w:rsidRDefault="00155CBE" w:rsidP="001D2C13">
            <w:pPr>
              <w:pStyle w:val="a8"/>
              <w:rPr>
                <w:sz w:val="18"/>
                <w:szCs w:val="18"/>
              </w:rPr>
            </w:pPr>
            <w:r w:rsidRPr="003005A6">
              <w:rPr>
                <w:sz w:val="18"/>
                <w:szCs w:val="18"/>
              </w:rPr>
              <w:t>сельскохозяйственной</w:t>
            </w:r>
          </w:p>
          <w:p w:rsidR="00155CBE" w:rsidRPr="003005A6" w:rsidRDefault="00155CBE" w:rsidP="001D2C13">
            <w:pPr>
              <w:pStyle w:val="a8"/>
              <w:rPr>
                <w:sz w:val="18"/>
                <w:szCs w:val="18"/>
              </w:rPr>
            </w:pPr>
            <w:r w:rsidRPr="003005A6">
              <w:rPr>
                <w:sz w:val="18"/>
                <w:szCs w:val="18"/>
              </w:rPr>
              <w:t>продукции</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1.15</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shd w:val="clear" w:color="auto" w:fill="auto"/>
          </w:tcPr>
          <w:p w:rsidR="00155CBE" w:rsidRPr="003005A6" w:rsidRDefault="00155CBE" w:rsidP="001D2C13">
            <w:pPr>
              <w:pStyle w:val="a8"/>
              <w:rPr>
                <w:sz w:val="18"/>
                <w:szCs w:val="18"/>
              </w:rPr>
            </w:pPr>
            <w:r w:rsidRPr="003005A6">
              <w:rPr>
                <w:sz w:val="18"/>
                <w:szCs w:val="18"/>
              </w:rPr>
              <w:t>Обеспечение</w:t>
            </w:r>
          </w:p>
          <w:p w:rsidR="00155CBE" w:rsidRPr="003005A6" w:rsidRDefault="00155CBE" w:rsidP="001D2C13">
            <w:pPr>
              <w:pStyle w:val="a8"/>
              <w:rPr>
                <w:sz w:val="18"/>
                <w:szCs w:val="18"/>
              </w:rPr>
            </w:pPr>
            <w:r w:rsidRPr="003005A6">
              <w:rPr>
                <w:sz w:val="18"/>
                <w:szCs w:val="18"/>
              </w:rPr>
              <w:t>сельскохозяйственного</w:t>
            </w:r>
          </w:p>
          <w:p w:rsidR="00155CBE" w:rsidRPr="003005A6" w:rsidRDefault="00155CBE" w:rsidP="001D2C13">
            <w:pPr>
              <w:pStyle w:val="a8"/>
              <w:rPr>
                <w:sz w:val="18"/>
                <w:szCs w:val="18"/>
              </w:rPr>
            </w:pPr>
            <w:r w:rsidRPr="003005A6">
              <w:rPr>
                <w:sz w:val="18"/>
                <w:szCs w:val="18"/>
              </w:rPr>
              <w:t>производства</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1.18</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1.3</w:t>
            </w:r>
          </w:p>
        </w:tc>
        <w:tc>
          <w:tcPr>
            <w:tcW w:w="1696" w:type="dxa"/>
            <w:shd w:val="clear" w:color="auto" w:fill="auto"/>
          </w:tcPr>
          <w:p w:rsidR="00155CBE" w:rsidRPr="00F816C0" w:rsidRDefault="00155CBE" w:rsidP="001D2C13">
            <w:pPr>
              <w:adjustRightInd w:val="0"/>
              <w:jc w:val="both"/>
              <w:rPr>
                <w:rFonts w:eastAsia="Calibri"/>
                <w:sz w:val="18"/>
                <w:szCs w:val="18"/>
              </w:rPr>
            </w:pPr>
            <w:r w:rsidRPr="00F816C0">
              <w:rPr>
                <w:rFonts w:eastAsia="Calibri"/>
                <w:sz w:val="18"/>
                <w:szCs w:val="18"/>
              </w:rPr>
              <w:t>Предоставление коммунальных услу</w:t>
            </w:r>
            <w:r>
              <w:rPr>
                <w:rFonts w:eastAsia="Calibri"/>
                <w:sz w:val="18"/>
                <w:szCs w:val="18"/>
              </w:rPr>
              <w:t>г</w:t>
            </w:r>
          </w:p>
          <w:p w:rsidR="00155CBE" w:rsidRPr="00F816C0" w:rsidRDefault="00155CBE" w:rsidP="001D2C13">
            <w:pPr>
              <w:pStyle w:val="a8"/>
              <w:rPr>
                <w:rFonts w:ascii="Times New Roman" w:hAnsi="Times New Roman" w:cs="Times New Roman"/>
                <w:sz w:val="18"/>
                <w:szCs w:val="18"/>
              </w:rPr>
            </w:pPr>
          </w:p>
        </w:tc>
        <w:tc>
          <w:tcPr>
            <w:tcW w:w="3961" w:type="dxa"/>
            <w:shd w:val="clear" w:color="auto" w:fill="auto"/>
          </w:tcPr>
          <w:p w:rsidR="00155CBE" w:rsidRPr="00F816C0" w:rsidRDefault="00155CBE" w:rsidP="001D2C13">
            <w:pPr>
              <w:adjustRightInd w:val="0"/>
              <w:jc w:val="both"/>
              <w:rPr>
                <w:rFonts w:eastAsia="Calibri"/>
                <w:sz w:val="18"/>
                <w:szCs w:val="18"/>
              </w:rPr>
            </w:pPr>
            <w:r w:rsidRPr="00F816C0">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155CBE" w:rsidRPr="00F816C0" w:rsidRDefault="00155CBE" w:rsidP="001D2C13">
            <w:pPr>
              <w:pStyle w:val="a8"/>
              <w:rPr>
                <w:rFonts w:ascii="Times New Roman" w:hAnsi="Times New Roman" w:cs="Times New Roman"/>
                <w:sz w:val="18"/>
                <w:szCs w:val="18"/>
              </w:rPr>
            </w:pPr>
          </w:p>
        </w:tc>
        <w:tc>
          <w:tcPr>
            <w:tcW w:w="863" w:type="dxa"/>
            <w:shd w:val="clear" w:color="auto" w:fill="auto"/>
          </w:tcPr>
          <w:p w:rsidR="00155CBE" w:rsidRPr="00F816C0" w:rsidRDefault="00155CBE" w:rsidP="001D2C13">
            <w:pPr>
              <w:pStyle w:val="a8"/>
              <w:jc w:val="center"/>
              <w:rPr>
                <w:sz w:val="18"/>
                <w:szCs w:val="18"/>
              </w:rPr>
            </w:pPr>
            <w:r w:rsidRPr="00F816C0">
              <w:rPr>
                <w:sz w:val="18"/>
                <w:szCs w:val="18"/>
              </w:rPr>
              <w:t>3.1.1</w:t>
            </w:r>
          </w:p>
        </w:tc>
        <w:tc>
          <w:tcPr>
            <w:tcW w:w="1691" w:type="dxa"/>
            <w:shd w:val="clear" w:color="auto" w:fill="auto"/>
          </w:tcPr>
          <w:p w:rsidR="00155CBE" w:rsidRPr="00F816C0" w:rsidRDefault="00155CBE" w:rsidP="001D2C13">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641" w:type="dxa"/>
            <w:shd w:val="clear" w:color="auto" w:fill="auto"/>
          </w:tcPr>
          <w:p w:rsidR="00155CBE" w:rsidRPr="00F816C0" w:rsidRDefault="00155CBE" w:rsidP="001D2C13">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AB3119" w:rsidRPr="00732B83" w:rsidTr="001D2C13">
        <w:trPr>
          <w:trHeight w:val="20"/>
        </w:trPr>
        <w:tc>
          <w:tcPr>
            <w:tcW w:w="534" w:type="dxa"/>
            <w:shd w:val="clear" w:color="auto" w:fill="auto"/>
          </w:tcPr>
          <w:p w:rsidR="00AB3119" w:rsidRPr="003F21E2" w:rsidRDefault="00AB3119" w:rsidP="00AB3119">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4</w:t>
            </w:r>
          </w:p>
        </w:tc>
        <w:tc>
          <w:tcPr>
            <w:tcW w:w="1696" w:type="dxa"/>
            <w:shd w:val="clear" w:color="auto" w:fill="auto"/>
          </w:tcPr>
          <w:p w:rsidR="00AB3119" w:rsidRPr="003F21E2" w:rsidRDefault="00AB3119" w:rsidP="004C60BD">
            <w:pPr>
              <w:pStyle w:val="a8"/>
              <w:rPr>
                <w:rFonts w:ascii="Times New Roman" w:hAnsi="Times New Roman" w:cs="Times New Roman"/>
                <w:sz w:val="18"/>
                <w:szCs w:val="18"/>
              </w:rPr>
            </w:pPr>
            <w:r w:rsidRPr="003F21E2">
              <w:rPr>
                <w:rFonts w:ascii="Times New Roman" w:hAnsi="Times New Roman" w:cs="Times New Roman"/>
                <w:sz w:val="18"/>
                <w:szCs w:val="18"/>
              </w:rPr>
              <w:t>Бытовое обслуживание</w:t>
            </w:r>
          </w:p>
        </w:tc>
        <w:tc>
          <w:tcPr>
            <w:tcW w:w="3961" w:type="dxa"/>
            <w:shd w:val="clear" w:color="auto" w:fill="auto"/>
          </w:tcPr>
          <w:p w:rsidR="00AB3119" w:rsidRPr="003F21E2" w:rsidRDefault="00AB3119" w:rsidP="004C60BD">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3" w:type="dxa"/>
            <w:shd w:val="clear" w:color="auto" w:fill="auto"/>
          </w:tcPr>
          <w:p w:rsidR="00AB3119" w:rsidRPr="003F21E2" w:rsidRDefault="00AB3119" w:rsidP="004C60BD">
            <w:pPr>
              <w:pStyle w:val="a8"/>
              <w:jc w:val="center"/>
              <w:rPr>
                <w:rFonts w:ascii="Times New Roman" w:hAnsi="Times New Roman" w:cs="Times New Roman"/>
                <w:sz w:val="18"/>
                <w:szCs w:val="18"/>
              </w:rPr>
            </w:pPr>
            <w:r w:rsidRPr="003F21E2">
              <w:rPr>
                <w:rFonts w:ascii="Times New Roman" w:hAnsi="Times New Roman" w:cs="Times New Roman"/>
                <w:sz w:val="18"/>
                <w:szCs w:val="18"/>
              </w:rPr>
              <w:t>3.3</w:t>
            </w:r>
          </w:p>
        </w:tc>
        <w:tc>
          <w:tcPr>
            <w:tcW w:w="1691" w:type="dxa"/>
            <w:shd w:val="clear" w:color="auto" w:fill="auto"/>
          </w:tcPr>
          <w:p w:rsidR="00AB3119" w:rsidRPr="003F21E2" w:rsidRDefault="00AB3119" w:rsidP="004C60BD">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AB3119" w:rsidRPr="003F21E2" w:rsidRDefault="00AB3119" w:rsidP="004C60BD">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641" w:type="dxa"/>
            <w:shd w:val="clear" w:color="auto" w:fill="auto"/>
          </w:tcPr>
          <w:p w:rsidR="00AB3119" w:rsidRPr="003F21E2" w:rsidRDefault="00AB3119" w:rsidP="004C60BD">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AB3119">
              <w:rPr>
                <w:rFonts w:ascii="Times New Roman" w:hAnsi="Times New Roman" w:cs="Times New Roman"/>
                <w:sz w:val="18"/>
                <w:szCs w:val="18"/>
              </w:rPr>
              <w:t>5</w:t>
            </w:r>
          </w:p>
        </w:tc>
        <w:tc>
          <w:tcPr>
            <w:tcW w:w="1696" w:type="dxa"/>
            <w:shd w:val="clear" w:color="auto" w:fill="auto"/>
          </w:tcPr>
          <w:p w:rsidR="00155CBE" w:rsidRPr="003005A6" w:rsidRDefault="00155CBE" w:rsidP="001D2C13">
            <w:pPr>
              <w:pStyle w:val="a9"/>
              <w:rPr>
                <w:sz w:val="18"/>
                <w:szCs w:val="18"/>
              </w:rPr>
            </w:pPr>
            <w:r w:rsidRPr="003005A6">
              <w:rPr>
                <w:sz w:val="18"/>
                <w:szCs w:val="18"/>
              </w:rPr>
              <w:t>Служебные гаражи</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005A6">
                <w:rPr>
                  <w:rStyle w:val="a7"/>
                  <w:sz w:val="18"/>
                  <w:szCs w:val="18"/>
                </w:rPr>
                <w:t>кодами 3.0</w:t>
              </w:r>
            </w:hyperlink>
            <w:r w:rsidRPr="003005A6">
              <w:rPr>
                <w:sz w:val="18"/>
                <w:szCs w:val="18"/>
              </w:rPr>
              <w:t xml:space="preserve">, </w:t>
            </w:r>
            <w:hyperlink w:anchor="sub_1040" w:history="1">
              <w:r w:rsidRPr="003005A6">
                <w:rPr>
                  <w:rStyle w:val="a7"/>
                  <w:sz w:val="18"/>
                  <w:szCs w:val="18"/>
                </w:rPr>
                <w:t>4.0</w:t>
              </w:r>
            </w:hyperlink>
            <w:r w:rsidRPr="003005A6">
              <w:rPr>
                <w:sz w:val="18"/>
                <w:szCs w:val="18"/>
              </w:rPr>
              <w:t>, а также для стоянки и хранения транспортных средств общего пользования, в том числе в депо</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4.9</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696" w:type="dxa"/>
            <w:shd w:val="clear" w:color="auto" w:fill="auto"/>
          </w:tcPr>
          <w:p w:rsidR="00155CBE" w:rsidRPr="003005A6" w:rsidRDefault="00155CBE" w:rsidP="001D2C13">
            <w:pPr>
              <w:pStyle w:val="a8"/>
              <w:rPr>
                <w:sz w:val="18"/>
                <w:szCs w:val="18"/>
              </w:rPr>
            </w:pPr>
            <w:r w:rsidRPr="003005A6">
              <w:rPr>
                <w:sz w:val="18"/>
                <w:szCs w:val="18"/>
              </w:rPr>
              <w:t>Недропользование</w:t>
            </w:r>
          </w:p>
        </w:tc>
        <w:tc>
          <w:tcPr>
            <w:tcW w:w="3961" w:type="dxa"/>
            <w:shd w:val="clear" w:color="auto" w:fill="auto"/>
          </w:tcPr>
          <w:p w:rsidR="00155CBE" w:rsidRPr="003005A6" w:rsidRDefault="00155CBE" w:rsidP="001D2C13">
            <w:pPr>
              <w:pStyle w:val="a8"/>
              <w:rPr>
                <w:sz w:val="18"/>
                <w:szCs w:val="18"/>
              </w:rPr>
            </w:pPr>
            <w:r w:rsidRPr="003005A6">
              <w:rPr>
                <w:sz w:val="18"/>
                <w:szCs w:val="18"/>
              </w:rPr>
              <w:t>Осуществление геологических изысканий;</w:t>
            </w:r>
          </w:p>
          <w:p w:rsidR="00155CBE" w:rsidRPr="003005A6" w:rsidRDefault="00155CBE" w:rsidP="001D2C13">
            <w:pPr>
              <w:pStyle w:val="a8"/>
              <w:rPr>
                <w:sz w:val="18"/>
                <w:szCs w:val="18"/>
              </w:rPr>
            </w:pPr>
            <w:r w:rsidRPr="003005A6">
              <w:rPr>
                <w:sz w:val="18"/>
                <w:szCs w:val="18"/>
              </w:rPr>
              <w:t>добыча полезных ископаемых открытым (карьеры, отвалы) и закрытым (шахты, скважины) способами;</w:t>
            </w:r>
          </w:p>
          <w:p w:rsidR="00155CBE" w:rsidRPr="003005A6" w:rsidRDefault="00155CBE" w:rsidP="001D2C13">
            <w:pPr>
              <w:pStyle w:val="a8"/>
              <w:rPr>
                <w:sz w:val="18"/>
                <w:szCs w:val="18"/>
              </w:rPr>
            </w:pPr>
            <w:r w:rsidRPr="003005A6">
              <w:rPr>
                <w:sz w:val="18"/>
                <w:szCs w:val="18"/>
              </w:rPr>
              <w:t>размещение объектов капитального строительства, в том числе подземных, в целях добычи полезных ископаемых;</w:t>
            </w:r>
          </w:p>
          <w:p w:rsidR="00155CBE" w:rsidRPr="003005A6" w:rsidRDefault="00155CBE" w:rsidP="001D2C13">
            <w:pPr>
              <w:pStyle w:val="a8"/>
              <w:rPr>
                <w:sz w:val="18"/>
                <w:szCs w:val="18"/>
              </w:rPr>
            </w:pPr>
            <w:r w:rsidRPr="003005A6">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155CBE" w:rsidRPr="003005A6" w:rsidRDefault="00155CBE" w:rsidP="001D2C13">
            <w:pPr>
              <w:pStyle w:val="a8"/>
              <w:rPr>
                <w:sz w:val="18"/>
                <w:szCs w:val="18"/>
              </w:rPr>
            </w:pPr>
            <w:r w:rsidRPr="003005A6">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6</w:t>
            </w:r>
          </w:p>
        </w:tc>
        <w:tc>
          <w:tcPr>
            <w:tcW w:w="1696" w:type="dxa"/>
            <w:shd w:val="clear" w:color="auto" w:fill="auto"/>
          </w:tcPr>
          <w:p w:rsidR="00155CBE" w:rsidRPr="003005A6" w:rsidRDefault="00155CBE" w:rsidP="001D2C13">
            <w:pPr>
              <w:pStyle w:val="a8"/>
              <w:rPr>
                <w:sz w:val="18"/>
                <w:szCs w:val="18"/>
              </w:rPr>
            </w:pPr>
            <w:r w:rsidRPr="003005A6">
              <w:rPr>
                <w:sz w:val="18"/>
                <w:szCs w:val="18"/>
              </w:rPr>
              <w:t>Автомобилестроительная 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6.2.1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7</w:t>
            </w:r>
          </w:p>
        </w:tc>
        <w:tc>
          <w:tcPr>
            <w:tcW w:w="1696" w:type="dxa"/>
            <w:shd w:val="clear" w:color="auto" w:fill="auto"/>
          </w:tcPr>
          <w:p w:rsidR="00155CBE" w:rsidRPr="003005A6" w:rsidRDefault="00155CBE" w:rsidP="001D2C13">
            <w:pPr>
              <w:pStyle w:val="a8"/>
              <w:rPr>
                <w:sz w:val="18"/>
                <w:szCs w:val="18"/>
              </w:rPr>
            </w:pPr>
            <w:r w:rsidRPr="003005A6">
              <w:rPr>
                <w:sz w:val="18"/>
                <w:szCs w:val="18"/>
              </w:rPr>
              <w:t>Легкая 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6.3</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8</w:t>
            </w:r>
          </w:p>
        </w:tc>
        <w:tc>
          <w:tcPr>
            <w:tcW w:w="1696" w:type="dxa"/>
            <w:shd w:val="clear" w:color="auto" w:fill="auto"/>
          </w:tcPr>
          <w:p w:rsidR="00155CBE" w:rsidRPr="003005A6" w:rsidRDefault="00155CBE" w:rsidP="001D2C13">
            <w:pPr>
              <w:pStyle w:val="a8"/>
              <w:rPr>
                <w:sz w:val="18"/>
                <w:szCs w:val="18"/>
              </w:rPr>
            </w:pPr>
            <w:r w:rsidRPr="003005A6">
              <w:rPr>
                <w:sz w:val="18"/>
                <w:szCs w:val="18"/>
              </w:rPr>
              <w:t>Пищевая 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6.4</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9</w:t>
            </w:r>
          </w:p>
        </w:tc>
        <w:tc>
          <w:tcPr>
            <w:tcW w:w="1696" w:type="dxa"/>
            <w:shd w:val="clear" w:color="auto" w:fill="auto"/>
          </w:tcPr>
          <w:p w:rsidR="00155CBE" w:rsidRPr="003005A6" w:rsidRDefault="00155CBE" w:rsidP="001D2C13">
            <w:pPr>
              <w:pStyle w:val="a8"/>
              <w:rPr>
                <w:sz w:val="18"/>
                <w:szCs w:val="18"/>
              </w:rPr>
            </w:pPr>
            <w:r w:rsidRPr="003005A6">
              <w:rPr>
                <w:sz w:val="18"/>
                <w:szCs w:val="18"/>
              </w:rPr>
              <w:t xml:space="preserve">Строительная </w:t>
            </w:r>
            <w:r w:rsidRPr="003005A6">
              <w:rPr>
                <w:sz w:val="18"/>
                <w:szCs w:val="18"/>
              </w:rPr>
              <w:lastRenderedPageBreak/>
              <w:t>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lastRenderedPageBreak/>
              <w:t xml:space="preserve">Размещение объектов капитального </w:t>
            </w:r>
            <w:r w:rsidRPr="003005A6">
              <w:rPr>
                <w:sz w:val="18"/>
                <w:szCs w:val="18"/>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lastRenderedPageBreak/>
              <w:t>6.6</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lastRenderedPageBreak/>
              <w:t>1.1</w:t>
            </w:r>
            <w:r>
              <w:rPr>
                <w:rFonts w:ascii="Times New Roman" w:hAnsi="Times New Roman" w:cs="Times New Roman"/>
                <w:sz w:val="18"/>
                <w:szCs w:val="18"/>
                <w:lang w:val="en-US"/>
              </w:rPr>
              <w:t>0</w:t>
            </w:r>
          </w:p>
        </w:tc>
        <w:tc>
          <w:tcPr>
            <w:tcW w:w="1696" w:type="dxa"/>
            <w:shd w:val="clear" w:color="auto" w:fill="auto"/>
          </w:tcPr>
          <w:p w:rsidR="00155CBE" w:rsidRPr="003005A6" w:rsidRDefault="00155CBE" w:rsidP="001D2C13">
            <w:pPr>
              <w:pStyle w:val="a8"/>
              <w:rPr>
                <w:sz w:val="18"/>
                <w:szCs w:val="18"/>
              </w:rPr>
            </w:pPr>
            <w:r w:rsidRPr="003005A6">
              <w:rPr>
                <w:sz w:val="18"/>
                <w:szCs w:val="18"/>
              </w:rPr>
              <w:t>Энергетика</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05A6">
                <w:rPr>
                  <w:rStyle w:val="a7"/>
                  <w:sz w:val="18"/>
                  <w:szCs w:val="18"/>
                </w:rPr>
                <w:t>кодом 3.1</w:t>
              </w:r>
            </w:hyperlink>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6.7</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1</w:t>
            </w:r>
          </w:p>
        </w:tc>
        <w:tc>
          <w:tcPr>
            <w:tcW w:w="1696" w:type="dxa"/>
            <w:shd w:val="clear" w:color="auto" w:fill="auto"/>
          </w:tcPr>
          <w:p w:rsidR="00155CBE" w:rsidRPr="003005A6" w:rsidRDefault="00155CBE" w:rsidP="001D2C13">
            <w:pPr>
              <w:pStyle w:val="a8"/>
              <w:rPr>
                <w:sz w:val="18"/>
                <w:szCs w:val="18"/>
              </w:rPr>
            </w:pPr>
            <w:r w:rsidRPr="003005A6">
              <w:rPr>
                <w:sz w:val="18"/>
                <w:szCs w:val="18"/>
              </w:rPr>
              <w:t>Связь</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005A6">
                <w:rPr>
                  <w:rStyle w:val="a7"/>
                  <w:sz w:val="18"/>
                  <w:szCs w:val="18"/>
                </w:rPr>
                <w:t>кодами 3.1.1</w:t>
              </w:r>
            </w:hyperlink>
            <w:r w:rsidRPr="003005A6">
              <w:rPr>
                <w:sz w:val="18"/>
                <w:szCs w:val="18"/>
              </w:rPr>
              <w:t xml:space="preserve">, </w:t>
            </w:r>
            <w:hyperlink w:anchor="sub_1323" w:history="1">
              <w:r w:rsidRPr="003005A6">
                <w:rPr>
                  <w:rStyle w:val="a7"/>
                  <w:sz w:val="18"/>
                  <w:szCs w:val="18"/>
                </w:rPr>
                <w:t>3.2.3</w:t>
              </w:r>
            </w:hyperlink>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6.8</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2</w:t>
            </w:r>
          </w:p>
        </w:tc>
        <w:tc>
          <w:tcPr>
            <w:tcW w:w="1696" w:type="dxa"/>
            <w:shd w:val="clear" w:color="auto" w:fill="auto"/>
          </w:tcPr>
          <w:p w:rsidR="00155CBE" w:rsidRPr="003005A6" w:rsidRDefault="00155CBE" w:rsidP="001D2C13">
            <w:pPr>
              <w:pStyle w:val="a8"/>
              <w:rPr>
                <w:sz w:val="18"/>
                <w:szCs w:val="18"/>
              </w:rPr>
            </w:pPr>
            <w:r w:rsidRPr="003005A6">
              <w:rPr>
                <w:sz w:val="18"/>
                <w:szCs w:val="18"/>
              </w:rPr>
              <w:t>Склады</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6.9</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B3119" w:rsidRPr="00732B83" w:rsidTr="001D2C13">
        <w:trPr>
          <w:trHeight w:val="20"/>
        </w:trPr>
        <w:tc>
          <w:tcPr>
            <w:tcW w:w="534" w:type="dxa"/>
            <w:shd w:val="clear" w:color="auto" w:fill="auto"/>
          </w:tcPr>
          <w:p w:rsidR="00AB3119" w:rsidRPr="00732B83" w:rsidRDefault="00AB3119" w:rsidP="004C60B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1.13</w:t>
            </w:r>
          </w:p>
        </w:tc>
        <w:tc>
          <w:tcPr>
            <w:tcW w:w="1696" w:type="dxa"/>
            <w:shd w:val="clear" w:color="auto" w:fill="auto"/>
          </w:tcPr>
          <w:p w:rsidR="00AB3119" w:rsidRPr="003005A6" w:rsidRDefault="00AB3119" w:rsidP="004C60BD">
            <w:pPr>
              <w:pStyle w:val="a8"/>
              <w:rPr>
                <w:sz w:val="18"/>
                <w:szCs w:val="18"/>
              </w:rPr>
            </w:pPr>
            <w:r w:rsidRPr="003005A6">
              <w:rPr>
                <w:sz w:val="18"/>
                <w:szCs w:val="18"/>
              </w:rPr>
              <w:t>Магазины</w:t>
            </w:r>
          </w:p>
        </w:tc>
        <w:tc>
          <w:tcPr>
            <w:tcW w:w="3961" w:type="dxa"/>
            <w:shd w:val="clear" w:color="auto" w:fill="auto"/>
          </w:tcPr>
          <w:p w:rsidR="00AB3119" w:rsidRPr="003005A6" w:rsidRDefault="00AB3119" w:rsidP="004C60BD">
            <w:pPr>
              <w:pStyle w:val="a8"/>
              <w:rPr>
                <w:sz w:val="18"/>
                <w:szCs w:val="18"/>
              </w:rPr>
            </w:pPr>
            <w:r w:rsidRPr="003005A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AB3119" w:rsidRPr="003005A6" w:rsidRDefault="00AB3119" w:rsidP="004C60BD">
            <w:pPr>
              <w:pStyle w:val="a8"/>
              <w:jc w:val="center"/>
              <w:rPr>
                <w:sz w:val="18"/>
                <w:szCs w:val="18"/>
              </w:rPr>
            </w:pPr>
            <w:r w:rsidRPr="003005A6">
              <w:rPr>
                <w:sz w:val="18"/>
                <w:szCs w:val="18"/>
              </w:rPr>
              <w:t>4.4</w:t>
            </w:r>
          </w:p>
        </w:tc>
        <w:tc>
          <w:tcPr>
            <w:tcW w:w="1691" w:type="dxa"/>
            <w:shd w:val="clear" w:color="auto" w:fill="auto"/>
          </w:tcPr>
          <w:p w:rsidR="00AB3119" w:rsidRPr="003F21E2"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AB3119" w:rsidRPr="00732B83" w:rsidTr="001D2C13">
        <w:trPr>
          <w:trHeight w:val="20"/>
        </w:trPr>
        <w:tc>
          <w:tcPr>
            <w:tcW w:w="534" w:type="dxa"/>
            <w:shd w:val="clear" w:color="auto" w:fill="auto"/>
          </w:tcPr>
          <w:p w:rsidR="00AB3119" w:rsidRPr="00732B83" w:rsidRDefault="00AB3119" w:rsidP="004C60B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1.14</w:t>
            </w:r>
          </w:p>
        </w:tc>
        <w:tc>
          <w:tcPr>
            <w:tcW w:w="1696" w:type="dxa"/>
            <w:shd w:val="clear" w:color="auto" w:fill="auto"/>
          </w:tcPr>
          <w:p w:rsidR="00AB3119" w:rsidRPr="003005A6" w:rsidRDefault="00AB3119" w:rsidP="004C60BD">
            <w:pPr>
              <w:pStyle w:val="a8"/>
              <w:rPr>
                <w:sz w:val="18"/>
                <w:szCs w:val="18"/>
              </w:rPr>
            </w:pPr>
            <w:r w:rsidRPr="003005A6">
              <w:rPr>
                <w:sz w:val="18"/>
                <w:szCs w:val="18"/>
              </w:rPr>
              <w:t>Общественное питание</w:t>
            </w:r>
          </w:p>
        </w:tc>
        <w:tc>
          <w:tcPr>
            <w:tcW w:w="3961" w:type="dxa"/>
            <w:shd w:val="clear" w:color="auto" w:fill="auto"/>
          </w:tcPr>
          <w:p w:rsidR="00AB3119" w:rsidRPr="003005A6" w:rsidRDefault="00AB3119" w:rsidP="004C60BD">
            <w:pPr>
              <w:pStyle w:val="a8"/>
              <w:rPr>
                <w:sz w:val="18"/>
                <w:szCs w:val="18"/>
              </w:rPr>
            </w:pPr>
            <w:r w:rsidRPr="003005A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AB3119" w:rsidRPr="003005A6" w:rsidRDefault="00AB3119" w:rsidP="004C60BD">
            <w:pPr>
              <w:pStyle w:val="a8"/>
              <w:jc w:val="center"/>
              <w:rPr>
                <w:sz w:val="18"/>
                <w:szCs w:val="18"/>
              </w:rPr>
            </w:pPr>
            <w:r w:rsidRPr="003005A6">
              <w:rPr>
                <w:sz w:val="18"/>
                <w:szCs w:val="18"/>
              </w:rPr>
              <w:t>4.6</w:t>
            </w:r>
          </w:p>
        </w:tc>
        <w:tc>
          <w:tcPr>
            <w:tcW w:w="1691" w:type="dxa"/>
            <w:shd w:val="clear" w:color="auto" w:fill="auto"/>
          </w:tcPr>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AB3119"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lang w:val="en-US"/>
              </w:rPr>
              <w:t>1</w:t>
            </w:r>
            <w:r>
              <w:rPr>
                <w:rFonts w:ascii="Times New Roman" w:hAnsi="Times New Roman" w:cs="Times New Roman"/>
                <w:sz w:val="18"/>
                <w:szCs w:val="18"/>
              </w:rPr>
              <w:t>.</w:t>
            </w:r>
            <w:r>
              <w:rPr>
                <w:rFonts w:ascii="Times New Roman" w:hAnsi="Times New Roman" w:cs="Times New Roman"/>
                <w:sz w:val="18"/>
                <w:szCs w:val="18"/>
                <w:lang w:val="en-US"/>
              </w:rPr>
              <w:t>1</w:t>
            </w:r>
            <w:r w:rsidR="00AB3119">
              <w:rPr>
                <w:rFonts w:ascii="Times New Roman" w:hAnsi="Times New Roman" w:cs="Times New Roman"/>
                <w:sz w:val="18"/>
                <w:szCs w:val="18"/>
              </w:rPr>
              <w:t>5</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Автомобильные мойки</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4.9.1.3</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641" w:type="dxa"/>
            <w:shd w:val="clear" w:color="auto" w:fill="auto"/>
          </w:tcPr>
          <w:p w:rsidR="00155CBE" w:rsidRPr="003F21E2" w:rsidRDefault="00155CBE"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3F21E2"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r w:rsidR="00AB3119">
              <w:rPr>
                <w:rFonts w:ascii="Times New Roman" w:hAnsi="Times New Roman" w:cs="Times New Roman"/>
                <w:sz w:val="18"/>
                <w:szCs w:val="18"/>
              </w:rPr>
              <w:t>6</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Ремонт автомобилей</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4.9.1.4</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641" w:type="dxa"/>
            <w:shd w:val="clear" w:color="auto" w:fill="auto"/>
          </w:tcPr>
          <w:p w:rsidR="00155CBE" w:rsidRPr="003F21E2" w:rsidRDefault="00155CBE"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r w:rsidR="00AB3119">
              <w:rPr>
                <w:rFonts w:ascii="Times New Roman" w:hAnsi="Times New Roman" w:cs="Times New Roman"/>
                <w:sz w:val="18"/>
                <w:szCs w:val="18"/>
              </w:rPr>
              <w:t>7</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Складские площадки</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6.9.1</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r w:rsidR="00AB3119">
              <w:rPr>
                <w:rFonts w:ascii="Times New Roman" w:hAnsi="Times New Roman" w:cs="Times New Roman"/>
                <w:sz w:val="18"/>
                <w:szCs w:val="18"/>
              </w:rPr>
              <w:t>8</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Обслуживание перевозок пассажиров</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4" w:anchor="dst310" w:history="1">
              <w:r w:rsidRPr="003F21E2">
                <w:rPr>
                  <w:rStyle w:val="ad"/>
                  <w:color w:val="666699"/>
                  <w:sz w:val="18"/>
                  <w:szCs w:val="18"/>
                </w:rPr>
                <w:t>кодом 7.6</w:t>
              </w:r>
            </w:hyperlink>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7.2.2</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AB3119">
            <w:pPr>
              <w:rPr>
                <w:sz w:val="18"/>
                <w:szCs w:val="18"/>
              </w:rPr>
            </w:pPr>
            <w:r>
              <w:rPr>
                <w:sz w:val="18"/>
                <w:szCs w:val="18"/>
              </w:rPr>
              <w:t>1.1</w:t>
            </w:r>
            <w:r w:rsidR="00AB3119">
              <w:rPr>
                <w:sz w:val="18"/>
                <w:szCs w:val="18"/>
              </w:rPr>
              <w:t>9</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Стоянки транспорта общего пользования</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7.2.3</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AB3119">
              <w:rPr>
                <w:rFonts w:ascii="Times New Roman" w:hAnsi="Times New Roman" w:cs="Times New Roman"/>
                <w:sz w:val="18"/>
                <w:szCs w:val="18"/>
              </w:rPr>
              <w:t>20</w:t>
            </w:r>
          </w:p>
        </w:tc>
        <w:tc>
          <w:tcPr>
            <w:tcW w:w="1696" w:type="dxa"/>
            <w:shd w:val="clear" w:color="auto" w:fill="auto"/>
          </w:tcPr>
          <w:p w:rsidR="00155CBE" w:rsidRPr="003005A6" w:rsidRDefault="00155CBE" w:rsidP="001D2C13">
            <w:pPr>
              <w:pStyle w:val="a8"/>
              <w:rPr>
                <w:sz w:val="18"/>
                <w:szCs w:val="18"/>
              </w:rPr>
            </w:pPr>
            <w:r w:rsidRPr="003005A6">
              <w:rPr>
                <w:sz w:val="18"/>
                <w:szCs w:val="18"/>
              </w:rPr>
              <w:t>Трубопроводный транспорт</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нефтепроводов, водопроводов, газопроводов и иных трубопроводов, а также </w:t>
            </w:r>
            <w:r w:rsidRPr="003005A6">
              <w:rPr>
                <w:sz w:val="18"/>
                <w:szCs w:val="18"/>
              </w:rPr>
              <w:lastRenderedPageBreak/>
              <w:t>иных зданий и сооружений, необходимых для эксплуатации названных трубопроводов</w:t>
            </w: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lastRenderedPageBreak/>
              <w:t>7.5</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rPr>
                <w:rFonts w:ascii="Times New Roman" w:hAnsi="Times New Roman" w:cs="Times New Roman"/>
                <w:sz w:val="18"/>
                <w:szCs w:val="18"/>
              </w:rPr>
            </w:pPr>
            <w:r>
              <w:rPr>
                <w:rFonts w:ascii="Times New Roman" w:hAnsi="Times New Roman" w:cs="Times New Roman"/>
                <w:sz w:val="18"/>
                <w:szCs w:val="18"/>
              </w:rPr>
              <w:t>1.</w:t>
            </w:r>
            <w:r w:rsidR="00AB3119">
              <w:rPr>
                <w:rFonts w:ascii="Times New Roman" w:hAnsi="Times New Roman" w:cs="Times New Roman"/>
                <w:sz w:val="18"/>
                <w:szCs w:val="18"/>
              </w:rPr>
              <w:t>21</w:t>
            </w:r>
          </w:p>
        </w:tc>
        <w:tc>
          <w:tcPr>
            <w:tcW w:w="1696" w:type="dxa"/>
            <w:shd w:val="clear" w:color="auto" w:fill="auto"/>
          </w:tcPr>
          <w:p w:rsidR="00155CBE" w:rsidRPr="003005A6" w:rsidRDefault="00155CBE" w:rsidP="001D2C13">
            <w:pPr>
              <w:pStyle w:val="a8"/>
              <w:rPr>
                <w:sz w:val="18"/>
                <w:szCs w:val="18"/>
              </w:rPr>
            </w:pPr>
            <w:r w:rsidRPr="003005A6">
              <w:rPr>
                <w:sz w:val="18"/>
                <w:szCs w:val="18"/>
              </w:rPr>
              <w:t>Заготовка древесины</w:t>
            </w:r>
          </w:p>
        </w:tc>
        <w:tc>
          <w:tcPr>
            <w:tcW w:w="3961" w:type="dxa"/>
            <w:shd w:val="clear" w:color="auto" w:fill="auto"/>
          </w:tcPr>
          <w:p w:rsidR="00155CBE" w:rsidRPr="003005A6" w:rsidRDefault="00155CBE" w:rsidP="001D2C13">
            <w:pPr>
              <w:pStyle w:val="a8"/>
              <w:rPr>
                <w:sz w:val="18"/>
                <w:szCs w:val="18"/>
              </w:rPr>
            </w:pPr>
            <w:r w:rsidRPr="003005A6">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10.1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w:t>
            </w:r>
            <w:r w:rsidR="00AB3119">
              <w:rPr>
                <w:rFonts w:ascii="Times New Roman" w:hAnsi="Times New Roman" w:cs="Times New Roman"/>
                <w:sz w:val="18"/>
                <w:szCs w:val="18"/>
              </w:rPr>
              <w:t>2</w:t>
            </w:r>
          </w:p>
        </w:tc>
        <w:tc>
          <w:tcPr>
            <w:tcW w:w="1696" w:type="dxa"/>
            <w:shd w:val="clear" w:color="auto" w:fill="auto"/>
          </w:tcPr>
          <w:p w:rsidR="00155CBE" w:rsidRPr="003005A6" w:rsidRDefault="00155CBE" w:rsidP="001D2C13">
            <w:pPr>
              <w:pStyle w:val="a8"/>
              <w:rPr>
                <w:sz w:val="18"/>
                <w:szCs w:val="18"/>
              </w:rPr>
            </w:pPr>
            <w:r w:rsidRPr="003005A6">
              <w:rPr>
                <w:sz w:val="18"/>
                <w:szCs w:val="18"/>
              </w:rPr>
              <w:t>Земельные участки (территории) общего пользования</w:t>
            </w:r>
          </w:p>
        </w:tc>
        <w:tc>
          <w:tcPr>
            <w:tcW w:w="3961" w:type="dxa"/>
            <w:shd w:val="clear" w:color="auto" w:fill="auto"/>
          </w:tcPr>
          <w:p w:rsidR="00155CBE" w:rsidRPr="003005A6" w:rsidRDefault="00155CBE" w:rsidP="001D2C13">
            <w:pPr>
              <w:pStyle w:val="a8"/>
              <w:rPr>
                <w:sz w:val="18"/>
                <w:szCs w:val="18"/>
              </w:rPr>
            </w:pPr>
            <w:r w:rsidRPr="003005A6">
              <w:rPr>
                <w:sz w:val="18"/>
                <w:szCs w:val="18"/>
              </w:rPr>
              <w:t>Земельные участки общего пользования.</w:t>
            </w:r>
          </w:p>
          <w:p w:rsidR="00155CBE" w:rsidRPr="003005A6" w:rsidRDefault="00155CBE" w:rsidP="001D2C13">
            <w:pPr>
              <w:pStyle w:val="a8"/>
              <w:rPr>
                <w:sz w:val="18"/>
                <w:szCs w:val="18"/>
              </w:rPr>
            </w:pPr>
            <w:r w:rsidRPr="003005A6">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005A6">
                <w:rPr>
                  <w:rStyle w:val="a7"/>
                  <w:sz w:val="18"/>
                  <w:szCs w:val="18"/>
                </w:rPr>
                <w:t>кодами 12.0.1 - 12.0.2</w:t>
              </w:r>
            </w:hyperlink>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12.0</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7054" w:type="dxa"/>
            <w:gridSpan w:val="4"/>
            <w:shd w:val="clear" w:color="auto" w:fill="auto"/>
          </w:tcPr>
          <w:p w:rsidR="00155CBE" w:rsidRPr="00596183" w:rsidRDefault="00155CBE" w:rsidP="001D2C13">
            <w:pPr>
              <w:rPr>
                <w:sz w:val="18"/>
                <w:szCs w:val="18"/>
                <w:u w:val="single"/>
              </w:rPr>
            </w:pPr>
            <w:r w:rsidRPr="00596183">
              <w:rPr>
                <w:sz w:val="18"/>
                <w:szCs w:val="18"/>
                <w:u w:val="single"/>
              </w:rPr>
              <w:t>2.Условно разрешенные виды использования:</w:t>
            </w:r>
          </w:p>
          <w:p w:rsidR="00155CBE" w:rsidRPr="00596183" w:rsidRDefault="00155CBE" w:rsidP="001D2C13">
            <w:pPr>
              <w:pStyle w:val="ConsPlusNormal"/>
              <w:ind w:left="33" w:firstLine="0"/>
              <w:rPr>
                <w:rFonts w:ascii="Times New Roman" w:hAnsi="Times New Roman" w:cs="Times New Roman"/>
                <w:sz w:val="18"/>
                <w:szCs w:val="18"/>
              </w:rPr>
            </w:pPr>
          </w:p>
        </w:tc>
        <w:tc>
          <w:tcPr>
            <w:tcW w:w="1691" w:type="dxa"/>
            <w:shd w:val="clear" w:color="auto" w:fill="auto"/>
          </w:tcPr>
          <w:p w:rsidR="00155CBE" w:rsidRPr="00732B83" w:rsidRDefault="00155CBE" w:rsidP="001D2C13">
            <w:pPr>
              <w:rPr>
                <w:sz w:val="18"/>
                <w:szCs w:val="18"/>
              </w:rPr>
            </w:pPr>
          </w:p>
          <w:p w:rsidR="00155CBE" w:rsidRPr="00732B83" w:rsidRDefault="00155CBE" w:rsidP="001D2C13">
            <w:pPr>
              <w:pStyle w:val="ConsPlusNormal"/>
              <w:ind w:firstLine="0"/>
              <w:rPr>
                <w:rFonts w:ascii="Times New Roman" w:hAnsi="Times New Roman" w:cs="Times New Roman"/>
                <w:sz w:val="18"/>
                <w:szCs w:val="18"/>
              </w:rPr>
            </w:pPr>
          </w:p>
        </w:tc>
        <w:tc>
          <w:tcPr>
            <w:tcW w:w="1641" w:type="dxa"/>
            <w:shd w:val="clear" w:color="auto" w:fill="auto"/>
          </w:tcPr>
          <w:p w:rsidR="00155CBE" w:rsidRPr="00732B83" w:rsidRDefault="00155CBE" w:rsidP="001D2C13">
            <w:pPr>
              <w:rPr>
                <w:sz w:val="18"/>
                <w:szCs w:val="18"/>
              </w:rPr>
            </w:pPr>
          </w:p>
          <w:p w:rsidR="00155CBE" w:rsidRPr="00732B83" w:rsidRDefault="00155CBE" w:rsidP="001D2C13">
            <w:pPr>
              <w:pStyle w:val="ConsPlusNormal"/>
              <w:ind w:firstLine="0"/>
              <w:rPr>
                <w:rFonts w:ascii="Times New Roman" w:hAnsi="Times New Roman" w:cs="Times New Roman"/>
                <w:sz w:val="18"/>
                <w:szCs w:val="18"/>
              </w:rPr>
            </w:pP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2.1</w:t>
            </w:r>
          </w:p>
        </w:tc>
        <w:tc>
          <w:tcPr>
            <w:tcW w:w="1696" w:type="dxa"/>
            <w:shd w:val="clear" w:color="auto" w:fill="auto"/>
          </w:tcPr>
          <w:p w:rsidR="00155CBE" w:rsidRPr="003005A6" w:rsidRDefault="00155CBE" w:rsidP="001D2C13">
            <w:pPr>
              <w:pStyle w:val="a8"/>
              <w:rPr>
                <w:sz w:val="18"/>
                <w:szCs w:val="18"/>
              </w:rPr>
            </w:pPr>
            <w:r w:rsidRPr="003005A6">
              <w:rPr>
                <w:sz w:val="18"/>
                <w:szCs w:val="18"/>
              </w:rPr>
              <w:t>Коммунальное обслуживание</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005A6">
                <w:rPr>
                  <w:rStyle w:val="a7"/>
                  <w:sz w:val="18"/>
                  <w:szCs w:val="18"/>
                </w:rPr>
                <w:t>кодами 3.1.1-3.1.2</w:t>
              </w:r>
            </w:hyperlink>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3.1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2</w:t>
            </w:r>
          </w:p>
        </w:tc>
        <w:tc>
          <w:tcPr>
            <w:tcW w:w="1696" w:type="dxa"/>
            <w:shd w:val="clear" w:color="auto" w:fill="auto"/>
          </w:tcPr>
          <w:p w:rsidR="00155CBE" w:rsidRPr="003F21E2" w:rsidRDefault="00155CBE" w:rsidP="001D2C13">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155CBE" w:rsidRPr="003F21E2" w:rsidRDefault="00155CBE" w:rsidP="001D2C13">
            <w:pPr>
              <w:pStyle w:val="a8"/>
              <w:rPr>
                <w:rFonts w:ascii="Times New Roman" w:hAnsi="Times New Roman" w:cs="Times New Roman"/>
                <w:sz w:val="18"/>
                <w:szCs w:val="18"/>
              </w:rPr>
            </w:pPr>
          </w:p>
        </w:tc>
        <w:tc>
          <w:tcPr>
            <w:tcW w:w="3961" w:type="dxa"/>
            <w:shd w:val="clear" w:color="auto" w:fill="auto"/>
          </w:tcPr>
          <w:p w:rsidR="00155CBE" w:rsidRPr="003F21E2" w:rsidRDefault="00155CBE" w:rsidP="001D2C13">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155CBE" w:rsidRPr="003F21E2" w:rsidRDefault="00155CBE"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155CBE" w:rsidRPr="003F21E2" w:rsidRDefault="00155CBE"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641" w:type="dxa"/>
            <w:shd w:val="clear" w:color="auto" w:fill="auto"/>
            <w:vAlign w:val="center"/>
          </w:tcPr>
          <w:p w:rsidR="00155CBE" w:rsidRPr="003F21E2" w:rsidRDefault="00155CBE" w:rsidP="001D2C13">
            <w:pPr>
              <w:pStyle w:val="ConsPlusNormal"/>
              <w:ind w:firstLine="0"/>
              <w:jc w:val="center"/>
              <w:rPr>
                <w:rFonts w:ascii="Times New Roman" w:hAnsi="Times New Roman" w:cs="Times New Roman"/>
                <w:sz w:val="18"/>
                <w:szCs w:val="18"/>
              </w:rPr>
            </w:pPr>
          </w:p>
          <w:p w:rsidR="00155CBE" w:rsidRPr="003F21E2" w:rsidRDefault="00155CBE" w:rsidP="001D2C13">
            <w:pPr>
              <w:pStyle w:val="ConsPlusNormal"/>
              <w:ind w:firstLine="0"/>
              <w:jc w:val="center"/>
              <w:rPr>
                <w:rFonts w:ascii="Times New Roman" w:hAnsi="Times New Roman" w:cs="Times New Roman"/>
                <w:sz w:val="18"/>
                <w:szCs w:val="18"/>
              </w:rPr>
            </w:pPr>
          </w:p>
          <w:p w:rsidR="00155CBE" w:rsidRPr="003F21E2" w:rsidRDefault="00155CBE"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10386" w:type="dxa"/>
            <w:gridSpan w:val="6"/>
            <w:shd w:val="clear" w:color="auto" w:fill="auto"/>
          </w:tcPr>
          <w:p w:rsidR="00155CBE" w:rsidRPr="0031660F" w:rsidRDefault="00155CBE" w:rsidP="001D2C13">
            <w:pPr>
              <w:adjustRightInd w:val="0"/>
              <w:rPr>
                <w:sz w:val="18"/>
                <w:szCs w:val="18"/>
              </w:rPr>
            </w:pPr>
            <w:r w:rsidRPr="00732B83">
              <w:rPr>
                <w:sz w:val="18"/>
                <w:szCs w:val="18"/>
                <w:u w:val="single"/>
              </w:rPr>
              <w:t>3.Вспомогательные виды разрешенного использования</w:t>
            </w:r>
            <w:r>
              <w:rPr>
                <w:sz w:val="18"/>
                <w:szCs w:val="18"/>
                <w:u w:val="single"/>
              </w:rPr>
              <w:t xml:space="preserve"> </w:t>
            </w:r>
            <w:r w:rsidRPr="0031660F">
              <w:rPr>
                <w:sz w:val="18"/>
                <w:szCs w:val="18"/>
              </w:rPr>
              <w:t>не устанавлива</w:t>
            </w:r>
            <w:r>
              <w:rPr>
                <w:sz w:val="18"/>
                <w:szCs w:val="18"/>
              </w:rPr>
              <w:t>ются</w:t>
            </w:r>
          </w:p>
          <w:p w:rsidR="00155CBE" w:rsidRPr="00732B83" w:rsidRDefault="00155CBE" w:rsidP="001D2C13">
            <w:pPr>
              <w:adjustRightInd w:val="0"/>
              <w:rPr>
                <w:sz w:val="18"/>
                <w:szCs w:val="18"/>
              </w:rPr>
            </w:pPr>
          </w:p>
        </w:tc>
      </w:tr>
    </w:tbl>
    <w:p w:rsidR="00155CBE" w:rsidRPr="00420764" w:rsidRDefault="00155CBE" w:rsidP="00155CBE">
      <w:pPr>
        <w:tabs>
          <w:tab w:val="left" w:pos="0"/>
        </w:tabs>
        <w:ind w:firstLine="567"/>
        <w:jc w:val="both"/>
        <w:rPr>
          <w:sz w:val="24"/>
          <w:szCs w:val="24"/>
        </w:rPr>
      </w:pPr>
      <w:r w:rsidRPr="00420764">
        <w:rPr>
          <w:sz w:val="24"/>
          <w:szCs w:val="24"/>
        </w:rPr>
        <w:t>Предельные (минимальные и (или) максимальные) размеры земельных участков в промышленной зоне (П</w:t>
      </w:r>
      <w:r w:rsidRPr="00155CBE">
        <w:rPr>
          <w:sz w:val="24"/>
          <w:szCs w:val="24"/>
        </w:rPr>
        <w:t>2</w:t>
      </w:r>
      <w:r w:rsidRPr="00420764">
        <w:rPr>
          <w:sz w:val="24"/>
          <w:szCs w:val="24"/>
        </w:rPr>
        <w:t xml:space="preserve">) устанавливать согласно таблице </w:t>
      </w:r>
      <w:r w:rsidR="0008039D">
        <w:rPr>
          <w:sz w:val="24"/>
          <w:szCs w:val="24"/>
        </w:rPr>
        <w:t>7</w:t>
      </w:r>
      <w:r w:rsidRPr="00420764">
        <w:rPr>
          <w:sz w:val="24"/>
          <w:szCs w:val="24"/>
        </w:rPr>
        <w:t>.</w:t>
      </w:r>
    </w:p>
    <w:p w:rsidR="00155CBE" w:rsidRPr="00420764" w:rsidRDefault="00155CBE" w:rsidP="00155CBE">
      <w:pPr>
        <w:tabs>
          <w:tab w:val="left" w:pos="0"/>
        </w:tabs>
        <w:ind w:firstLine="567"/>
        <w:jc w:val="both"/>
        <w:rPr>
          <w:sz w:val="24"/>
          <w:szCs w:val="24"/>
        </w:rPr>
      </w:pPr>
      <w:r w:rsidRPr="00420764">
        <w:rPr>
          <w:sz w:val="24"/>
          <w:szCs w:val="24"/>
        </w:rPr>
        <w:t>Максимальный процент застройки в границах земельных участков промышленной зоне (П</w:t>
      </w:r>
      <w:r w:rsidRPr="00155CBE">
        <w:rPr>
          <w:sz w:val="24"/>
          <w:szCs w:val="24"/>
        </w:rPr>
        <w:t>2</w:t>
      </w:r>
      <w:r w:rsidRPr="00420764">
        <w:rPr>
          <w:sz w:val="24"/>
          <w:szCs w:val="24"/>
        </w:rPr>
        <w:t>) принимать согласно таблице</w:t>
      </w:r>
      <w:r w:rsidR="0008039D">
        <w:rPr>
          <w:sz w:val="24"/>
          <w:szCs w:val="24"/>
        </w:rPr>
        <w:t xml:space="preserve"> 7</w:t>
      </w:r>
      <w:r w:rsidRPr="00420764">
        <w:rPr>
          <w:sz w:val="24"/>
          <w:szCs w:val="24"/>
        </w:rPr>
        <w:t>.</w:t>
      </w:r>
    </w:p>
    <w:p w:rsidR="00626578" w:rsidRPr="00420764" w:rsidRDefault="00626578" w:rsidP="00626578">
      <w:pPr>
        <w:tabs>
          <w:tab w:val="left" w:pos="3600"/>
        </w:tabs>
        <w:rPr>
          <w:b/>
          <w:sz w:val="24"/>
          <w:szCs w:val="24"/>
        </w:rPr>
      </w:pPr>
    </w:p>
    <w:p w:rsidR="00626578" w:rsidRPr="00420764" w:rsidRDefault="00626578" w:rsidP="00626578">
      <w:pPr>
        <w:pStyle w:val="30"/>
        <w:rPr>
          <w:rStyle w:val="blk"/>
          <w:color w:val="000000"/>
        </w:rPr>
      </w:pPr>
      <w:r w:rsidRPr="00420764">
        <w:rPr>
          <w:rStyle w:val="blk"/>
          <w:color w:val="000000"/>
        </w:rPr>
        <w:t>Производственная зона (П3)</w:t>
      </w:r>
    </w:p>
    <w:p w:rsidR="00626578" w:rsidRPr="00420764" w:rsidRDefault="00626578" w:rsidP="00626578">
      <w:pPr>
        <w:shd w:val="clear" w:color="auto" w:fill="FFFFFF"/>
        <w:spacing w:line="242" w:lineRule="atLeast"/>
        <w:ind w:firstLine="540"/>
        <w:jc w:val="both"/>
        <w:rPr>
          <w:color w:val="000000"/>
          <w:sz w:val="24"/>
          <w:szCs w:val="24"/>
        </w:rPr>
      </w:pPr>
      <w:r w:rsidRPr="00420764">
        <w:rPr>
          <w:rStyle w:val="blk"/>
          <w:color w:val="000000"/>
          <w:sz w:val="24"/>
          <w:szCs w:val="24"/>
        </w:rPr>
        <w:t xml:space="preserve">Зоны размещения производственных объектов, с нормативным воздействия на окружающую среду </w:t>
      </w:r>
      <w:r w:rsidRPr="00420764">
        <w:rPr>
          <w:sz w:val="24"/>
          <w:szCs w:val="24"/>
          <w:lang w:val="en-US"/>
        </w:rPr>
        <w:t>IV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 метров.</w:t>
      </w:r>
    </w:p>
    <w:p w:rsidR="00626578" w:rsidRPr="00420764" w:rsidRDefault="00626578" w:rsidP="003B19A3">
      <w:pPr>
        <w:widowControl/>
        <w:numPr>
          <w:ilvl w:val="0"/>
          <w:numId w:val="42"/>
        </w:numPr>
        <w:tabs>
          <w:tab w:val="left" w:pos="993"/>
        </w:tabs>
        <w:autoSpaceDE/>
        <w:autoSpaceDN/>
        <w:ind w:left="567" w:hanging="141"/>
        <w:jc w:val="both"/>
        <w:rPr>
          <w:sz w:val="24"/>
          <w:szCs w:val="24"/>
        </w:rPr>
      </w:pPr>
      <w:r w:rsidRPr="00420764">
        <w:rPr>
          <w:sz w:val="24"/>
          <w:szCs w:val="24"/>
        </w:rPr>
        <w:t xml:space="preserve">Виды разрешенного использования в производственной зоне (П3) устанавливать согласно таблице </w:t>
      </w:r>
      <w:r w:rsidR="0008039D">
        <w:rPr>
          <w:sz w:val="24"/>
          <w:szCs w:val="24"/>
        </w:rPr>
        <w:t>8</w:t>
      </w:r>
    </w:p>
    <w:p w:rsidR="00626578" w:rsidRPr="00420764"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8</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1"/>
        <w:gridCol w:w="863"/>
        <w:gridCol w:w="1691"/>
        <w:gridCol w:w="1641"/>
      </w:tblGrid>
      <w:tr w:rsidR="00626578" w:rsidRPr="00732B83" w:rsidTr="00626578">
        <w:trPr>
          <w:trHeight w:val="20"/>
        </w:trPr>
        <w:tc>
          <w:tcPr>
            <w:tcW w:w="534" w:type="dxa"/>
            <w:shd w:val="clear" w:color="auto" w:fill="auto"/>
          </w:tcPr>
          <w:p w:rsidR="00626578" w:rsidRPr="00732B83" w:rsidRDefault="00626578" w:rsidP="00626578">
            <w:pPr>
              <w:tabs>
                <w:tab w:val="left" w:pos="1440"/>
              </w:tabs>
              <w:jc w:val="both"/>
              <w:rPr>
                <w:sz w:val="18"/>
                <w:szCs w:val="18"/>
              </w:rPr>
            </w:pPr>
            <w:r w:rsidRPr="00732B83">
              <w:rPr>
                <w:sz w:val="18"/>
                <w:szCs w:val="18"/>
              </w:rPr>
              <w:t>№</w:t>
            </w:r>
          </w:p>
        </w:tc>
        <w:tc>
          <w:tcPr>
            <w:tcW w:w="1696"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1"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626578" w:rsidRPr="00732B83" w:rsidRDefault="00626578" w:rsidP="00626578">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641"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Максимальный процент застройки (%)</w:t>
            </w:r>
          </w:p>
        </w:tc>
      </w:tr>
      <w:tr w:rsidR="00626578" w:rsidRPr="00732B83" w:rsidTr="00626578">
        <w:trPr>
          <w:trHeight w:val="20"/>
        </w:trPr>
        <w:tc>
          <w:tcPr>
            <w:tcW w:w="7054" w:type="dxa"/>
            <w:gridSpan w:val="4"/>
            <w:shd w:val="clear" w:color="auto" w:fill="auto"/>
          </w:tcPr>
          <w:p w:rsidR="00626578" w:rsidRPr="00732B83" w:rsidRDefault="00626578" w:rsidP="00626578">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626578" w:rsidRPr="00732B83" w:rsidRDefault="00626578" w:rsidP="00626578">
            <w:pPr>
              <w:tabs>
                <w:tab w:val="left" w:pos="-3261"/>
                <w:tab w:val="left" w:pos="2268"/>
              </w:tabs>
              <w:rPr>
                <w:sz w:val="18"/>
                <w:szCs w:val="18"/>
              </w:rPr>
            </w:pPr>
          </w:p>
        </w:tc>
        <w:tc>
          <w:tcPr>
            <w:tcW w:w="1641" w:type="dxa"/>
            <w:shd w:val="clear" w:color="auto" w:fill="auto"/>
          </w:tcPr>
          <w:p w:rsidR="00626578" w:rsidRPr="00732B83" w:rsidRDefault="00626578" w:rsidP="00626578">
            <w:pPr>
              <w:tabs>
                <w:tab w:val="left" w:pos="-3261"/>
                <w:tab w:val="left" w:pos="2268"/>
              </w:tabs>
              <w:rPr>
                <w:sz w:val="18"/>
                <w:szCs w:val="18"/>
              </w:rPr>
            </w:pP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696" w:type="dxa"/>
            <w:shd w:val="clear" w:color="auto" w:fill="auto"/>
          </w:tcPr>
          <w:p w:rsidR="00626578" w:rsidRPr="003005A6" w:rsidRDefault="00626578" w:rsidP="00626578">
            <w:pPr>
              <w:pStyle w:val="a8"/>
              <w:rPr>
                <w:sz w:val="18"/>
                <w:szCs w:val="18"/>
              </w:rPr>
            </w:pPr>
            <w:r w:rsidRPr="003005A6">
              <w:rPr>
                <w:sz w:val="18"/>
                <w:szCs w:val="18"/>
              </w:rPr>
              <w:t>Хранение и переработка</w:t>
            </w:r>
          </w:p>
          <w:p w:rsidR="00626578" w:rsidRPr="003005A6" w:rsidRDefault="00626578" w:rsidP="00626578">
            <w:pPr>
              <w:pStyle w:val="a8"/>
              <w:rPr>
                <w:sz w:val="18"/>
                <w:szCs w:val="18"/>
              </w:rPr>
            </w:pPr>
            <w:r w:rsidRPr="003005A6">
              <w:rPr>
                <w:sz w:val="18"/>
                <w:szCs w:val="18"/>
              </w:rPr>
              <w:t>сельскохозяйственной</w:t>
            </w:r>
          </w:p>
          <w:p w:rsidR="00626578" w:rsidRPr="003005A6" w:rsidRDefault="00626578" w:rsidP="00626578">
            <w:pPr>
              <w:pStyle w:val="a8"/>
              <w:rPr>
                <w:sz w:val="18"/>
                <w:szCs w:val="18"/>
              </w:rPr>
            </w:pPr>
            <w:r w:rsidRPr="003005A6">
              <w:rPr>
                <w:sz w:val="18"/>
                <w:szCs w:val="18"/>
              </w:rPr>
              <w:t>продукции</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1.15</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shd w:val="clear" w:color="auto" w:fill="auto"/>
          </w:tcPr>
          <w:p w:rsidR="00626578" w:rsidRPr="003005A6" w:rsidRDefault="00626578" w:rsidP="00626578">
            <w:pPr>
              <w:pStyle w:val="a8"/>
              <w:rPr>
                <w:sz w:val="18"/>
                <w:szCs w:val="18"/>
              </w:rPr>
            </w:pPr>
            <w:r w:rsidRPr="003005A6">
              <w:rPr>
                <w:sz w:val="18"/>
                <w:szCs w:val="18"/>
              </w:rPr>
              <w:t>Обеспечение</w:t>
            </w:r>
          </w:p>
          <w:p w:rsidR="00626578" w:rsidRPr="003005A6" w:rsidRDefault="00626578" w:rsidP="00626578">
            <w:pPr>
              <w:pStyle w:val="a8"/>
              <w:rPr>
                <w:sz w:val="18"/>
                <w:szCs w:val="18"/>
              </w:rPr>
            </w:pPr>
            <w:r w:rsidRPr="003005A6">
              <w:rPr>
                <w:sz w:val="18"/>
                <w:szCs w:val="18"/>
              </w:rPr>
              <w:t>сельскохозяйственного</w:t>
            </w:r>
          </w:p>
          <w:p w:rsidR="00626578" w:rsidRPr="003005A6" w:rsidRDefault="00626578" w:rsidP="00626578">
            <w:pPr>
              <w:pStyle w:val="a8"/>
              <w:rPr>
                <w:sz w:val="18"/>
                <w:szCs w:val="18"/>
              </w:rPr>
            </w:pPr>
            <w:r w:rsidRPr="003005A6">
              <w:rPr>
                <w:sz w:val="18"/>
                <w:szCs w:val="18"/>
              </w:rPr>
              <w:t>производства</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1.18</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696" w:type="dxa"/>
            <w:shd w:val="clear" w:color="auto" w:fill="auto"/>
          </w:tcPr>
          <w:p w:rsidR="00626578" w:rsidRPr="00F816C0" w:rsidRDefault="00626578" w:rsidP="00626578">
            <w:pPr>
              <w:adjustRightInd w:val="0"/>
              <w:jc w:val="both"/>
              <w:rPr>
                <w:rFonts w:eastAsia="Calibri"/>
                <w:sz w:val="18"/>
                <w:szCs w:val="18"/>
              </w:rPr>
            </w:pPr>
            <w:r w:rsidRPr="00F816C0">
              <w:rPr>
                <w:rFonts w:eastAsia="Calibri"/>
                <w:sz w:val="18"/>
                <w:szCs w:val="18"/>
              </w:rPr>
              <w:t>Предоставление коммунальных услу</w:t>
            </w:r>
            <w:r>
              <w:rPr>
                <w:rFonts w:eastAsia="Calibri"/>
                <w:sz w:val="18"/>
                <w:szCs w:val="18"/>
              </w:rPr>
              <w:t>г</w:t>
            </w:r>
          </w:p>
          <w:p w:rsidR="00626578" w:rsidRPr="00F816C0" w:rsidRDefault="00626578" w:rsidP="00626578">
            <w:pPr>
              <w:pStyle w:val="a8"/>
              <w:rPr>
                <w:rFonts w:ascii="Times New Roman" w:hAnsi="Times New Roman" w:cs="Times New Roman"/>
                <w:sz w:val="18"/>
                <w:szCs w:val="18"/>
              </w:rPr>
            </w:pPr>
          </w:p>
        </w:tc>
        <w:tc>
          <w:tcPr>
            <w:tcW w:w="3961" w:type="dxa"/>
            <w:shd w:val="clear" w:color="auto" w:fill="auto"/>
          </w:tcPr>
          <w:p w:rsidR="00626578" w:rsidRPr="00F816C0" w:rsidRDefault="00626578" w:rsidP="00626578">
            <w:pPr>
              <w:adjustRightInd w:val="0"/>
              <w:jc w:val="both"/>
              <w:rPr>
                <w:rFonts w:eastAsia="Calibri"/>
                <w:sz w:val="18"/>
                <w:szCs w:val="18"/>
              </w:rPr>
            </w:pPr>
            <w:r w:rsidRPr="00F816C0">
              <w:rPr>
                <w:rFonts w:eastAsia="Calibri"/>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F816C0">
              <w:rPr>
                <w:rFonts w:eastAsia="Calibri"/>
                <w:sz w:val="18"/>
                <w:szCs w:val="1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26578" w:rsidRPr="00F816C0" w:rsidRDefault="00626578" w:rsidP="00626578">
            <w:pPr>
              <w:pStyle w:val="a8"/>
              <w:rPr>
                <w:rFonts w:ascii="Times New Roman" w:hAnsi="Times New Roman" w:cs="Times New Roman"/>
                <w:sz w:val="18"/>
                <w:szCs w:val="18"/>
              </w:rPr>
            </w:pPr>
          </w:p>
        </w:tc>
        <w:tc>
          <w:tcPr>
            <w:tcW w:w="863" w:type="dxa"/>
            <w:shd w:val="clear" w:color="auto" w:fill="auto"/>
          </w:tcPr>
          <w:p w:rsidR="00626578" w:rsidRPr="00F816C0" w:rsidRDefault="00626578" w:rsidP="00626578">
            <w:pPr>
              <w:pStyle w:val="a8"/>
              <w:jc w:val="center"/>
              <w:rPr>
                <w:sz w:val="18"/>
                <w:szCs w:val="18"/>
              </w:rPr>
            </w:pPr>
            <w:r w:rsidRPr="00F816C0">
              <w:rPr>
                <w:sz w:val="18"/>
                <w:szCs w:val="18"/>
              </w:rPr>
              <w:lastRenderedPageBreak/>
              <w:t>3.1.1</w:t>
            </w:r>
          </w:p>
        </w:tc>
        <w:tc>
          <w:tcPr>
            <w:tcW w:w="1691" w:type="dxa"/>
            <w:shd w:val="clear" w:color="auto" w:fill="auto"/>
          </w:tcPr>
          <w:p w:rsidR="00626578" w:rsidRPr="00F816C0" w:rsidRDefault="00626578" w:rsidP="00626578">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641" w:type="dxa"/>
            <w:shd w:val="clear" w:color="auto" w:fill="auto"/>
          </w:tcPr>
          <w:p w:rsidR="00626578" w:rsidRPr="00F816C0" w:rsidRDefault="00626578" w:rsidP="00626578">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1.4.</w:t>
            </w:r>
          </w:p>
        </w:tc>
        <w:tc>
          <w:tcPr>
            <w:tcW w:w="1696" w:type="dxa"/>
            <w:shd w:val="clear" w:color="auto" w:fill="auto"/>
          </w:tcPr>
          <w:p w:rsidR="00626578" w:rsidRPr="003005A6" w:rsidRDefault="00626578" w:rsidP="00626578">
            <w:pPr>
              <w:pStyle w:val="a9"/>
              <w:rPr>
                <w:sz w:val="18"/>
                <w:szCs w:val="18"/>
              </w:rPr>
            </w:pPr>
            <w:r w:rsidRPr="003005A6">
              <w:rPr>
                <w:sz w:val="18"/>
                <w:szCs w:val="18"/>
              </w:rPr>
              <w:t>Служебные гаражи</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005A6">
                <w:rPr>
                  <w:rStyle w:val="a7"/>
                  <w:sz w:val="18"/>
                  <w:szCs w:val="18"/>
                </w:rPr>
                <w:t>кодами 3.0</w:t>
              </w:r>
            </w:hyperlink>
            <w:r w:rsidRPr="003005A6">
              <w:rPr>
                <w:sz w:val="18"/>
                <w:szCs w:val="18"/>
              </w:rPr>
              <w:t xml:space="preserve">, </w:t>
            </w:r>
            <w:hyperlink w:anchor="sub_1040" w:history="1">
              <w:r w:rsidRPr="003005A6">
                <w:rPr>
                  <w:rStyle w:val="a7"/>
                  <w:sz w:val="18"/>
                  <w:szCs w:val="18"/>
                </w:rPr>
                <w:t>4.0</w:t>
              </w:r>
            </w:hyperlink>
            <w:r w:rsidRPr="003005A6">
              <w:rPr>
                <w:sz w:val="18"/>
                <w:szCs w:val="18"/>
              </w:rPr>
              <w:t>, а также для стоянки и хранения транспортных средств общего пользования, в том числе в депо</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4.9</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696" w:type="dxa"/>
            <w:shd w:val="clear" w:color="auto" w:fill="auto"/>
          </w:tcPr>
          <w:p w:rsidR="00626578" w:rsidRPr="003005A6" w:rsidRDefault="00626578" w:rsidP="00626578">
            <w:pPr>
              <w:pStyle w:val="a8"/>
              <w:rPr>
                <w:sz w:val="18"/>
                <w:szCs w:val="18"/>
              </w:rPr>
            </w:pPr>
            <w:bookmarkStart w:id="61" w:name="sub_1061"/>
            <w:r w:rsidRPr="003005A6">
              <w:rPr>
                <w:sz w:val="18"/>
                <w:szCs w:val="18"/>
              </w:rPr>
              <w:t>Недропользование</w:t>
            </w:r>
            <w:bookmarkEnd w:id="61"/>
          </w:p>
        </w:tc>
        <w:tc>
          <w:tcPr>
            <w:tcW w:w="3961" w:type="dxa"/>
            <w:shd w:val="clear" w:color="auto" w:fill="auto"/>
          </w:tcPr>
          <w:p w:rsidR="00626578" w:rsidRPr="003005A6" w:rsidRDefault="00626578" w:rsidP="00626578">
            <w:pPr>
              <w:pStyle w:val="a8"/>
              <w:rPr>
                <w:sz w:val="18"/>
                <w:szCs w:val="18"/>
              </w:rPr>
            </w:pPr>
            <w:r w:rsidRPr="003005A6">
              <w:rPr>
                <w:sz w:val="18"/>
                <w:szCs w:val="18"/>
              </w:rPr>
              <w:t>Осуществление геологических изысканий;</w:t>
            </w:r>
          </w:p>
          <w:p w:rsidR="00626578" w:rsidRPr="003005A6" w:rsidRDefault="00626578" w:rsidP="00626578">
            <w:pPr>
              <w:pStyle w:val="a8"/>
              <w:rPr>
                <w:sz w:val="18"/>
                <w:szCs w:val="18"/>
              </w:rPr>
            </w:pPr>
            <w:r w:rsidRPr="003005A6">
              <w:rPr>
                <w:sz w:val="18"/>
                <w:szCs w:val="18"/>
              </w:rPr>
              <w:t>добыча полезных ископаемых открытым (карьеры, отвалы) и закрытым (шахты, скважины) способами;</w:t>
            </w:r>
          </w:p>
          <w:p w:rsidR="00626578" w:rsidRPr="003005A6" w:rsidRDefault="00626578" w:rsidP="00626578">
            <w:pPr>
              <w:pStyle w:val="a8"/>
              <w:rPr>
                <w:sz w:val="18"/>
                <w:szCs w:val="18"/>
              </w:rPr>
            </w:pPr>
            <w:r w:rsidRPr="003005A6">
              <w:rPr>
                <w:sz w:val="18"/>
                <w:szCs w:val="18"/>
              </w:rPr>
              <w:t>размещение объектов капитального строительства, в том числе подземных, в целях добычи полезных ископаемых;</w:t>
            </w:r>
          </w:p>
          <w:p w:rsidR="00626578" w:rsidRPr="003005A6" w:rsidRDefault="00626578" w:rsidP="00626578">
            <w:pPr>
              <w:pStyle w:val="a8"/>
              <w:rPr>
                <w:sz w:val="18"/>
                <w:szCs w:val="18"/>
              </w:rPr>
            </w:pPr>
            <w:r w:rsidRPr="003005A6">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6</w:t>
            </w:r>
          </w:p>
        </w:tc>
        <w:tc>
          <w:tcPr>
            <w:tcW w:w="1696" w:type="dxa"/>
            <w:shd w:val="clear" w:color="auto" w:fill="auto"/>
          </w:tcPr>
          <w:p w:rsidR="00626578" w:rsidRPr="003005A6" w:rsidRDefault="00626578" w:rsidP="00626578">
            <w:pPr>
              <w:pStyle w:val="a8"/>
              <w:rPr>
                <w:sz w:val="18"/>
                <w:szCs w:val="18"/>
              </w:rPr>
            </w:pPr>
            <w:bookmarkStart w:id="62" w:name="sub_10621"/>
            <w:r w:rsidRPr="003005A6">
              <w:rPr>
                <w:sz w:val="18"/>
                <w:szCs w:val="18"/>
              </w:rPr>
              <w:t>Автомобилестроительная промышленность</w:t>
            </w:r>
            <w:bookmarkEnd w:id="62"/>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6.2.1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7</w:t>
            </w:r>
          </w:p>
        </w:tc>
        <w:tc>
          <w:tcPr>
            <w:tcW w:w="1696" w:type="dxa"/>
            <w:shd w:val="clear" w:color="auto" w:fill="auto"/>
          </w:tcPr>
          <w:p w:rsidR="00626578" w:rsidRPr="003005A6" w:rsidRDefault="00626578" w:rsidP="00626578">
            <w:pPr>
              <w:pStyle w:val="a8"/>
              <w:rPr>
                <w:sz w:val="18"/>
                <w:szCs w:val="18"/>
              </w:rPr>
            </w:pPr>
            <w:r w:rsidRPr="003005A6">
              <w:rPr>
                <w:sz w:val="18"/>
                <w:szCs w:val="18"/>
              </w:rPr>
              <w:t>Легкая промышленность</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6.3</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8</w:t>
            </w:r>
          </w:p>
        </w:tc>
        <w:tc>
          <w:tcPr>
            <w:tcW w:w="1696" w:type="dxa"/>
            <w:shd w:val="clear" w:color="auto" w:fill="auto"/>
          </w:tcPr>
          <w:p w:rsidR="00626578" w:rsidRPr="003005A6" w:rsidRDefault="00626578" w:rsidP="00626578">
            <w:pPr>
              <w:pStyle w:val="a8"/>
              <w:rPr>
                <w:sz w:val="18"/>
                <w:szCs w:val="18"/>
              </w:rPr>
            </w:pPr>
            <w:r w:rsidRPr="003005A6">
              <w:rPr>
                <w:sz w:val="18"/>
                <w:szCs w:val="18"/>
              </w:rPr>
              <w:t>Пищевая промышленность</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6.4</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9</w:t>
            </w:r>
          </w:p>
        </w:tc>
        <w:tc>
          <w:tcPr>
            <w:tcW w:w="1696" w:type="dxa"/>
            <w:shd w:val="clear" w:color="auto" w:fill="auto"/>
          </w:tcPr>
          <w:p w:rsidR="00626578" w:rsidRPr="003005A6" w:rsidRDefault="00626578" w:rsidP="00626578">
            <w:pPr>
              <w:pStyle w:val="a8"/>
              <w:rPr>
                <w:sz w:val="18"/>
                <w:szCs w:val="18"/>
              </w:rPr>
            </w:pPr>
            <w:bookmarkStart w:id="63" w:name="sub_1066"/>
            <w:r w:rsidRPr="003005A6">
              <w:rPr>
                <w:sz w:val="18"/>
                <w:szCs w:val="18"/>
              </w:rPr>
              <w:t>Строительная промышленность</w:t>
            </w:r>
            <w:bookmarkEnd w:id="63"/>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6.6</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0</w:t>
            </w:r>
          </w:p>
        </w:tc>
        <w:tc>
          <w:tcPr>
            <w:tcW w:w="1696" w:type="dxa"/>
            <w:shd w:val="clear" w:color="auto" w:fill="auto"/>
          </w:tcPr>
          <w:p w:rsidR="00626578" w:rsidRPr="003005A6" w:rsidRDefault="00626578" w:rsidP="00626578">
            <w:pPr>
              <w:pStyle w:val="a8"/>
              <w:rPr>
                <w:sz w:val="18"/>
                <w:szCs w:val="18"/>
              </w:rPr>
            </w:pPr>
            <w:r w:rsidRPr="003005A6">
              <w:rPr>
                <w:sz w:val="18"/>
                <w:szCs w:val="18"/>
              </w:rPr>
              <w:t>Энергетика</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гидроэнергетики, </w:t>
            </w:r>
            <w:r w:rsidRPr="003005A6">
              <w:rPr>
                <w:sz w:val="18"/>
                <w:szCs w:val="18"/>
              </w:rPr>
              <w:lastRenderedPageBreak/>
              <w:t xml:space="preserve">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05A6">
                <w:rPr>
                  <w:rStyle w:val="a7"/>
                  <w:sz w:val="18"/>
                  <w:szCs w:val="18"/>
                </w:rPr>
                <w:t>кодом 3.1</w:t>
              </w:r>
            </w:hyperlink>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lastRenderedPageBreak/>
              <w:t>6.7</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lastRenderedPageBreak/>
              <w:t>1.1</w:t>
            </w:r>
            <w:r>
              <w:rPr>
                <w:rFonts w:ascii="Times New Roman" w:hAnsi="Times New Roman" w:cs="Times New Roman"/>
                <w:sz w:val="18"/>
                <w:szCs w:val="18"/>
                <w:lang w:val="en-US"/>
              </w:rPr>
              <w:t>1</w:t>
            </w:r>
          </w:p>
        </w:tc>
        <w:tc>
          <w:tcPr>
            <w:tcW w:w="1696" w:type="dxa"/>
            <w:shd w:val="clear" w:color="auto" w:fill="auto"/>
          </w:tcPr>
          <w:p w:rsidR="00626578" w:rsidRPr="003005A6" w:rsidRDefault="00626578" w:rsidP="00626578">
            <w:pPr>
              <w:pStyle w:val="a8"/>
              <w:rPr>
                <w:sz w:val="18"/>
                <w:szCs w:val="18"/>
              </w:rPr>
            </w:pPr>
            <w:r w:rsidRPr="003005A6">
              <w:rPr>
                <w:sz w:val="18"/>
                <w:szCs w:val="18"/>
              </w:rPr>
              <w:t>Связь</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005A6">
                <w:rPr>
                  <w:rStyle w:val="a7"/>
                  <w:sz w:val="18"/>
                  <w:szCs w:val="18"/>
                </w:rPr>
                <w:t>кодами 3.1.1</w:t>
              </w:r>
            </w:hyperlink>
            <w:r w:rsidRPr="003005A6">
              <w:rPr>
                <w:sz w:val="18"/>
                <w:szCs w:val="18"/>
              </w:rPr>
              <w:t xml:space="preserve">, </w:t>
            </w:r>
            <w:hyperlink w:anchor="sub_1323" w:history="1">
              <w:r w:rsidRPr="003005A6">
                <w:rPr>
                  <w:rStyle w:val="a7"/>
                  <w:sz w:val="18"/>
                  <w:szCs w:val="18"/>
                </w:rPr>
                <w:t>3.2.3</w:t>
              </w:r>
            </w:hyperlink>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6.8</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2</w:t>
            </w:r>
          </w:p>
        </w:tc>
        <w:tc>
          <w:tcPr>
            <w:tcW w:w="1696" w:type="dxa"/>
            <w:shd w:val="clear" w:color="auto" w:fill="auto"/>
          </w:tcPr>
          <w:p w:rsidR="00626578" w:rsidRPr="003005A6" w:rsidRDefault="00626578" w:rsidP="00626578">
            <w:pPr>
              <w:pStyle w:val="a8"/>
              <w:rPr>
                <w:sz w:val="18"/>
                <w:szCs w:val="18"/>
              </w:rPr>
            </w:pPr>
            <w:r w:rsidRPr="003005A6">
              <w:rPr>
                <w:sz w:val="18"/>
                <w:szCs w:val="18"/>
              </w:rPr>
              <w:t>Склады</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6.9</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lang w:val="en-US"/>
              </w:rPr>
            </w:pPr>
            <w:r>
              <w:rPr>
                <w:rFonts w:ascii="Times New Roman" w:hAnsi="Times New Roman" w:cs="Times New Roman"/>
                <w:sz w:val="18"/>
                <w:szCs w:val="18"/>
                <w:lang w:val="en-US"/>
              </w:rPr>
              <w:t>1</w:t>
            </w:r>
            <w:r>
              <w:rPr>
                <w:rFonts w:ascii="Times New Roman" w:hAnsi="Times New Roman" w:cs="Times New Roman"/>
                <w:sz w:val="18"/>
                <w:szCs w:val="18"/>
              </w:rPr>
              <w:t>.</w:t>
            </w:r>
            <w:r>
              <w:rPr>
                <w:rFonts w:ascii="Times New Roman" w:hAnsi="Times New Roman" w:cs="Times New Roman"/>
                <w:sz w:val="18"/>
                <w:szCs w:val="18"/>
                <w:lang w:val="en-US"/>
              </w:rPr>
              <w:t>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641"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1.14</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641"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5" w:anchor="dst310" w:history="1">
              <w:r w:rsidRPr="003F21E2">
                <w:rPr>
                  <w:rStyle w:val="ad"/>
                  <w:color w:val="666699"/>
                  <w:sz w:val="18"/>
                  <w:szCs w:val="18"/>
                </w:rPr>
                <w:t>кодом 7.6</w:t>
              </w:r>
            </w:hyperlink>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rPr>
                <w:sz w:val="18"/>
                <w:szCs w:val="18"/>
              </w:rPr>
            </w:pPr>
            <w:r>
              <w:rPr>
                <w:sz w:val="18"/>
                <w:szCs w:val="18"/>
              </w:rPr>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1.18</w:t>
            </w:r>
          </w:p>
        </w:tc>
        <w:tc>
          <w:tcPr>
            <w:tcW w:w="1696" w:type="dxa"/>
            <w:shd w:val="clear" w:color="auto" w:fill="auto"/>
          </w:tcPr>
          <w:p w:rsidR="00626578" w:rsidRPr="003005A6" w:rsidRDefault="00626578" w:rsidP="00626578">
            <w:pPr>
              <w:pStyle w:val="a8"/>
              <w:rPr>
                <w:sz w:val="18"/>
                <w:szCs w:val="18"/>
              </w:rPr>
            </w:pPr>
            <w:r w:rsidRPr="003005A6">
              <w:rPr>
                <w:sz w:val="18"/>
                <w:szCs w:val="18"/>
              </w:rPr>
              <w:t>Трубопроводный транспорт</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7.5</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1.19</w:t>
            </w:r>
          </w:p>
        </w:tc>
        <w:tc>
          <w:tcPr>
            <w:tcW w:w="1696" w:type="dxa"/>
            <w:shd w:val="clear" w:color="auto" w:fill="auto"/>
          </w:tcPr>
          <w:p w:rsidR="00626578" w:rsidRPr="003005A6" w:rsidRDefault="00626578" w:rsidP="00626578">
            <w:pPr>
              <w:pStyle w:val="a8"/>
              <w:rPr>
                <w:sz w:val="18"/>
                <w:szCs w:val="18"/>
              </w:rPr>
            </w:pPr>
            <w:r w:rsidRPr="003005A6">
              <w:rPr>
                <w:sz w:val="18"/>
                <w:szCs w:val="18"/>
              </w:rPr>
              <w:t>Заготовка древесины</w:t>
            </w:r>
          </w:p>
        </w:tc>
        <w:tc>
          <w:tcPr>
            <w:tcW w:w="3961" w:type="dxa"/>
            <w:shd w:val="clear" w:color="auto" w:fill="auto"/>
          </w:tcPr>
          <w:p w:rsidR="00626578" w:rsidRPr="003005A6" w:rsidRDefault="00626578" w:rsidP="00626578">
            <w:pPr>
              <w:pStyle w:val="a8"/>
              <w:rPr>
                <w:sz w:val="18"/>
                <w:szCs w:val="18"/>
              </w:rPr>
            </w:pPr>
            <w:r w:rsidRPr="003005A6">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10.1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1.20</w:t>
            </w:r>
          </w:p>
        </w:tc>
        <w:tc>
          <w:tcPr>
            <w:tcW w:w="1696" w:type="dxa"/>
            <w:shd w:val="clear" w:color="auto" w:fill="auto"/>
          </w:tcPr>
          <w:p w:rsidR="00626578" w:rsidRPr="003005A6" w:rsidRDefault="00626578" w:rsidP="00626578">
            <w:pPr>
              <w:pStyle w:val="a8"/>
              <w:rPr>
                <w:sz w:val="18"/>
                <w:szCs w:val="18"/>
              </w:rPr>
            </w:pPr>
            <w:r w:rsidRPr="003005A6">
              <w:rPr>
                <w:sz w:val="18"/>
                <w:szCs w:val="18"/>
              </w:rPr>
              <w:t>Земельные участки (территории) общего пользования</w:t>
            </w:r>
          </w:p>
        </w:tc>
        <w:tc>
          <w:tcPr>
            <w:tcW w:w="3961" w:type="dxa"/>
            <w:shd w:val="clear" w:color="auto" w:fill="auto"/>
          </w:tcPr>
          <w:p w:rsidR="00626578" w:rsidRPr="003005A6" w:rsidRDefault="00626578" w:rsidP="00626578">
            <w:pPr>
              <w:pStyle w:val="a8"/>
              <w:rPr>
                <w:sz w:val="18"/>
                <w:szCs w:val="18"/>
              </w:rPr>
            </w:pPr>
            <w:r w:rsidRPr="003005A6">
              <w:rPr>
                <w:sz w:val="18"/>
                <w:szCs w:val="18"/>
              </w:rPr>
              <w:t>Земельные участки общего пользования.</w:t>
            </w:r>
          </w:p>
          <w:p w:rsidR="00626578" w:rsidRPr="003005A6" w:rsidRDefault="00626578" w:rsidP="00626578">
            <w:pPr>
              <w:pStyle w:val="a8"/>
              <w:rPr>
                <w:sz w:val="18"/>
                <w:szCs w:val="18"/>
              </w:rPr>
            </w:pPr>
            <w:r w:rsidRPr="003005A6">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005A6">
                <w:rPr>
                  <w:rStyle w:val="a7"/>
                  <w:sz w:val="18"/>
                  <w:szCs w:val="18"/>
                </w:rPr>
                <w:t>кодами 12.0.1 - 12.0.2</w:t>
              </w:r>
            </w:hyperlink>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12.0</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7054" w:type="dxa"/>
            <w:gridSpan w:val="4"/>
            <w:shd w:val="clear" w:color="auto" w:fill="auto"/>
          </w:tcPr>
          <w:p w:rsidR="00626578" w:rsidRPr="00596183" w:rsidRDefault="00626578" w:rsidP="00626578">
            <w:pPr>
              <w:rPr>
                <w:sz w:val="18"/>
                <w:szCs w:val="18"/>
                <w:u w:val="single"/>
              </w:rPr>
            </w:pPr>
            <w:r w:rsidRPr="00596183">
              <w:rPr>
                <w:sz w:val="18"/>
                <w:szCs w:val="18"/>
                <w:u w:val="single"/>
              </w:rPr>
              <w:t>2.Условно разрешенные виды использования:</w:t>
            </w:r>
          </w:p>
          <w:p w:rsidR="00626578" w:rsidRPr="00596183"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c>
          <w:tcPr>
            <w:tcW w:w="1641"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2.1</w:t>
            </w:r>
          </w:p>
        </w:tc>
        <w:tc>
          <w:tcPr>
            <w:tcW w:w="1696" w:type="dxa"/>
            <w:shd w:val="clear" w:color="auto" w:fill="auto"/>
          </w:tcPr>
          <w:p w:rsidR="00626578" w:rsidRPr="003005A6" w:rsidRDefault="00626578" w:rsidP="00626578">
            <w:pPr>
              <w:pStyle w:val="a8"/>
              <w:rPr>
                <w:sz w:val="18"/>
                <w:szCs w:val="18"/>
              </w:rPr>
            </w:pPr>
            <w:r w:rsidRPr="003005A6">
              <w:rPr>
                <w:sz w:val="18"/>
                <w:szCs w:val="18"/>
              </w:rPr>
              <w:t>Коммунальное обслуживание</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005A6">
                <w:rPr>
                  <w:rStyle w:val="a7"/>
                  <w:sz w:val="18"/>
                  <w:szCs w:val="18"/>
                </w:rPr>
                <w:t>кодами 3.1.1-3.1.2</w:t>
              </w:r>
            </w:hyperlink>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3.1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1"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641"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3</w:t>
            </w:r>
          </w:p>
        </w:tc>
        <w:tc>
          <w:tcPr>
            <w:tcW w:w="1696" w:type="dxa"/>
            <w:shd w:val="clear" w:color="auto" w:fill="auto"/>
          </w:tcPr>
          <w:p w:rsidR="00626578" w:rsidRPr="003005A6" w:rsidRDefault="00626578" w:rsidP="00626578">
            <w:pPr>
              <w:pStyle w:val="a8"/>
              <w:rPr>
                <w:sz w:val="18"/>
                <w:szCs w:val="18"/>
              </w:rPr>
            </w:pPr>
            <w:r w:rsidRPr="003005A6">
              <w:rPr>
                <w:sz w:val="18"/>
                <w:szCs w:val="18"/>
              </w:rPr>
              <w:t>Магазины</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4</w:t>
            </w:r>
          </w:p>
        </w:tc>
        <w:tc>
          <w:tcPr>
            <w:tcW w:w="1696" w:type="dxa"/>
            <w:shd w:val="clear" w:color="auto" w:fill="auto"/>
          </w:tcPr>
          <w:p w:rsidR="00626578" w:rsidRPr="003005A6" w:rsidRDefault="00626578" w:rsidP="00626578">
            <w:pPr>
              <w:pStyle w:val="a8"/>
              <w:rPr>
                <w:sz w:val="18"/>
                <w:szCs w:val="18"/>
              </w:rPr>
            </w:pPr>
            <w:r w:rsidRPr="003005A6">
              <w:rPr>
                <w:sz w:val="18"/>
                <w:szCs w:val="18"/>
              </w:rPr>
              <w:t>Общественное питание</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4.6</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10386" w:type="dxa"/>
            <w:gridSpan w:val="6"/>
            <w:shd w:val="clear" w:color="auto" w:fill="auto"/>
          </w:tcPr>
          <w:p w:rsidR="00626578" w:rsidRPr="0031660F" w:rsidRDefault="00626578" w:rsidP="00626578">
            <w:pPr>
              <w:adjustRightInd w:val="0"/>
              <w:rPr>
                <w:sz w:val="18"/>
                <w:szCs w:val="18"/>
              </w:rPr>
            </w:pPr>
            <w:r w:rsidRPr="00732B83">
              <w:rPr>
                <w:sz w:val="18"/>
                <w:szCs w:val="18"/>
                <w:u w:val="single"/>
              </w:rPr>
              <w:t>3.Вспомогательные виды разрешенного использования</w:t>
            </w:r>
            <w:r>
              <w:rPr>
                <w:sz w:val="18"/>
                <w:szCs w:val="18"/>
                <w:u w:val="single"/>
              </w:rPr>
              <w:t xml:space="preserve"> </w:t>
            </w:r>
            <w:r w:rsidRPr="0031660F">
              <w:rPr>
                <w:sz w:val="18"/>
                <w:szCs w:val="18"/>
              </w:rPr>
              <w:t>не устанавлива</w:t>
            </w:r>
            <w:r>
              <w:rPr>
                <w:sz w:val="18"/>
                <w:szCs w:val="18"/>
              </w:rPr>
              <w:t>ются</w:t>
            </w:r>
          </w:p>
          <w:p w:rsidR="00626578" w:rsidRPr="00732B83" w:rsidRDefault="00626578" w:rsidP="00626578">
            <w:pPr>
              <w:adjustRightInd w:val="0"/>
              <w:rPr>
                <w:sz w:val="18"/>
                <w:szCs w:val="18"/>
              </w:rPr>
            </w:pPr>
          </w:p>
        </w:tc>
      </w:tr>
    </w:tbl>
    <w:p w:rsidR="00626578" w:rsidRPr="00420764" w:rsidRDefault="00626578" w:rsidP="00626578">
      <w:pPr>
        <w:tabs>
          <w:tab w:val="left" w:pos="0"/>
        </w:tabs>
        <w:ind w:firstLine="567"/>
        <w:jc w:val="both"/>
        <w:rPr>
          <w:sz w:val="24"/>
          <w:szCs w:val="24"/>
        </w:rPr>
      </w:pPr>
      <w:r w:rsidRPr="00420764">
        <w:rPr>
          <w:sz w:val="24"/>
          <w:szCs w:val="24"/>
        </w:rPr>
        <w:t xml:space="preserve">Предельные (минимальные и (или) максимальные) размеры земельных участков в промышленной зоне (П3) устанавливать согласно таблице </w:t>
      </w:r>
      <w:r w:rsidR="0008039D">
        <w:rPr>
          <w:sz w:val="24"/>
          <w:szCs w:val="24"/>
        </w:rPr>
        <w:t>8</w:t>
      </w:r>
      <w:r w:rsidRPr="00420764">
        <w:rPr>
          <w:sz w:val="24"/>
          <w:szCs w:val="24"/>
        </w:rPr>
        <w:t>.</w:t>
      </w:r>
    </w:p>
    <w:p w:rsidR="00626578" w:rsidRPr="00244283" w:rsidRDefault="00626578" w:rsidP="00D61905">
      <w:pPr>
        <w:tabs>
          <w:tab w:val="left" w:pos="0"/>
        </w:tabs>
        <w:ind w:firstLine="567"/>
        <w:jc w:val="both"/>
        <w:rPr>
          <w:sz w:val="24"/>
          <w:szCs w:val="24"/>
        </w:rPr>
      </w:pPr>
      <w:r w:rsidRPr="00420764">
        <w:rPr>
          <w:sz w:val="24"/>
          <w:szCs w:val="24"/>
        </w:rPr>
        <w:t xml:space="preserve">Максимальный процент застройки в границах земельных участков промышленной зоне (П3) принимать согласно таблице </w:t>
      </w:r>
      <w:r w:rsidR="0008039D">
        <w:rPr>
          <w:sz w:val="24"/>
          <w:szCs w:val="24"/>
        </w:rPr>
        <w:t>8</w:t>
      </w:r>
      <w:r w:rsidR="00D61905">
        <w:rPr>
          <w:sz w:val="24"/>
          <w:szCs w:val="24"/>
        </w:rPr>
        <w:t>.</w:t>
      </w:r>
    </w:p>
    <w:p w:rsidR="00626578" w:rsidRPr="00420764" w:rsidRDefault="00626578" w:rsidP="00626578">
      <w:pPr>
        <w:pStyle w:val="30"/>
        <w:rPr>
          <w:rStyle w:val="blk"/>
          <w:color w:val="000000"/>
        </w:rPr>
      </w:pPr>
      <w:r w:rsidRPr="00420764">
        <w:rPr>
          <w:rStyle w:val="blk"/>
          <w:color w:val="000000"/>
        </w:rPr>
        <w:t>Производственная зона (П</w:t>
      </w:r>
      <w:r w:rsidRPr="00244283">
        <w:rPr>
          <w:rStyle w:val="blk"/>
          <w:color w:val="000000"/>
        </w:rPr>
        <w:t>4</w:t>
      </w:r>
      <w:r w:rsidRPr="00420764">
        <w:rPr>
          <w:rStyle w:val="blk"/>
          <w:color w:val="000000"/>
        </w:rPr>
        <w:t>)</w:t>
      </w:r>
    </w:p>
    <w:p w:rsidR="00626578" w:rsidRPr="00420764" w:rsidRDefault="00626578" w:rsidP="00626578">
      <w:pPr>
        <w:tabs>
          <w:tab w:val="left" w:pos="0"/>
        </w:tabs>
        <w:jc w:val="both"/>
        <w:rPr>
          <w:sz w:val="24"/>
          <w:szCs w:val="24"/>
          <w:lang w:val="en-US"/>
        </w:rPr>
      </w:pPr>
      <w:r w:rsidRPr="00420764">
        <w:rPr>
          <w:rStyle w:val="blk"/>
          <w:color w:val="000000"/>
          <w:sz w:val="24"/>
          <w:szCs w:val="24"/>
        </w:rPr>
        <w:t xml:space="preserve">Зоны размещения производственных объектов, с нормативным воздействия на окружающую среду </w:t>
      </w:r>
      <w:r w:rsidRPr="00420764">
        <w:rPr>
          <w:sz w:val="24"/>
          <w:szCs w:val="24"/>
          <w:lang w:val="en-US"/>
        </w:rPr>
        <w:t>III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sidRPr="00420764">
        <w:rPr>
          <w:rStyle w:val="blk"/>
          <w:color w:val="000000"/>
          <w:sz w:val="24"/>
          <w:szCs w:val="24"/>
          <w:lang w:val="en-US"/>
        </w:rPr>
        <w:t>3</w:t>
      </w:r>
      <w:r w:rsidRPr="00420764">
        <w:rPr>
          <w:rStyle w:val="blk"/>
          <w:color w:val="000000"/>
          <w:sz w:val="24"/>
          <w:szCs w:val="24"/>
        </w:rPr>
        <w:t>00 метров</w:t>
      </w:r>
    </w:p>
    <w:p w:rsidR="00626578" w:rsidRPr="00420764" w:rsidRDefault="00626578" w:rsidP="003B19A3">
      <w:pPr>
        <w:widowControl/>
        <w:numPr>
          <w:ilvl w:val="0"/>
          <w:numId w:val="42"/>
        </w:numPr>
        <w:tabs>
          <w:tab w:val="left" w:pos="993"/>
        </w:tabs>
        <w:autoSpaceDE/>
        <w:autoSpaceDN/>
        <w:ind w:left="-142" w:firstLine="709"/>
        <w:jc w:val="both"/>
        <w:rPr>
          <w:sz w:val="24"/>
          <w:szCs w:val="24"/>
        </w:rPr>
      </w:pPr>
      <w:r w:rsidRPr="00420764">
        <w:rPr>
          <w:sz w:val="24"/>
          <w:szCs w:val="24"/>
        </w:rPr>
        <w:t xml:space="preserve">Виды разрешенного использования в производственной зоне (П4) устанавливать согласно таблице </w:t>
      </w:r>
      <w:r w:rsidR="0008039D">
        <w:rPr>
          <w:sz w:val="24"/>
          <w:szCs w:val="24"/>
        </w:rPr>
        <w:t>9</w:t>
      </w:r>
      <w:r w:rsidRPr="00420764">
        <w:rPr>
          <w:sz w:val="24"/>
          <w:szCs w:val="24"/>
        </w:rPr>
        <w:t>.</w:t>
      </w:r>
    </w:p>
    <w:p w:rsidR="00626578" w:rsidRPr="00420764" w:rsidRDefault="0008039D" w:rsidP="00626578">
      <w:pPr>
        <w:tabs>
          <w:tab w:val="left" w:pos="1440"/>
        </w:tabs>
        <w:ind w:left="2509"/>
        <w:jc w:val="right"/>
        <w:rPr>
          <w:sz w:val="24"/>
          <w:szCs w:val="24"/>
        </w:rPr>
      </w:pPr>
      <w:r>
        <w:rPr>
          <w:sz w:val="24"/>
          <w:szCs w:val="24"/>
        </w:rPr>
        <w:t>Таблица 9</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3961"/>
        <w:gridCol w:w="863"/>
        <w:gridCol w:w="1691"/>
        <w:gridCol w:w="1518"/>
      </w:tblGrid>
      <w:tr w:rsidR="00626578" w:rsidRPr="003F21E2" w:rsidTr="00626578">
        <w:trPr>
          <w:trHeight w:val="20"/>
        </w:trPr>
        <w:tc>
          <w:tcPr>
            <w:tcW w:w="534" w:type="dxa"/>
            <w:shd w:val="clear" w:color="auto" w:fill="auto"/>
          </w:tcPr>
          <w:p w:rsidR="00626578" w:rsidRPr="003F21E2" w:rsidRDefault="00626578" w:rsidP="00626578">
            <w:pPr>
              <w:tabs>
                <w:tab w:val="left" w:pos="1440"/>
              </w:tabs>
              <w:jc w:val="both"/>
              <w:rPr>
                <w:sz w:val="18"/>
                <w:szCs w:val="18"/>
              </w:rPr>
            </w:pPr>
            <w:r w:rsidRPr="003F21E2">
              <w:rPr>
                <w:sz w:val="18"/>
                <w:szCs w:val="18"/>
              </w:rPr>
              <w:t>№</w:t>
            </w:r>
          </w:p>
        </w:tc>
        <w:tc>
          <w:tcPr>
            <w:tcW w:w="1696"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Наименование вида разрешенного использования земельного участка</w:t>
            </w:r>
          </w:p>
        </w:tc>
        <w:tc>
          <w:tcPr>
            <w:tcW w:w="396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Описание вида разрешенного использования земельного участка</w:t>
            </w:r>
          </w:p>
        </w:tc>
        <w:tc>
          <w:tcPr>
            <w:tcW w:w="863" w:type="dxa"/>
            <w:shd w:val="clear" w:color="auto" w:fill="auto"/>
          </w:tcPr>
          <w:p w:rsidR="00626578" w:rsidRPr="003F21E2" w:rsidRDefault="00626578" w:rsidP="00626578">
            <w:pPr>
              <w:tabs>
                <w:tab w:val="left" w:pos="1440"/>
              </w:tabs>
              <w:rPr>
                <w:sz w:val="18"/>
                <w:szCs w:val="18"/>
                <w:u w:val="single"/>
              </w:rPr>
            </w:pPr>
            <w:r w:rsidRPr="003F21E2">
              <w:rPr>
                <w:sz w:val="18"/>
                <w:szCs w:val="18"/>
              </w:rPr>
              <w:t xml:space="preserve">Код (числовое обозначение) вида </w:t>
            </w:r>
          </w:p>
        </w:tc>
        <w:tc>
          <w:tcPr>
            <w:tcW w:w="169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Максимальный процент застройки (%)</w:t>
            </w:r>
          </w:p>
        </w:tc>
      </w:tr>
      <w:tr w:rsidR="00626578" w:rsidRPr="003F21E2" w:rsidTr="00626578">
        <w:trPr>
          <w:trHeight w:val="20"/>
        </w:trPr>
        <w:tc>
          <w:tcPr>
            <w:tcW w:w="7054" w:type="dxa"/>
            <w:gridSpan w:val="4"/>
            <w:shd w:val="clear" w:color="auto" w:fill="auto"/>
          </w:tcPr>
          <w:p w:rsidR="00626578" w:rsidRPr="003F21E2" w:rsidRDefault="00626578" w:rsidP="00626578">
            <w:pPr>
              <w:tabs>
                <w:tab w:val="left" w:pos="-3261"/>
                <w:tab w:val="left" w:pos="2268"/>
              </w:tabs>
              <w:rPr>
                <w:sz w:val="18"/>
                <w:szCs w:val="18"/>
              </w:rPr>
            </w:pPr>
            <w:r w:rsidRPr="003F21E2">
              <w:rPr>
                <w:sz w:val="18"/>
                <w:szCs w:val="18"/>
              </w:rPr>
              <w:t>1.Основные виды разрешенного использования</w:t>
            </w:r>
          </w:p>
        </w:tc>
        <w:tc>
          <w:tcPr>
            <w:tcW w:w="1691" w:type="dxa"/>
            <w:shd w:val="clear" w:color="auto" w:fill="auto"/>
          </w:tcPr>
          <w:p w:rsidR="00626578" w:rsidRPr="003F21E2" w:rsidRDefault="00626578" w:rsidP="00626578">
            <w:pPr>
              <w:tabs>
                <w:tab w:val="left" w:pos="-3261"/>
                <w:tab w:val="left" w:pos="2268"/>
              </w:tabs>
              <w:rPr>
                <w:sz w:val="18"/>
                <w:szCs w:val="18"/>
              </w:rPr>
            </w:pPr>
          </w:p>
        </w:tc>
        <w:tc>
          <w:tcPr>
            <w:tcW w:w="1518" w:type="dxa"/>
            <w:shd w:val="clear" w:color="auto" w:fill="auto"/>
          </w:tcPr>
          <w:p w:rsidR="00626578" w:rsidRPr="003F21E2" w:rsidRDefault="00626578" w:rsidP="00626578">
            <w:pPr>
              <w:tabs>
                <w:tab w:val="left" w:pos="-3261"/>
                <w:tab w:val="left" w:pos="2268"/>
              </w:tabs>
              <w:rPr>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Хранение и переработка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продукции</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сельскохозяйственного</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производства</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1.3</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1"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26578" w:rsidRPr="003F21E2" w:rsidRDefault="00626578" w:rsidP="00626578">
            <w:pPr>
              <w:pStyle w:val="a8"/>
              <w:rPr>
                <w:rFonts w:ascii="Times New Roman" w:hAnsi="Times New Roman" w:cs="Times New Roman"/>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69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1631"/>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1.4.</w:t>
            </w:r>
          </w:p>
        </w:tc>
        <w:tc>
          <w:tcPr>
            <w:tcW w:w="169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Производственная деятельность</w:t>
            </w:r>
          </w:p>
        </w:tc>
        <w:tc>
          <w:tcPr>
            <w:tcW w:w="3961" w:type="dxa"/>
            <w:shd w:val="clear" w:color="auto" w:fill="auto"/>
          </w:tcPr>
          <w:p w:rsidR="00626578" w:rsidRPr="003F21E2" w:rsidRDefault="00626578" w:rsidP="00626578">
            <w:pPr>
              <w:spacing w:line="206" w:lineRule="atLeast"/>
              <w:jc w:val="both"/>
              <w:rPr>
                <w:sz w:val="18"/>
                <w:szCs w:val="18"/>
              </w:rPr>
            </w:pPr>
            <w:bookmarkStart w:id="64" w:name="dst281"/>
            <w:bookmarkEnd w:id="64"/>
            <w:r w:rsidRPr="003F21E2">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63" w:type="dxa"/>
            <w:shd w:val="clear" w:color="auto" w:fill="auto"/>
          </w:tcPr>
          <w:p w:rsidR="00626578" w:rsidRPr="003F21E2" w:rsidRDefault="00626578" w:rsidP="00626578">
            <w:pPr>
              <w:jc w:val="center"/>
              <w:rPr>
                <w:sz w:val="18"/>
                <w:szCs w:val="18"/>
              </w:rPr>
            </w:pPr>
            <w:bookmarkStart w:id="65" w:name="dst82"/>
            <w:bookmarkEnd w:id="65"/>
            <w:r w:rsidRPr="003F21E2">
              <w:rPr>
                <w:rStyle w:val="blk"/>
                <w:sz w:val="18"/>
                <w:szCs w:val="18"/>
              </w:rPr>
              <w:t>6.0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1.5</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Недропользование</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Осуществление геологических изысканий;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добыча полезных ископаемых открытым (карьеры, отвалы) и закрытым (шахты, скважины) способами;</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Тяжелая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66" w:name="dst83"/>
            <w:bookmarkEnd w:id="66"/>
            <w:r w:rsidRPr="003F21E2">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63" w:type="dxa"/>
            <w:shd w:val="clear" w:color="auto" w:fill="auto"/>
          </w:tcPr>
          <w:p w:rsidR="00626578" w:rsidRPr="003F21E2" w:rsidRDefault="00626578" w:rsidP="00626578">
            <w:pPr>
              <w:jc w:val="center"/>
              <w:rPr>
                <w:sz w:val="18"/>
                <w:szCs w:val="18"/>
              </w:rPr>
            </w:pPr>
            <w:bookmarkStart w:id="67" w:name="dst100188"/>
            <w:bookmarkEnd w:id="67"/>
            <w:r w:rsidRPr="003F21E2">
              <w:rPr>
                <w:rStyle w:val="blk"/>
                <w:sz w:val="18"/>
                <w:szCs w:val="18"/>
              </w:rPr>
              <w:t>6.2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6</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Автомобилестроительная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6.2.1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7</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Легкая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Фармацевтическая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68" w:name="dst91"/>
            <w:bookmarkEnd w:id="68"/>
            <w:r w:rsidRPr="003F21E2">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3" w:type="dxa"/>
            <w:shd w:val="clear" w:color="auto" w:fill="auto"/>
          </w:tcPr>
          <w:p w:rsidR="00626578" w:rsidRPr="003F21E2" w:rsidRDefault="00626578" w:rsidP="00626578">
            <w:pPr>
              <w:jc w:val="center"/>
              <w:rPr>
                <w:sz w:val="18"/>
                <w:szCs w:val="18"/>
              </w:rPr>
            </w:pPr>
            <w:bookmarkStart w:id="69" w:name="dst92"/>
            <w:bookmarkEnd w:id="69"/>
            <w:r w:rsidRPr="003F21E2">
              <w:rPr>
                <w:rStyle w:val="blk"/>
                <w:sz w:val="18"/>
                <w:szCs w:val="18"/>
              </w:rPr>
              <w:t>6.3.1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8</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Пищевая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пищевой промышленности, по переработке сельскохозяйственной продукции способом, </w:t>
            </w:r>
            <w:r w:rsidRPr="003F21E2">
              <w:rPr>
                <w:rFonts w:ascii="Times New Roman" w:hAnsi="Times New Roman" w:cs="Times New Roman"/>
                <w:sz w:val="18"/>
                <w:szCs w:val="18"/>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6.4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Нефтехимическая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70" w:name="dst100196"/>
            <w:bookmarkEnd w:id="70"/>
            <w:r w:rsidRPr="003F21E2">
              <w:rPr>
                <w:rStyle w:val="blk"/>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 w:type="dxa"/>
            <w:shd w:val="clear" w:color="auto" w:fill="auto"/>
          </w:tcPr>
          <w:p w:rsidR="00626578" w:rsidRPr="003F21E2" w:rsidRDefault="00626578" w:rsidP="00626578">
            <w:pPr>
              <w:jc w:val="center"/>
              <w:rPr>
                <w:sz w:val="18"/>
                <w:szCs w:val="18"/>
              </w:rPr>
            </w:pPr>
            <w:bookmarkStart w:id="71" w:name="dst100197"/>
            <w:bookmarkEnd w:id="71"/>
            <w:r w:rsidRPr="003F21E2">
              <w:rPr>
                <w:rStyle w:val="blk"/>
                <w:sz w:val="18"/>
                <w:szCs w:val="18"/>
              </w:rPr>
              <w:t>6.5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Строительная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Энергетика</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F21E2">
                <w:rPr>
                  <w:rStyle w:val="a7"/>
                  <w:rFonts w:ascii="Times New Roman" w:hAnsi="Times New Roman" w:cs="Times New Roman"/>
                  <w:sz w:val="18"/>
                  <w:szCs w:val="18"/>
                </w:rPr>
                <w:t>кодом 3.1</w:t>
              </w:r>
            </w:hyperlink>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6.7</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Связь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F21E2">
                <w:rPr>
                  <w:rStyle w:val="a7"/>
                  <w:rFonts w:ascii="Times New Roman" w:hAnsi="Times New Roman" w:cs="Times New Roman"/>
                  <w:sz w:val="18"/>
                  <w:szCs w:val="18"/>
                </w:rPr>
                <w:t>кодами 3.1.1</w:t>
              </w:r>
            </w:hyperlink>
            <w:r w:rsidRPr="003F21E2">
              <w:rPr>
                <w:rFonts w:ascii="Times New Roman" w:hAnsi="Times New Roman" w:cs="Times New Roman"/>
                <w:sz w:val="18"/>
                <w:szCs w:val="18"/>
              </w:rPr>
              <w:t xml:space="preserve">, </w:t>
            </w:r>
            <w:hyperlink w:anchor="sub_1323" w:history="1">
              <w:r w:rsidRPr="003F21E2">
                <w:rPr>
                  <w:rStyle w:val="a7"/>
                  <w:rFonts w:ascii="Times New Roman" w:hAnsi="Times New Roman" w:cs="Times New Roman"/>
                  <w:sz w:val="18"/>
                  <w:szCs w:val="18"/>
                </w:rPr>
                <w:t>3.2.3</w:t>
              </w:r>
            </w:hyperlink>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1" w:type="dxa"/>
            <w:shd w:val="clear" w:color="auto" w:fill="auto"/>
          </w:tcPr>
          <w:p w:rsidR="00626578" w:rsidRPr="003F21E2" w:rsidRDefault="00626578" w:rsidP="00626578">
            <w:pPr>
              <w:spacing w:line="206" w:lineRule="atLeast"/>
              <w:jc w:val="both"/>
              <w:rPr>
                <w:sz w:val="18"/>
                <w:szCs w:val="18"/>
              </w:rPr>
            </w:pPr>
            <w:bookmarkStart w:id="72" w:name="dst285"/>
            <w:bookmarkEnd w:id="72"/>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rsidR="00626578" w:rsidRPr="003F21E2" w:rsidRDefault="00626578" w:rsidP="00626578">
            <w:pPr>
              <w:jc w:val="center"/>
              <w:rPr>
                <w:sz w:val="18"/>
                <w:szCs w:val="18"/>
              </w:rPr>
            </w:pPr>
            <w:bookmarkStart w:id="73" w:name="dst286"/>
            <w:bookmarkEnd w:id="73"/>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p w:rsidR="00626578" w:rsidRPr="003F21E2" w:rsidRDefault="00626578" w:rsidP="00626578">
            <w:pPr>
              <w:rPr>
                <w:sz w:val="18"/>
                <w:szCs w:val="18"/>
              </w:rPr>
            </w:pPr>
          </w:p>
          <w:p w:rsidR="00626578" w:rsidRPr="003F21E2" w:rsidRDefault="00626578" w:rsidP="00626578">
            <w:pPr>
              <w:rPr>
                <w:sz w:val="18"/>
                <w:szCs w:val="18"/>
              </w:rPr>
            </w:pPr>
            <w:r w:rsidRPr="003F21E2">
              <w:rPr>
                <w:sz w:val="18"/>
                <w:szCs w:val="18"/>
              </w:rPr>
              <w:t>1.14</w:t>
            </w: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Целлюлозно-бумажная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74" w:name="dst100"/>
            <w:bookmarkEnd w:id="74"/>
            <w:r w:rsidRPr="003F21E2">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 w:type="dxa"/>
            <w:shd w:val="clear" w:color="auto" w:fill="auto"/>
          </w:tcPr>
          <w:p w:rsidR="00626578" w:rsidRPr="003F21E2" w:rsidRDefault="00626578" w:rsidP="00626578">
            <w:pPr>
              <w:jc w:val="center"/>
              <w:rPr>
                <w:sz w:val="18"/>
                <w:szCs w:val="18"/>
              </w:rPr>
            </w:pPr>
            <w:bookmarkStart w:id="75" w:name="dst101"/>
            <w:bookmarkEnd w:id="75"/>
            <w:r w:rsidRPr="003F21E2">
              <w:rPr>
                <w:rStyle w:val="blk"/>
                <w:sz w:val="18"/>
                <w:szCs w:val="18"/>
              </w:rPr>
              <w:t>6.11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Научно-производственная деятельность</w:t>
            </w:r>
          </w:p>
        </w:tc>
        <w:tc>
          <w:tcPr>
            <w:tcW w:w="3961" w:type="dxa"/>
            <w:shd w:val="clear" w:color="auto" w:fill="auto"/>
          </w:tcPr>
          <w:p w:rsidR="00626578" w:rsidRPr="003F21E2" w:rsidRDefault="00626578" w:rsidP="00626578">
            <w:pPr>
              <w:spacing w:line="206" w:lineRule="atLeast"/>
              <w:jc w:val="both"/>
              <w:rPr>
                <w:sz w:val="18"/>
                <w:szCs w:val="18"/>
              </w:rPr>
            </w:pPr>
            <w:bookmarkStart w:id="76" w:name="dst288"/>
            <w:bookmarkEnd w:id="76"/>
            <w:r w:rsidRPr="003F21E2">
              <w:rPr>
                <w:rStyle w:val="blk"/>
                <w:sz w:val="18"/>
                <w:szCs w:val="18"/>
              </w:rPr>
              <w:t>Размещение технологических, промышленных, агропромышленных парков, бизнес-инкубаторов</w:t>
            </w:r>
          </w:p>
        </w:tc>
        <w:tc>
          <w:tcPr>
            <w:tcW w:w="863" w:type="dxa"/>
            <w:shd w:val="clear" w:color="auto" w:fill="auto"/>
          </w:tcPr>
          <w:p w:rsidR="00626578" w:rsidRPr="003F21E2" w:rsidRDefault="00626578" w:rsidP="00626578">
            <w:pPr>
              <w:jc w:val="center"/>
              <w:rPr>
                <w:sz w:val="18"/>
                <w:szCs w:val="18"/>
              </w:rPr>
            </w:pPr>
            <w:bookmarkStart w:id="77" w:name="dst289"/>
            <w:bookmarkEnd w:id="77"/>
            <w:r w:rsidRPr="003F21E2">
              <w:rPr>
                <w:rStyle w:val="blk"/>
                <w:sz w:val="18"/>
                <w:szCs w:val="18"/>
              </w:rPr>
              <w:t>6.12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rPr>
                <w:sz w:val="18"/>
                <w:szCs w:val="18"/>
              </w:rPr>
            </w:pPr>
            <w:r w:rsidRPr="003F21E2">
              <w:rPr>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6" w:anchor="dst310" w:history="1">
              <w:r w:rsidRPr="003F21E2">
                <w:rPr>
                  <w:rStyle w:val="ad"/>
                  <w:color w:val="666699"/>
                  <w:sz w:val="18"/>
                  <w:szCs w:val="18"/>
                </w:rPr>
                <w:t>кодом 7.6</w:t>
              </w:r>
            </w:hyperlink>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1.18</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Трубопроводный транспорт</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Заготовка древесины</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10.1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7054" w:type="dxa"/>
            <w:gridSpan w:val="4"/>
            <w:shd w:val="clear" w:color="auto" w:fill="auto"/>
          </w:tcPr>
          <w:p w:rsidR="00626578" w:rsidRPr="003F21E2" w:rsidRDefault="00626578" w:rsidP="00626578">
            <w:pPr>
              <w:rPr>
                <w:sz w:val="18"/>
                <w:szCs w:val="18"/>
                <w:u w:val="single"/>
              </w:rPr>
            </w:pPr>
            <w:r w:rsidRPr="003F21E2">
              <w:rPr>
                <w:sz w:val="18"/>
                <w:szCs w:val="18"/>
                <w:u w:val="single"/>
              </w:rPr>
              <w:t>2.Условно разрешенные виды использования:</w:t>
            </w:r>
          </w:p>
          <w:p w:rsidR="00626578" w:rsidRPr="003F21E2"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1"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мин.- 100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10263" w:type="dxa"/>
            <w:gridSpan w:val="6"/>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не устанавливаются</w:t>
            </w:r>
          </w:p>
          <w:p w:rsidR="00626578" w:rsidRPr="003F21E2" w:rsidRDefault="00626578" w:rsidP="00626578">
            <w:pPr>
              <w:adjustRightInd w:val="0"/>
              <w:rPr>
                <w:sz w:val="18"/>
                <w:szCs w:val="18"/>
              </w:rPr>
            </w:pPr>
          </w:p>
        </w:tc>
      </w:tr>
    </w:tbl>
    <w:p w:rsidR="00626578" w:rsidRPr="00420764" w:rsidRDefault="00626578" w:rsidP="00626578">
      <w:pPr>
        <w:tabs>
          <w:tab w:val="left" w:pos="0"/>
        </w:tabs>
        <w:ind w:firstLine="709"/>
        <w:jc w:val="both"/>
        <w:rPr>
          <w:sz w:val="24"/>
          <w:szCs w:val="24"/>
        </w:rPr>
      </w:pPr>
      <w:r w:rsidRPr="00420764">
        <w:rPr>
          <w:sz w:val="24"/>
          <w:szCs w:val="24"/>
        </w:rPr>
        <w:t xml:space="preserve">Предельные (минимальные и (или) максимальные) размеры земельных участков в промышленной зоне (П4) устанавливать согласно таблице </w:t>
      </w:r>
      <w:r w:rsidR="0008039D">
        <w:rPr>
          <w:sz w:val="24"/>
          <w:szCs w:val="24"/>
        </w:rPr>
        <w:t>9</w:t>
      </w:r>
    </w:p>
    <w:p w:rsidR="00626578" w:rsidRPr="00420764" w:rsidRDefault="00626578" w:rsidP="00626578">
      <w:pPr>
        <w:tabs>
          <w:tab w:val="left" w:pos="0"/>
        </w:tabs>
        <w:ind w:firstLine="709"/>
        <w:jc w:val="both"/>
        <w:rPr>
          <w:sz w:val="24"/>
          <w:szCs w:val="24"/>
        </w:rPr>
      </w:pPr>
      <w:r w:rsidRPr="00420764">
        <w:rPr>
          <w:sz w:val="24"/>
          <w:szCs w:val="24"/>
        </w:rPr>
        <w:t xml:space="preserve">Максимальный процент застройки в границах земельных участков промышленной зоне (П4) принимать согласно таблице </w:t>
      </w:r>
      <w:r w:rsidR="0008039D">
        <w:rPr>
          <w:sz w:val="24"/>
          <w:szCs w:val="24"/>
        </w:rPr>
        <w:t>9</w:t>
      </w:r>
      <w:r w:rsidRPr="00420764">
        <w:rPr>
          <w:sz w:val="24"/>
          <w:szCs w:val="24"/>
        </w:rPr>
        <w:t>.</w:t>
      </w:r>
    </w:p>
    <w:p w:rsidR="00626578" w:rsidRDefault="00626578" w:rsidP="00626578">
      <w:pPr>
        <w:tabs>
          <w:tab w:val="left" w:pos="993"/>
        </w:tabs>
        <w:jc w:val="both"/>
        <w:rPr>
          <w:sz w:val="24"/>
          <w:szCs w:val="24"/>
        </w:rPr>
      </w:pPr>
    </w:p>
    <w:p w:rsidR="00D61905" w:rsidRDefault="00D61905" w:rsidP="00626578">
      <w:pPr>
        <w:tabs>
          <w:tab w:val="left" w:pos="993"/>
        </w:tabs>
        <w:jc w:val="both"/>
        <w:rPr>
          <w:sz w:val="24"/>
          <w:szCs w:val="24"/>
        </w:rPr>
      </w:pPr>
    </w:p>
    <w:p w:rsidR="00D61905" w:rsidRDefault="00D61905" w:rsidP="00626578">
      <w:pPr>
        <w:tabs>
          <w:tab w:val="left" w:pos="993"/>
        </w:tabs>
        <w:jc w:val="both"/>
        <w:rPr>
          <w:sz w:val="24"/>
          <w:szCs w:val="24"/>
        </w:rPr>
      </w:pPr>
    </w:p>
    <w:p w:rsidR="00D61905" w:rsidRDefault="00D61905" w:rsidP="00626578">
      <w:pPr>
        <w:tabs>
          <w:tab w:val="left" w:pos="993"/>
        </w:tabs>
        <w:jc w:val="both"/>
        <w:rPr>
          <w:sz w:val="24"/>
          <w:szCs w:val="24"/>
        </w:rPr>
      </w:pPr>
    </w:p>
    <w:p w:rsidR="00D61905" w:rsidRPr="00420764" w:rsidRDefault="00D61905" w:rsidP="00626578">
      <w:pPr>
        <w:tabs>
          <w:tab w:val="left" w:pos="993"/>
        </w:tabs>
        <w:jc w:val="both"/>
        <w:rPr>
          <w:sz w:val="24"/>
          <w:szCs w:val="24"/>
        </w:rPr>
      </w:pPr>
    </w:p>
    <w:p w:rsidR="00626578" w:rsidRPr="00420764" w:rsidRDefault="00626578" w:rsidP="00626578">
      <w:pPr>
        <w:pStyle w:val="30"/>
        <w:rPr>
          <w:rStyle w:val="blk"/>
          <w:color w:val="000000"/>
        </w:rPr>
      </w:pPr>
      <w:r w:rsidRPr="00420764">
        <w:rPr>
          <w:rStyle w:val="blk"/>
          <w:color w:val="000000"/>
        </w:rPr>
        <w:t>Производственная зона (П5)</w:t>
      </w:r>
    </w:p>
    <w:p w:rsidR="00626578" w:rsidRPr="00420764" w:rsidRDefault="00626578" w:rsidP="00626578">
      <w:pPr>
        <w:tabs>
          <w:tab w:val="left" w:pos="0"/>
        </w:tabs>
        <w:jc w:val="both"/>
        <w:rPr>
          <w:color w:val="000000"/>
          <w:sz w:val="24"/>
          <w:szCs w:val="24"/>
        </w:rPr>
      </w:pPr>
      <w:r w:rsidRPr="00420764">
        <w:rPr>
          <w:rStyle w:val="blk"/>
          <w:color w:val="000000"/>
          <w:sz w:val="24"/>
          <w:szCs w:val="24"/>
        </w:rPr>
        <w:t xml:space="preserve">Зоны размещения производственных объектов, с нормативным воздействия на окружающую среду </w:t>
      </w:r>
      <w:r w:rsidRPr="00420764">
        <w:rPr>
          <w:sz w:val="24"/>
          <w:szCs w:val="24"/>
          <w:lang w:val="en-US"/>
        </w:rPr>
        <w:t>II</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500 метров</w:t>
      </w:r>
    </w:p>
    <w:p w:rsidR="00626578" w:rsidRPr="00420764" w:rsidRDefault="00626578" w:rsidP="003B19A3">
      <w:pPr>
        <w:pStyle w:val="a5"/>
        <w:widowControl/>
        <w:numPr>
          <w:ilvl w:val="0"/>
          <w:numId w:val="42"/>
        </w:numPr>
        <w:tabs>
          <w:tab w:val="left" w:pos="993"/>
        </w:tabs>
        <w:autoSpaceDE/>
        <w:autoSpaceDN/>
        <w:rPr>
          <w:sz w:val="24"/>
          <w:szCs w:val="24"/>
        </w:rPr>
      </w:pPr>
      <w:r w:rsidRPr="00420764">
        <w:rPr>
          <w:sz w:val="24"/>
          <w:szCs w:val="24"/>
        </w:rPr>
        <w:t xml:space="preserve">Виды разрешенного использования в производственной зоне (П5) устанавливать согласно таблице </w:t>
      </w:r>
      <w:r w:rsidR="0008039D">
        <w:rPr>
          <w:sz w:val="24"/>
          <w:szCs w:val="24"/>
        </w:rPr>
        <w:t>10</w:t>
      </w:r>
      <w:r w:rsidRPr="00420764">
        <w:rPr>
          <w:sz w:val="24"/>
          <w:szCs w:val="24"/>
        </w:rPr>
        <w:t>.</w:t>
      </w:r>
    </w:p>
    <w:p w:rsidR="00626578" w:rsidRPr="0008039D"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10</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3961"/>
        <w:gridCol w:w="245"/>
        <w:gridCol w:w="618"/>
        <w:gridCol w:w="1691"/>
        <w:gridCol w:w="1518"/>
      </w:tblGrid>
      <w:tr w:rsidR="00626578" w:rsidRPr="003F21E2" w:rsidTr="00626578">
        <w:trPr>
          <w:trHeight w:val="20"/>
        </w:trPr>
        <w:tc>
          <w:tcPr>
            <w:tcW w:w="534" w:type="dxa"/>
            <w:shd w:val="clear" w:color="auto" w:fill="auto"/>
          </w:tcPr>
          <w:p w:rsidR="00626578" w:rsidRPr="003F21E2" w:rsidRDefault="00626578" w:rsidP="00626578">
            <w:pPr>
              <w:tabs>
                <w:tab w:val="left" w:pos="1440"/>
              </w:tabs>
              <w:jc w:val="both"/>
              <w:rPr>
                <w:sz w:val="18"/>
                <w:szCs w:val="18"/>
              </w:rPr>
            </w:pPr>
            <w:r w:rsidRPr="003F21E2">
              <w:rPr>
                <w:sz w:val="18"/>
                <w:szCs w:val="18"/>
              </w:rPr>
              <w:t>№</w:t>
            </w:r>
          </w:p>
        </w:tc>
        <w:tc>
          <w:tcPr>
            <w:tcW w:w="1696"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Наименование вида разрешенного использования земельного участка</w:t>
            </w:r>
          </w:p>
        </w:tc>
        <w:tc>
          <w:tcPr>
            <w:tcW w:w="396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Описание вида разрешенного использования земельного участка</w:t>
            </w:r>
          </w:p>
        </w:tc>
        <w:tc>
          <w:tcPr>
            <w:tcW w:w="863" w:type="dxa"/>
            <w:gridSpan w:val="2"/>
            <w:shd w:val="clear" w:color="auto" w:fill="auto"/>
          </w:tcPr>
          <w:p w:rsidR="00626578" w:rsidRPr="003F21E2" w:rsidRDefault="00626578" w:rsidP="00626578">
            <w:pPr>
              <w:tabs>
                <w:tab w:val="left" w:pos="1440"/>
              </w:tabs>
              <w:rPr>
                <w:sz w:val="18"/>
                <w:szCs w:val="18"/>
                <w:u w:val="single"/>
              </w:rPr>
            </w:pPr>
            <w:r w:rsidRPr="003F21E2">
              <w:rPr>
                <w:sz w:val="18"/>
                <w:szCs w:val="18"/>
              </w:rPr>
              <w:t xml:space="preserve">Код (числовое обозначение) вида </w:t>
            </w:r>
          </w:p>
        </w:tc>
        <w:tc>
          <w:tcPr>
            <w:tcW w:w="169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Максимальный процент застройки (%)</w:t>
            </w:r>
          </w:p>
        </w:tc>
      </w:tr>
      <w:tr w:rsidR="00626578" w:rsidRPr="003F21E2" w:rsidTr="00626578">
        <w:trPr>
          <w:trHeight w:val="20"/>
        </w:trPr>
        <w:tc>
          <w:tcPr>
            <w:tcW w:w="7054" w:type="dxa"/>
            <w:gridSpan w:val="5"/>
            <w:shd w:val="clear" w:color="auto" w:fill="auto"/>
          </w:tcPr>
          <w:p w:rsidR="00626578" w:rsidRPr="003F21E2" w:rsidRDefault="00626578" w:rsidP="00626578">
            <w:pPr>
              <w:tabs>
                <w:tab w:val="left" w:pos="-3261"/>
                <w:tab w:val="left" w:pos="2268"/>
              </w:tabs>
              <w:rPr>
                <w:sz w:val="18"/>
                <w:szCs w:val="18"/>
              </w:rPr>
            </w:pPr>
            <w:r w:rsidRPr="003F21E2">
              <w:rPr>
                <w:sz w:val="18"/>
                <w:szCs w:val="18"/>
              </w:rPr>
              <w:t>1.Основные виды разрешенного использования</w:t>
            </w:r>
          </w:p>
        </w:tc>
        <w:tc>
          <w:tcPr>
            <w:tcW w:w="1691" w:type="dxa"/>
            <w:shd w:val="clear" w:color="auto" w:fill="auto"/>
          </w:tcPr>
          <w:p w:rsidR="00626578" w:rsidRPr="003F21E2" w:rsidRDefault="00626578" w:rsidP="00626578">
            <w:pPr>
              <w:tabs>
                <w:tab w:val="left" w:pos="-3261"/>
                <w:tab w:val="left" w:pos="2268"/>
              </w:tabs>
              <w:rPr>
                <w:sz w:val="18"/>
                <w:szCs w:val="18"/>
              </w:rPr>
            </w:pPr>
          </w:p>
        </w:tc>
        <w:tc>
          <w:tcPr>
            <w:tcW w:w="1518" w:type="dxa"/>
            <w:shd w:val="clear" w:color="auto" w:fill="auto"/>
          </w:tcPr>
          <w:p w:rsidR="00626578" w:rsidRPr="003F21E2" w:rsidRDefault="00626578" w:rsidP="00626578">
            <w:pPr>
              <w:tabs>
                <w:tab w:val="left" w:pos="-3261"/>
                <w:tab w:val="left" w:pos="2268"/>
              </w:tabs>
              <w:rPr>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Хранение и переработка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продукции</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сельскохозяйственного</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производства</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1.3</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206" w:type="dxa"/>
            <w:gridSpan w:val="2"/>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26578" w:rsidRPr="003F21E2" w:rsidRDefault="00626578" w:rsidP="00626578">
            <w:pPr>
              <w:pStyle w:val="a8"/>
              <w:rPr>
                <w:rFonts w:ascii="Times New Roman" w:hAnsi="Times New Roman" w:cs="Times New Roman"/>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69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1.4.</w:t>
            </w:r>
          </w:p>
        </w:tc>
        <w:tc>
          <w:tcPr>
            <w:tcW w:w="169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Производственная деятельность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1.5</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Недропользование</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Осуществление геологических изысканий;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добыча полезных ископаемых открытым (карьеры, отвалы) и закрытым (шахты, скважины) способами;</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6.1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Тяжелая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6</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Автомобилестроительная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6.2.1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7</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Легкая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Фармацевтическая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8</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Пищевая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Нефтехимическая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Строительная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Энергетика</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F21E2">
                <w:rPr>
                  <w:rStyle w:val="a7"/>
                  <w:rFonts w:ascii="Times New Roman" w:hAnsi="Times New Roman" w:cs="Times New Roman"/>
                  <w:sz w:val="18"/>
                  <w:szCs w:val="18"/>
                </w:rPr>
                <w:t>кодом 3.1</w:t>
              </w:r>
            </w:hyperlink>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6.7</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Связь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3F21E2">
              <w:rPr>
                <w:rFonts w:ascii="Times New Roman" w:hAnsi="Times New Roman" w:cs="Times New Roman"/>
                <w:sz w:val="18"/>
                <w:szCs w:val="18"/>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F21E2">
                <w:rPr>
                  <w:rStyle w:val="a7"/>
                  <w:rFonts w:ascii="Times New Roman" w:hAnsi="Times New Roman" w:cs="Times New Roman"/>
                  <w:sz w:val="18"/>
                  <w:szCs w:val="18"/>
                </w:rPr>
                <w:t>кодами 3.1.1</w:t>
              </w:r>
            </w:hyperlink>
            <w:r w:rsidRPr="003F21E2">
              <w:rPr>
                <w:rFonts w:ascii="Times New Roman" w:hAnsi="Times New Roman" w:cs="Times New Roman"/>
                <w:sz w:val="18"/>
                <w:szCs w:val="18"/>
              </w:rPr>
              <w:t xml:space="preserve">, </w:t>
            </w:r>
            <w:hyperlink w:anchor="sub_1323" w:history="1">
              <w:r w:rsidRPr="003F21E2">
                <w:rPr>
                  <w:rStyle w:val="a7"/>
                  <w:rFonts w:ascii="Times New Roman" w:hAnsi="Times New Roman" w:cs="Times New Roman"/>
                  <w:sz w:val="18"/>
                  <w:szCs w:val="18"/>
                </w:rPr>
                <w:t>3.2.3</w:t>
              </w:r>
            </w:hyperlink>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6.8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p w:rsidR="00626578" w:rsidRPr="003F21E2" w:rsidRDefault="00626578" w:rsidP="00626578">
            <w:pPr>
              <w:rPr>
                <w:sz w:val="18"/>
                <w:szCs w:val="18"/>
              </w:rPr>
            </w:pPr>
          </w:p>
          <w:p w:rsidR="00626578" w:rsidRPr="003F21E2" w:rsidRDefault="00626578" w:rsidP="00626578">
            <w:pPr>
              <w:rPr>
                <w:sz w:val="18"/>
                <w:szCs w:val="18"/>
              </w:rPr>
            </w:pPr>
            <w:r w:rsidRPr="003F21E2">
              <w:rPr>
                <w:sz w:val="18"/>
                <w:szCs w:val="18"/>
              </w:rPr>
              <w:t>1.14</w:t>
            </w: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Целлюлозно-бумажная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6.11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Научно-производственная деятельность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технологических, промышленных, агропромышленных парков, бизнес-инкубаторов</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rPr>
                <w:sz w:val="18"/>
                <w:szCs w:val="18"/>
              </w:rPr>
            </w:pPr>
            <w:r w:rsidRPr="003F21E2">
              <w:rPr>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7" w:anchor="dst310" w:history="1">
              <w:r w:rsidRPr="003F21E2">
                <w:rPr>
                  <w:rStyle w:val="ad"/>
                  <w:color w:val="666699"/>
                  <w:sz w:val="18"/>
                  <w:szCs w:val="18"/>
                </w:rPr>
                <w:t>кодом 7.6</w:t>
              </w:r>
            </w:hyperlink>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1.18</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Трубопроводный транспорт</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Заготовка древесины</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10.1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7054" w:type="dxa"/>
            <w:gridSpan w:val="5"/>
            <w:shd w:val="clear" w:color="auto" w:fill="auto"/>
          </w:tcPr>
          <w:p w:rsidR="00626578" w:rsidRPr="003F21E2" w:rsidRDefault="00626578" w:rsidP="00626578">
            <w:pPr>
              <w:rPr>
                <w:sz w:val="18"/>
                <w:szCs w:val="18"/>
                <w:u w:val="single"/>
              </w:rPr>
            </w:pPr>
            <w:r w:rsidRPr="003F21E2">
              <w:rPr>
                <w:sz w:val="18"/>
                <w:szCs w:val="18"/>
                <w:u w:val="single"/>
              </w:rPr>
              <w:t>2.Условно разрешенные виды использования:</w:t>
            </w:r>
          </w:p>
          <w:p w:rsidR="00626578" w:rsidRPr="003F21E2"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206" w:type="dxa"/>
            <w:gridSpan w:val="2"/>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мин.- 100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10263" w:type="dxa"/>
            <w:gridSpan w:val="7"/>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не устанавливаются</w:t>
            </w:r>
          </w:p>
          <w:p w:rsidR="00626578" w:rsidRPr="003F21E2" w:rsidRDefault="00626578" w:rsidP="00626578">
            <w:pPr>
              <w:adjustRightInd w:val="0"/>
              <w:rPr>
                <w:sz w:val="18"/>
                <w:szCs w:val="18"/>
              </w:rPr>
            </w:pPr>
          </w:p>
        </w:tc>
      </w:tr>
    </w:tbl>
    <w:p w:rsidR="00626578" w:rsidRPr="00420764" w:rsidRDefault="00626578" w:rsidP="00626578">
      <w:pPr>
        <w:tabs>
          <w:tab w:val="left" w:pos="0"/>
        </w:tabs>
        <w:ind w:firstLine="993"/>
        <w:jc w:val="both"/>
        <w:rPr>
          <w:sz w:val="24"/>
          <w:szCs w:val="24"/>
        </w:rPr>
      </w:pPr>
      <w:r w:rsidRPr="00420764">
        <w:rPr>
          <w:sz w:val="24"/>
          <w:szCs w:val="24"/>
        </w:rPr>
        <w:t xml:space="preserve">Предельные (минимальные и (или) максимальные) размеры земельных участков в промышленной зоне (П5) устанавливать согласно таблице </w:t>
      </w:r>
      <w:r w:rsidR="0008039D">
        <w:rPr>
          <w:sz w:val="24"/>
          <w:szCs w:val="24"/>
        </w:rPr>
        <w:t>10</w:t>
      </w:r>
      <w:r w:rsidRPr="00420764">
        <w:rPr>
          <w:sz w:val="24"/>
          <w:szCs w:val="24"/>
        </w:rPr>
        <w:t>.</w:t>
      </w:r>
    </w:p>
    <w:p w:rsidR="00626578" w:rsidRPr="00420764" w:rsidRDefault="00626578" w:rsidP="00626578">
      <w:pPr>
        <w:tabs>
          <w:tab w:val="left" w:pos="0"/>
        </w:tabs>
        <w:ind w:firstLine="993"/>
        <w:jc w:val="both"/>
        <w:rPr>
          <w:sz w:val="24"/>
          <w:szCs w:val="24"/>
        </w:rPr>
      </w:pPr>
      <w:r w:rsidRPr="00420764">
        <w:rPr>
          <w:sz w:val="24"/>
          <w:szCs w:val="24"/>
        </w:rPr>
        <w:t xml:space="preserve">Максимальный процент застройки в границах земельных участков промышленной зоне (П5) принимать согласно таблице </w:t>
      </w:r>
      <w:r w:rsidR="0008039D">
        <w:rPr>
          <w:sz w:val="24"/>
          <w:szCs w:val="24"/>
        </w:rPr>
        <w:t>10</w:t>
      </w:r>
      <w:r w:rsidRPr="00420764">
        <w:rPr>
          <w:sz w:val="24"/>
          <w:szCs w:val="24"/>
        </w:rPr>
        <w:t>.</w:t>
      </w:r>
    </w:p>
    <w:p w:rsidR="00626578" w:rsidRPr="00420764" w:rsidRDefault="00626578" w:rsidP="00626578">
      <w:pPr>
        <w:tabs>
          <w:tab w:val="left" w:pos="993"/>
        </w:tabs>
        <w:jc w:val="both"/>
        <w:rPr>
          <w:sz w:val="24"/>
          <w:szCs w:val="24"/>
        </w:rPr>
      </w:pPr>
    </w:p>
    <w:p w:rsidR="00626578" w:rsidRPr="00420764" w:rsidRDefault="00626578" w:rsidP="00626578">
      <w:pPr>
        <w:pStyle w:val="30"/>
        <w:rPr>
          <w:rStyle w:val="blk"/>
          <w:color w:val="000000"/>
        </w:rPr>
      </w:pPr>
      <w:r w:rsidRPr="00420764">
        <w:rPr>
          <w:rStyle w:val="blk"/>
          <w:color w:val="000000"/>
        </w:rPr>
        <w:t>Производственная зона (П6)</w:t>
      </w:r>
    </w:p>
    <w:p w:rsidR="00626578" w:rsidRPr="00420764" w:rsidRDefault="00626578" w:rsidP="00626578">
      <w:pPr>
        <w:tabs>
          <w:tab w:val="left" w:pos="0"/>
        </w:tabs>
        <w:jc w:val="both"/>
        <w:rPr>
          <w:color w:val="000000"/>
          <w:sz w:val="24"/>
          <w:szCs w:val="24"/>
        </w:rPr>
      </w:pPr>
      <w:r w:rsidRPr="00420764">
        <w:rPr>
          <w:rStyle w:val="blk"/>
          <w:color w:val="000000"/>
          <w:sz w:val="24"/>
          <w:szCs w:val="24"/>
        </w:rPr>
        <w:t xml:space="preserve">Зоны размещения производственных объектов, с нормативным воздействия на окружающую среду </w:t>
      </w:r>
      <w:r w:rsidRPr="00420764">
        <w:rPr>
          <w:sz w:val="24"/>
          <w:szCs w:val="24"/>
          <w:lang w:val="en-US"/>
        </w:rPr>
        <w:t>I</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1000 метров</w:t>
      </w:r>
    </w:p>
    <w:p w:rsidR="00626578" w:rsidRPr="00420764" w:rsidRDefault="00626578" w:rsidP="003B19A3">
      <w:pPr>
        <w:pStyle w:val="a5"/>
        <w:widowControl/>
        <w:numPr>
          <w:ilvl w:val="0"/>
          <w:numId w:val="42"/>
        </w:numPr>
        <w:tabs>
          <w:tab w:val="left" w:pos="426"/>
        </w:tabs>
        <w:autoSpaceDE/>
        <w:autoSpaceDN/>
        <w:ind w:left="0" w:firstLine="0"/>
        <w:rPr>
          <w:sz w:val="24"/>
          <w:szCs w:val="24"/>
        </w:rPr>
      </w:pPr>
      <w:r w:rsidRPr="00420764">
        <w:rPr>
          <w:sz w:val="24"/>
          <w:szCs w:val="24"/>
        </w:rPr>
        <w:t xml:space="preserve">Виды разрешенного использования в производственной зоне (П6) устанавливать согласно таблице </w:t>
      </w:r>
      <w:r w:rsidR="0008039D">
        <w:rPr>
          <w:sz w:val="24"/>
          <w:szCs w:val="24"/>
        </w:rPr>
        <w:t>11</w:t>
      </w:r>
      <w:r w:rsidRPr="00420764">
        <w:rPr>
          <w:sz w:val="24"/>
          <w:szCs w:val="24"/>
        </w:rPr>
        <w:t>.</w:t>
      </w:r>
    </w:p>
    <w:p w:rsidR="00626578" w:rsidRPr="00420764"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11</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4064"/>
        <w:gridCol w:w="760"/>
        <w:gridCol w:w="1691"/>
        <w:gridCol w:w="1518"/>
      </w:tblGrid>
      <w:tr w:rsidR="00626578" w:rsidRPr="003F21E2" w:rsidTr="00D61905">
        <w:trPr>
          <w:trHeight w:val="20"/>
        </w:trPr>
        <w:tc>
          <w:tcPr>
            <w:tcW w:w="534" w:type="dxa"/>
            <w:shd w:val="clear" w:color="auto" w:fill="auto"/>
          </w:tcPr>
          <w:p w:rsidR="00626578" w:rsidRPr="003F21E2" w:rsidRDefault="00626578" w:rsidP="00626578">
            <w:pPr>
              <w:tabs>
                <w:tab w:val="left" w:pos="1440"/>
              </w:tabs>
              <w:jc w:val="both"/>
              <w:rPr>
                <w:sz w:val="18"/>
                <w:szCs w:val="18"/>
              </w:rPr>
            </w:pPr>
            <w:r w:rsidRPr="003F21E2">
              <w:rPr>
                <w:sz w:val="18"/>
                <w:szCs w:val="18"/>
              </w:rPr>
              <w:t>№</w:t>
            </w:r>
          </w:p>
        </w:tc>
        <w:tc>
          <w:tcPr>
            <w:tcW w:w="1696"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Наименование вида разрешенного использования земельного участка</w:t>
            </w:r>
          </w:p>
        </w:tc>
        <w:tc>
          <w:tcPr>
            <w:tcW w:w="4064"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Описание вида разрешенного использования земельного участка</w:t>
            </w:r>
          </w:p>
        </w:tc>
        <w:tc>
          <w:tcPr>
            <w:tcW w:w="760" w:type="dxa"/>
            <w:shd w:val="clear" w:color="auto" w:fill="auto"/>
          </w:tcPr>
          <w:p w:rsidR="00626578" w:rsidRPr="003F21E2" w:rsidRDefault="00626578" w:rsidP="00626578">
            <w:pPr>
              <w:tabs>
                <w:tab w:val="left" w:pos="1440"/>
              </w:tabs>
              <w:rPr>
                <w:sz w:val="18"/>
                <w:szCs w:val="18"/>
                <w:u w:val="single"/>
              </w:rPr>
            </w:pPr>
            <w:r w:rsidRPr="003F21E2">
              <w:rPr>
                <w:sz w:val="18"/>
                <w:szCs w:val="18"/>
              </w:rPr>
              <w:t xml:space="preserve">Код (числовое обозначение) вида </w:t>
            </w:r>
          </w:p>
        </w:tc>
        <w:tc>
          <w:tcPr>
            <w:tcW w:w="169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Максимальный процент застройки (%)</w:t>
            </w:r>
          </w:p>
        </w:tc>
      </w:tr>
      <w:tr w:rsidR="00626578" w:rsidRPr="003F21E2" w:rsidTr="00626578">
        <w:trPr>
          <w:trHeight w:val="20"/>
        </w:trPr>
        <w:tc>
          <w:tcPr>
            <w:tcW w:w="7054" w:type="dxa"/>
            <w:gridSpan w:val="4"/>
            <w:shd w:val="clear" w:color="auto" w:fill="auto"/>
          </w:tcPr>
          <w:p w:rsidR="00626578" w:rsidRPr="003F21E2" w:rsidRDefault="00626578" w:rsidP="00626578">
            <w:pPr>
              <w:tabs>
                <w:tab w:val="left" w:pos="-3261"/>
                <w:tab w:val="left" w:pos="2268"/>
              </w:tabs>
              <w:rPr>
                <w:sz w:val="18"/>
                <w:szCs w:val="18"/>
              </w:rPr>
            </w:pPr>
            <w:r w:rsidRPr="003F21E2">
              <w:rPr>
                <w:sz w:val="18"/>
                <w:szCs w:val="18"/>
              </w:rPr>
              <w:t>1.Основные виды разрешенного использования</w:t>
            </w:r>
          </w:p>
        </w:tc>
        <w:tc>
          <w:tcPr>
            <w:tcW w:w="1691" w:type="dxa"/>
            <w:shd w:val="clear" w:color="auto" w:fill="auto"/>
          </w:tcPr>
          <w:p w:rsidR="00626578" w:rsidRPr="003F21E2" w:rsidRDefault="00626578" w:rsidP="00626578">
            <w:pPr>
              <w:tabs>
                <w:tab w:val="left" w:pos="-3261"/>
                <w:tab w:val="left" w:pos="2268"/>
              </w:tabs>
              <w:rPr>
                <w:sz w:val="18"/>
                <w:szCs w:val="18"/>
              </w:rPr>
            </w:pPr>
          </w:p>
        </w:tc>
        <w:tc>
          <w:tcPr>
            <w:tcW w:w="1518" w:type="dxa"/>
            <w:shd w:val="clear" w:color="auto" w:fill="auto"/>
          </w:tcPr>
          <w:p w:rsidR="00626578" w:rsidRPr="003F21E2" w:rsidRDefault="00626578" w:rsidP="00626578">
            <w:pPr>
              <w:tabs>
                <w:tab w:val="left" w:pos="-3261"/>
                <w:tab w:val="left" w:pos="2268"/>
              </w:tabs>
              <w:rPr>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Хранение и переработка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продукции</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сельскохозяйственного</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производства</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1.3</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064"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26578" w:rsidRPr="003F21E2" w:rsidRDefault="00626578" w:rsidP="00626578">
            <w:pPr>
              <w:pStyle w:val="a8"/>
              <w:rPr>
                <w:rFonts w:ascii="Times New Roman" w:hAnsi="Times New Roman" w:cs="Times New Roman"/>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69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1.4.</w:t>
            </w:r>
          </w:p>
        </w:tc>
        <w:tc>
          <w:tcPr>
            <w:tcW w:w="169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xml:space="preserve">, а </w:t>
            </w:r>
            <w:r w:rsidRPr="003F21E2">
              <w:rPr>
                <w:rFonts w:ascii="Times New Roman" w:hAnsi="Times New Roman" w:cs="Times New Roman"/>
                <w:sz w:val="18"/>
                <w:szCs w:val="18"/>
              </w:rPr>
              <w:lastRenderedPageBreak/>
              <w:t>также для стоянки и хранения транспортных средств общего пользования, в том числе в депо</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4.9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Производственная деятельность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1.5</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Недропользование</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Осуществление геологических изысканий;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добыча полезных ископаемых открытым (карьеры, отвалы) и закрытым (шахты, скважины) способами;</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Тяжелая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6</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Автомобилестроительная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6.2.1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7</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Легкая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Фармацевтическая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8</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Пищевая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Нефтехимическая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w:t>
            </w:r>
            <w:r w:rsidRPr="003F21E2">
              <w:rPr>
                <w:rStyle w:val="blk"/>
                <w:sz w:val="18"/>
                <w:szCs w:val="18"/>
              </w:rPr>
              <w:lastRenderedPageBreak/>
              <w:t>подобные промышленные предприятия</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lastRenderedPageBreak/>
              <w:t>6.5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Строительная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Энергетика</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F21E2">
                <w:rPr>
                  <w:rStyle w:val="a7"/>
                  <w:rFonts w:ascii="Times New Roman" w:hAnsi="Times New Roman" w:cs="Times New Roman"/>
                  <w:sz w:val="18"/>
                  <w:szCs w:val="18"/>
                </w:rPr>
                <w:t>кодом 3.1</w:t>
              </w:r>
            </w:hyperlink>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6.7</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Связь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F21E2">
                <w:rPr>
                  <w:rStyle w:val="a7"/>
                  <w:rFonts w:ascii="Times New Roman" w:hAnsi="Times New Roman" w:cs="Times New Roman"/>
                  <w:sz w:val="18"/>
                  <w:szCs w:val="18"/>
                </w:rPr>
                <w:t>кодами 3.1.1</w:t>
              </w:r>
            </w:hyperlink>
            <w:r w:rsidRPr="003F21E2">
              <w:rPr>
                <w:rFonts w:ascii="Times New Roman" w:hAnsi="Times New Roman" w:cs="Times New Roman"/>
                <w:sz w:val="18"/>
                <w:szCs w:val="18"/>
              </w:rPr>
              <w:t xml:space="preserve">, </w:t>
            </w:r>
            <w:hyperlink w:anchor="sub_1323" w:history="1">
              <w:r w:rsidRPr="003F21E2">
                <w:rPr>
                  <w:rStyle w:val="a7"/>
                  <w:rFonts w:ascii="Times New Roman" w:hAnsi="Times New Roman" w:cs="Times New Roman"/>
                  <w:sz w:val="18"/>
                  <w:szCs w:val="18"/>
                </w:rPr>
                <w:t>3.2.3</w:t>
              </w:r>
            </w:hyperlink>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p w:rsidR="00626578" w:rsidRPr="003F21E2" w:rsidRDefault="00626578" w:rsidP="00626578">
            <w:pPr>
              <w:rPr>
                <w:sz w:val="18"/>
                <w:szCs w:val="18"/>
              </w:rPr>
            </w:pPr>
          </w:p>
          <w:p w:rsidR="00626578" w:rsidRPr="003F21E2" w:rsidRDefault="00626578" w:rsidP="00626578">
            <w:pPr>
              <w:rPr>
                <w:sz w:val="18"/>
                <w:szCs w:val="18"/>
              </w:rPr>
            </w:pPr>
            <w:r w:rsidRPr="003F21E2">
              <w:rPr>
                <w:sz w:val="18"/>
                <w:szCs w:val="18"/>
              </w:rPr>
              <w:t>1.14</w:t>
            </w: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Целлюлозно-бумажная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6.11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Научно-производственная деятельность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технологических, промышленных, агропромышленных парков, бизнес-инкубаторов</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rPr>
                <w:sz w:val="18"/>
                <w:szCs w:val="18"/>
              </w:rPr>
            </w:pPr>
            <w:r w:rsidRPr="003F21E2">
              <w:rPr>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8" w:anchor="dst310" w:history="1">
              <w:r w:rsidRPr="003F21E2">
                <w:rPr>
                  <w:rStyle w:val="ad"/>
                  <w:color w:val="666699"/>
                  <w:sz w:val="18"/>
                  <w:szCs w:val="18"/>
                </w:rPr>
                <w:t>кодом 7.6</w:t>
              </w:r>
            </w:hyperlink>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1.18</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Стоянки транспорта </w:t>
            </w:r>
            <w:r w:rsidRPr="003F21E2">
              <w:rPr>
                <w:rStyle w:val="blk"/>
                <w:sz w:val="18"/>
                <w:szCs w:val="18"/>
              </w:rPr>
              <w:lastRenderedPageBreak/>
              <w:t>общего пользования</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lastRenderedPageBreak/>
              <w:t xml:space="preserve">Размещение стоянок транспортных средств, </w:t>
            </w:r>
            <w:r w:rsidRPr="003F21E2">
              <w:rPr>
                <w:rStyle w:val="blk"/>
                <w:sz w:val="18"/>
                <w:szCs w:val="18"/>
              </w:rPr>
              <w:lastRenderedPageBreak/>
              <w:t>осуществляющих перевозки людей по установленному маршруту</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lastRenderedPageBreak/>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не </w:t>
            </w:r>
            <w:r w:rsidRPr="003F21E2">
              <w:rPr>
                <w:rFonts w:ascii="Times New Roman" w:hAnsi="Times New Roman" w:cs="Times New Roman"/>
                <w:sz w:val="18"/>
                <w:szCs w:val="18"/>
              </w:rPr>
              <w:lastRenderedPageBreak/>
              <w:t>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lastRenderedPageBreak/>
              <w:t>1.19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Трубопроводный транспорт</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Заготовка древесины</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10.1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7054" w:type="dxa"/>
            <w:gridSpan w:val="4"/>
            <w:shd w:val="clear" w:color="auto" w:fill="auto"/>
          </w:tcPr>
          <w:p w:rsidR="00626578" w:rsidRPr="003F21E2" w:rsidRDefault="00626578" w:rsidP="00626578">
            <w:pPr>
              <w:rPr>
                <w:sz w:val="18"/>
                <w:szCs w:val="18"/>
                <w:u w:val="single"/>
              </w:rPr>
            </w:pPr>
            <w:r w:rsidRPr="003F21E2">
              <w:rPr>
                <w:sz w:val="18"/>
                <w:szCs w:val="18"/>
                <w:u w:val="single"/>
              </w:rPr>
              <w:t>2.Условно разрешенные виды использования:</w:t>
            </w:r>
          </w:p>
          <w:p w:rsidR="00626578" w:rsidRPr="003F21E2"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064"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мин.- 100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10263" w:type="dxa"/>
            <w:gridSpan w:val="6"/>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не устанавливаются</w:t>
            </w:r>
          </w:p>
          <w:p w:rsidR="00626578" w:rsidRPr="003F21E2" w:rsidRDefault="00626578" w:rsidP="00626578">
            <w:pPr>
              <w:adjustRightInd w:val="0"/>
              <w:rPr>
                <w:sz w:val="18"/>
                <w:szCs w:val="18"/>
              </w:rPr>
            </w:pPr>
          </w:p>
        </w:tc>
      </w:tr>
    </w:tbl>
    <w:p w:rsidR="00626578" w:rsidRPr="00420764" w:rsidRDefault="00626578" w:rsidP="00626578">
      <w:pPr>
        <w:tabs>
          <w:tab w:val="left" w:pos="0"/>
        </w:tabs>
        <w:ind w:firstLine="851"/>
        <w:jc w:val="both"/>
        <w:rPr>
          <w:sz w:val="24"/>
          <w:szCs w:val="24"/>
        </w:rPr>
      </w:pPr>
      <w:r w:rsidRPr="00420764">
        <w:rPr>
          <w:sz w:val="24"/>
          <w:szCs w:val="24"/>
        </w:rPr>
        <w:t xml:space="preserve">Предельные (минимальные и (или) максимальные) размеры земельных участков в промышленной зоне (П6) устанавливать согласно таблице </w:t>
      </w:r>
      <w:r w:rsidR="0008039D">
        <w:rPr>
          <w:sz w:val="24"/>
          <w:szCs w:val="24"/>
        </w:rPr>
        <w:t>11</w:t>
      </w:r>
      <w:r w:rsidRPr="00420764">
        <w:rPr>
          <w:sz w:val="24"/>
          <w:szCs w:val="24"/>
        </w:rPr>
        <w:t>.</w:t>
      </w:r>
    </w:p>
    <w:p w:rsidR="00626578" w:rsidRPr="00155CBE" w:rsidRDefault="00626578" w:rsidP="00155CBE">
      <w:pPr>
        <w:tabs>
          <w:tab w:val="left" w:pos="0"/>
        </w:tabs>
        <w:ind w:firstLine="851"/>
        <w:jc w:val="both"/>
        <w:rPr>
          <w:sz w:val="24"/>
          <w:szCs w:val="24"/>
        </w:rPr>
      </w:pPr>
      <w:r w:rsidRPr="00420764">
        <w:rPr>
          <w:sz w:val="24"/>
          <w:szCs w:val="24"/>
        </w:rPr>
        <w:t>Максимальный процент застройки в границах земельных участков промышленной зоне (П6</w:t>
      </w:r>
      <w:r w:rsidR="00155CBE">
        <w:rPr>
          <w:sz w:val="24"/>
          <w:szCs w:val="24"/>
        </w:rPr>
        <w:t xml:space="preserve">) принимать согласно таблице </w:t>
      </w:r>
      <w:r w:rsidR="0008039D">
        <w:rPr>
          <w:sz w:val="24"/>
          <w:szCs w:val="24"/>
        </w:rPr>
        <w:t>11</w:t>
      </w:r>
      <w:r w:rsidR="00155CBE">
        <w:rPr>
          <w:sz w:val="24"/>
          <w:szCs w:val="24"/>
        </w:rPr>
        <w:t>.</w:t>
      </w:r>
    </w:p>
    <w:p w:rsidR="00155CBE" w:rsidRPr="00155CBE" w:rsidRDefault="00155CBE" w:rsidP="00155CBE">
      <w:pPr>
        <w:tabs>
          <w:tab w:val="left" w:pos="0"/>
        </w:tabs>
        <w:ind w:firstLine="851"/>
        <w:jc w:val="both"/>
        <w:rPr>
          <w:sz w:val="24"/>
          <w:szCs w:val="24"/>
        </w:rPr>
      </w:pPr>
    </w:p>
    <w:p w:rsidR="00626578" w:rsidRPr="00420764" w:rsidRDefault="0008039D" w:rsidP="00626578">
      <w:pPr>
        <w:pStyle w:val="30"/>
      </w:pPr>
      <w:r>
        <w:rPr>
          <w:rStyle w:val="blk"/>
          <w:color w:val="000000"/>
        </w:rPr>
        <w:t>Зона автомобильного транспорта</w:t>
      </w:r>
      <w:r w:rsidR="00626578" w:rsidRPr="00420764">
        <w:t xml:space="preserve"> (А.Т.) </w:t>
      </w:r>
    </w:p>
    <w:p w:rsidR="00626578" w:rsidRPr="00420764" w:rsidRDefault="0008039D" w:rsidP="00626578">
      <w:pPr>
        <w:shd w:val="clear" w:color="auto" w:fill="FFFFFF"/>
        <w:spacing w:line="242" w:lineRule="atLeast"/>
        <w:ind w:firstLine="540"/>
        <w:jc w:val="both"/>
        <w:rPr>
          <w:rStyle w:val="blk"/>
          <w:color w:val="000000"/>
          <w:sz w:val="24"/>
          <w:szCs w:val="24"/>
        </w:rPr>
      </w:pPr>
      <w:r>
        <w:rPr>
          <w:rStyle w:val="blk"/>
          <w:color w:val="000000"/>
          <w:sz w:val="24"/>
          <w:szCs w:val="24"/>
        </w:rPr>
        <w:t>Зона автомобильного транспорта</w:t>
      </w:r>
      <w:r w:rsidR="00626578" w:rsidRPr="00420764">
        <w:rPr>
          <w:b/>
          <w:sz w:val="24"/>
          <w:szCs w:val="24"/>
        </w:rPr>
        <w:t xml:space="preserve"> </w:t>
      </w:r>
      <w:r w:rsidR="00626578" w:rsidRPr="00420764">
        <w:rPr>
          <w:sz w:val="24"/>
          <w:szCs w:val="24"/>
        </w:rPr>
        <w:t>выделена для размещения т</w:t>
      </w:r>
      <w:r w:rsidR="00626578" w:rsidRPr="00420764">
        <w:rPr>
          <w:color w:val="000000"/>
          <w:sz w:val="24"/>
          <w:szCs w:val="24"/>
          <w:shd w:val="clear" w:color="auto" w:fill="FFFFFF"/>
        </w:rPr>
        <w:t>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626578" w:rsidRPr="00420764" w:rsidRDefault="00626578" w:rsidP="00626578">
      <w:pPr>
        <w:tabs>
          <w:tab w:val="left" w:pos="993"/>
        </w:tabs>
        <w:jc w:val="both"/>
        <w:rPr>
          <w:sz w:val="24"/>
          <w:szCs w:val="24"/>
        </w:rPr>
      </w:pPr>
    </w:p>
    <w:p w:rsidR="00626578" w:rsidRPr="00420764" w:rsidRDefault="00626578" w:rsidP="003B19A3">
      <w:pPr>
        <w:pStyle w:val="a5"/>
        <w:widowControl/>
        <w:numPr>
          <w:ilvl w:val="0"/>
          <w:numId w:val="42"/>
        </w:numPr>
        <w:tabs>
          <w:tab w:val="left" w:pos="709"/>
        </w:tabs>
        <w:autoSpaceDE/>
        <w:autoSpaceDN/>
        <w:rPr>
          <w:sz w:val="24"/>
          <w:szCs w:val="24"/>
        </w:rPr>
      </w:pPr>
      <w:r w:rsidRPr="00420764">
        <w:rPr>
          <w:sz w:val="24"/>
          <w:szCs w:val="24"/>
        </w:rPr>
        <w:t xml:space="preserve">Виды разрешенного использования в </w:t>
      </w:r>
      <w:r w:rsidR="0008039D">
        <w:rPr>
          <w:rStyle w:val="blk"/>
          <w:color w:val="000000"/>
          <w:sz w:val="24"/>
          <w:szCs w:val="24"/>
        </w:rPr>
        <w:t>зоне втомобильного транспорта</w:t>
      </w:r>
      <w:r w:rsidRPr="00420764">
        <w:rPr>
          <w:sz w:val="24"/>
          <w:szCs w:val="24"/>
        </w:rPr>
        <w:t xml:space="preserve"> (А.Т.) устанавливать согласно таблице </w:t>
      </w:r>
      <w:r w:rsidR="0008039D">
        <w:rPr>
          <w:sz w:val="24"/>
          <w:szCs w:val="24"/>
        </w:rPr>
        <w:t>12</w:t>
      </w:r>
      <w:r w:rsidRPr="00420764">
        <w:rPr>
          <w:sz w:val="24"/>
          <w:szCs w:val="24"/>
        </w:rPr>
        <w:t>.</w:t>
      </w:r>
    </w:p>
    <w:p w:rsidR="00626578" w:rsidRPr="00420764"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12</w:t>
      </w: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1"/>
        <w:gridCol w:w="1556"/>
        <w:gridCol w:w="3960"/>
        <w:gridCol w:w="865"/>
        <w:gridCol w:w="1690"/>
        <w:gridCol w:w="1655"/>
      </w:tblGrid>
      <w:tr w:rsidR="00626578" w:rsidRPr="00732B83" w:rsidTr="00626578">
        <w:trPr>
          <w:trHeight w:val="20"/>
        </w:trPr>
        <w:tc>
          <w:tcPr>
            <w:tcW w:w="671" w:type="dxa"/>
            <w:shd w:val="clear" w:color="auto" w:fill="auto"/>
          </w:tcPr>
          <w:p w:rsidR="00626578" w:rsidRPr="00732B83" w:rsidRDefault="00626578" w:rsidP="00626578">
            <w:pPr>
              <w:tabs>
                <w:tab w:val="left" w:pos="1440"/>
              </w:tabs>
              <w:jc w:val="both"/>
              <w:rPr>
                <w:sz w:val="18"/>
                <w:szCs w:val="18"/>
              </w:rPr>
            </w:pPr>
            <w:r w:rsidRPr="00732B83">
              <w:rPr>
                <w:sz w:val="18"/>
                <w:szCs w:val="18"/>
              </w:rPr>
              <w:t>№</w:t>
            </w:r>
          </w:p>
        </w:tc>
        <w:tc>
          <w:tcPr>
            <w:tcW w:w="1556"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626578" w:rsidRPr="00732B83" w:rsidRDefault="00626578" w:rsidP="0062657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655"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Максимальный процент застройки (%)</w:t>
            </w:r>
          </w:p>
        </w:tc>
      </w:tr>
      <w:tr w:rsidR="00626578" w:rsidRPr="00732B83" w:rsidTr="00626578">
        <w:trPr>
          <w:trHeight w:val="277"/>
        </w:trPr>
        <w:tc>
          <w:tcPr>
            <w:tcW w:w="10397" w:type="dxa"/>
            <w:gridSpan w:val="6"/>
            <w:shd w:val="clear" w:color="auto" w:fill="auto"/>
          </w:tcPr>
          <w:p w:rsidR="00626578" w:rsidRPr="00732B83" w:rsidRDefault="00626578" w:rsidP="00626578">
            <w:pPr>
              <w:tabs>
                <w:tab w:val="left" w:pos="-3261"/>
                <w:tab w:val="left" w:pos="2268"/>
              </w:tabs>
              <w:jc w:val="center"/>
              <w:rPr>
                <w:sz w:val="18"/>
                <w:szCs w:val="18"/>
              </w:rPr>
            </w:pPr>
            <w:r w:rsidRPr="0031660F">
              <w:rPr>
                <w:sz w:val="18"/>
                <w:szCs w:val="18"/>
                <w:u w:val="single"/>
              </w:rPr>
              <w:lastRenderedPageBreak/>
              <w:t>1.Основные виды разрешенного использования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Автомобильный транспорт</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и сооружений автомобильного транспорта.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3F21E2">
                <w:rPr>
                  <w:rStyle w:val="a7"/>
                  <w:rFonts w:ascii="Times New Roman" w:hAnsi="Times New Roman" w:cs="Times New Roman"/>
                  <w:sz w:val="18"/>
                  <w:szCs w:val="18"/>
                </w:rPr>
                <w:t>кодами 7.2.1 - 7.2.3</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7.2</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дорог</w:t>
            </w:r>
          </w:p>
        </w:tc>
        <w:tc>
          <w:tcPr>
            <w:tcW w:w="3960" w:type="dxa"/>
            <w:shd w:val="clear" w:color="auto" w:fill="auto"/>
          </w:tcPr>
          <w:p w:rsidR="00626578" w:rsidRPr="003F21E2" w:rsidRDefault="00626578" w:rsidP="00626578">
            <w:pPr>
              <w:spacing w:line="206" w:lineRule="atLeast"/>
              <w:jc w:val="both"/>
              <w:rPr>
                <w:sz w:val="18"/>
                <w:szCs w:val="18"/>
              </w:rPr>
            </w:pPr>
            <w:bookmarkStart w:id="78" w:name="dst299"/>
            <w:bookmarkEnd w:id="78"/>
            <w:r w:rsidRPr="003F21E2">
              <w:rPr>
                <w:rStyle w:val="blk"/>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9" w:anchor="dst168" w:history="1">
              <w:r w:rsidRPr="003F21E2">
                <w:rPr>
                  <w:rStyle w:val="ad"/>
                  <w:color w:val="666699"/>
                  <w:sz w:val="18"/>
                  <w:szCs w:val="18"/>
                </w:rPr>
                <w:t>кодами 2.7.1</w:t>
              </w:r>
            </w:hyperlink>
            <w:r w:rsidRPr="003F21E2">
              <w:rPr>
                <w:rStyle w:val="blk"/>
                <w:sz w:val="18"/>
                <w:szCs w:val="18"/>
              </w:rPr>
              <w:t>, </w:t>
            </w:r>
            <w:hyperlink r:id="rId40" w:anchor="dst241" w:history="1">
              <w:r w:rsidRPr="003F21E2">
                <w:rPr>
                  <w:rStyle w:val="ad"/>
                  <w:color w:val="666699"/>
                  <w:sz w:val="18"/>
                  <w:szCs w:val="18"/>
                </w:rPr>
                <w:t>4.9</w:t>
              </w:r>
            </w:hyperlink>
            <w:r w:rsidRPr="003F21E2">
              <w:rPr>
                <w:rStyle w:val="blk"/>
                <w:sz w:val="18"/>
                <w:szCs w:val="18"/>
              </w:rPr>
              <w:t>, </w:t>
            </w:r>
            <w:hyperlink r:id="rId41" w:anchor="dst306" w:history="1">
              <w:r w:rsidRPr="003F21E2">
                <w:rPr>
                  <w:rStyle w:val="ad"/>
                  <w:color w:val="666699"/>
                  <w:sz w:val="18"/>
                  <w:szCs w:val="18"/>
                </w:rPr>
                <w:t>7.2.3</w:t>
              </w:r>
            </w:hyperlink>
            <w:r w:rsidRPr="003F21E2">
              <w:rPr>
                <w:rStyle w:val="blk"/>
                <w:sz w:val="18"/>
                <w:szCs w:val="18"/>
              </w:rPr>
              <w:t>, а также некапитальных сооружений, предназначенных для охраны транспортных средств;</w:t>
            </w:r>
          </w:p>
          <w:p w:rsidR="00626578" w:rsidRPr="003F21E2" w:rsidRDefault="00626578" w:rsidP="00626578">
            <w:pPr>
              <w:spacing w:line="206" w:lineRule="atLeast"/>
              <w:jc w:val="both"/>
              <w:rPr>
                <w:sz w:val="18"/>
                <w:szCs w:val="18"/>
              </w:rPr>
            </w:pPr>
            <w:r w:rsidRPr="003F21E2">
              <w:rPr>
                <w:rStyle w:val="blk"/>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5" w:type="dxa"/>
            <w:shd w:val="clear" w:color="auto" w:fill="auto"/>
          </w:tcPr>
          <w:p w:rsidR="00626578" w:rsidRPr="003F21E2" w:rsidRDefault="00626578" w:rsidP="00626578">
            <w:pPr>
              <w:jc w:val="center"/>
              <w:rPr>
                <w:sz w:val="18"/>
                <w:szCs w:val="18"/>
              </w:rPr>
            </w:pPr>
            <w:bookmarkStart w:id="79" w:name="dst300"/>
            <w:bookmarkEnd w:id="79"/>
            <w:r w:rsidRPr="003F21E2">
              <w:rPr>
                <w:rStyle w:val="blk"/>
                <w:sz w:val="18"/>
                <w:szCs w:val="18"/>
              </w:rPr>
              <w:t>7.2.1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0"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2" w:anchor="dst310" w:history="1">
              <w:r w:rsidRPr="003F21E2">
                <w:rPr>
                  <w:rStyle w:val="ad"/>
                  <w:color w:val="666699"/>
                  <w:sz w:val="18"/>
                  <w:szCs w:val="18"/>
                </w:rPr>
                <w:t>кодом 7.6</w:t>
              </w:r>
            </w:hyperlink>
          </w:p>
        </w:tc>
        <w:tc>
          <w:tcPr>
            <w:tcW w:w="865"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0"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5"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5</w:t>
            </w:r>
          </w:p>
        </w:tc>
        <w:tc>
          <w:tcPr>
            <w:tcW w:w="155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6</w:t>
            </w:r>
          </w:p>
        </w:tc>
        <w:tc>
          <w:tcPr>
            <w:tcW w:w="155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Объекты дорожного сервиса</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3F21E2">
                <w:rPr>
                  <w:rStyle w:val="a7"/>
                  <w:rFonts w:ascii="Times New Roman" w:hAnsi="Times New Roman" w:cs="Times New Roman"/>
                  <w:sz w:val="18"/>
                  <w:szCs w:val="18"/>
                </w:rPr>
                <w:t>кодами 4.9.1.1 - 4.9.1.4</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Заправка транспортных средств</w:t>
            </w:r>
          </w:p>
        </w:tc>
        <w:tc>
          <w:tcPr>
            <w:tcW w:w="3960" w:type="dxa"/>
            <w:shd w:val="clear" w:color="auto" w:fill="auto"/>
          </w:tcPr>
          <w:p w:rsidR="00626578" w:rsidRPr="003F21E2" w:rsidRDefault="00626578" w:rsidP="00626578">
            <w:pPr>
              <w:spacing w:line="206" w:lineRule="atLeast"/>
              <w:jc w:val="both"/>
              <w:rPr>
                <w:sz w:val="18"/>
                <w:szCs w:val="18"/>
              </w:rPr>
            </w:pPr>
            <w:bookmarkStart w:id="80" w:name="dst246"/>
            <w:bookmarkEnd w:id="80"/>
            <w:r w:rsidRPr="003F21E2">
              <w:rPr>
                <w:rStyle w:val="blk"/>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rsidR="00626578" w:rsidRPr="003F21E2" w:rsidRDefault="00626578" w:rsidP="00626578">
            <w:pPr>
              <w:jc w:val="center"/>
              <w:rPr>
                <w:sz w:val="18"/>
                <w:szCs w:val="18"/>
              </w:rPr>
            </w:pPr>
            <w:bookmarkStart w:id="81" w:name="dst247"/>
            <w:bookmarkEnd w:id="81"/>
            <w:r w:rsidRPr="003F21E2">
              <w:rPr>
                <w:rStyle w:val="blk"/>
                <w:sz w:val="18"/>
                <w:szCs w:val="18"/>
              </w:rPr>
              <w:t>4.9.1.1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1.8</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Обеспечение дорожного отдыха</w:t>
            </w:r>
          </w:p>
        </w:tc>
        <w:tc>
          <w:tcPr>
            <w:tcW w:w="3960" w:type="dxa"/>
            <w:shd w:val="clear" w:color="auto" w:fill="auto"/>
          </w:tcPr>
          <w:p w:rsidR="00626578" w:rsidRPr="003F21E2" w:rsidRDefault="00626578" w:rsidP="00626578">
            <w:pPr>
              <w:spacing w:line="206" w:lineRule="atLeast"/>
              <w:jc w:val="both"/>
              <w:rPr>
                <w:sz w:val="18"/>
                <w:szCs w:val="18"/>
              </w:rPr>
            </w:pPr>
            <w:bookmarkStart w:id="82" w:name="dst249"/>
            <w:bookmarkEnd w:id="82"/>
            <w:r w:rsidRPr="003F21E2">
              <w:rPr>
                <w:rStyle w:val="blk"/>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rsidR="00626578" w:rsidRPr="003F21E2" w:rsidRDefault="00626578" w:rsidP="00626578">
            <w:pPr>
              <w:jc w:val="center"/>
              <w:rPr>
                <w:sz w:val="18"/>
                <w:szCs w:val="18"/>
              </w:rPr>
            </w:pPr>
            <w:bookmarkStart w:id="83" w:name="dst250"/>
            <w:bookmarkEnd w:id="83"/>
            <w:r w:rsidRPr="003F21E2">
              <w:rPr>
                <w:rStyle w:val="blk"/>
                <w:sz w:val="18"/>
                <w:szCs w:val="18"/>
              </w:rPr>
              <w:t>4.9.1.2</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0" w:type="dxa"/>
            <w:shd w:val="clear" w:color="auto" w:fill="auto"/>
          </w:tcPr>
          <w:p w:rsidR="00626578" w:rsidRPr="003F21E2" w:rsidRDefault="00626578" w:rsidP="00626578">
            <w:pPr>
              <w:spacing w:line="206" w:lineRule="atLeast"/>
              <w:jc w:val="both"/>
              <w:rPr>
                <w:sz w:val="18"/>
                <w:szCs w:val="18"/>
              </w:rPr>
            </w:pPr>
            <w:bookmarkStart w:id="84" w:name="dst252"/>
            <w:bookmarkEnd w:id="84"/>
            <w:r w:rsidRPr="003F21E2">
              <w:rPr>
                <w:rStyle w:val="blk"/>
                <w:sz w:val="18"/>
                <w:szCs w:val="18"/>
              </w:rPr>
              <w:t>Размещение автомобильных моек, а также размещение магазинов сопутствующей торговли</w:t>
            </w:r>
          </w:p>
        </w:tc>
        <w:tc>
          <w:tcPr>
            <w:tcW w:w="865" w:type="dxa"/>
            <w:shd w:val="clear" w:color="auto" w:fill="auto"/>
          </w:tcPr>
          <w:p w:rsidR="00626578" w:rsidRPr="003F21E2" w:rsidRDefault="00626578" w:rsidP="00626578">
            <w:pPr>
              <w:jc w:val="center"/>
              <w:rPr>
                <w:sz w:val="18"/>
                <w:szCs w:val="18"/>
              </w:rPr>
            </w:pPr>
            <w:bookmarkStart w:id="85" w:name="dst253"/>
            <w:bookmarkEnd w:id="85"/>
            <w:r w:rsidRPr="003F21E2">
              <w:rPr>
                <w:rStyle w:val="blk"/>
                <w:sz w:val="18"/>
                <w:szCs w:val="18"/>
              </w:rPr>
              <w:t>4.9.1.3</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1.10</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0" w:type="dxa"/>
            <w:shd w:val="clear" w:color="auto" w:fill="auto"/>
          </w:tcPr>
          <w:p w:rsidR="00626578" w:rsidRPr="003F21E2" w:rsidRDefault="00626578" w:rsidP="00626578">
            <w:pPr>
              <w:spacing w:line="206" w:lineRule="atLeast"/>
              <w:jc w:val="both"/>
              <w:rPr>
                <w:sz w:val="18"/>
                <w:szCs w:val="18"/>
              </w:rPr>
            </w:pPr>
            <w:bookmarkStart w:id="86" w:name="dst255"/>
            <w:bookmarkEnd w:id="86"/>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5" w:type="dxa"/>
            <w:shd w:val="clear" w:color="auto" w:fill="auto"/>
          </w:tcPr>
          <w:p w:rsidR="00626578" w:rsidRPr="003F21E2" w:rsidRDefault="00626578" w:rsidP="00626578">
            <w:pPr>
              <w:jc w:val="center"/>
              <w:rPr>
                <w:sz w:val="18"/>
                <w:szCs w:val="18"/>
              </w:rPr>
            </w:pPr>
            <w:bookmarkStart w:id="87" w:name="dst256"/>
            <w:bookmarkEnd w:id="87"/>
            <w:r w:rsidRPr="003F21E2">
              <w:rPr>
                <w:rStyle w:val="blk"/>
                <w:sz w:val="18"/>
                <w:szCs w:val="18"/>
              </w:rPr>
              <w:t>4.9.1.4</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11</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20"/>
        </w:trPr>
        <w:tc>
          <w:tcPr>
            <w:tcW w:w="10397" w:type="dxa"/>
            <w:gridSpan w:val="6"/>
            <w:shd w:val="clear" w:color="auto" w:fill="auto"/>
          </w:tcPr>
          <w:p w:rsidR="00626578" w:rsidRPr="003F21E2" w:rsidRDefault="00626578" w:rsidP="00626578">
            <w:pPr>
              <w:jc w:val="center"/>
              <w:rPr>
                <w:sz w:val="18"/>
                <w:szCs w:val="18"/>
                <w:u w:val="single"/>
              </w:rPr>
            </w:pPr>
            <w:r w:rsidRPr="003F21E2">
              <w:rPr>
                <w:sz w:val="18"/>
                <w:szCs w:val="18"/>
                <w:u w:val="single"/>
              </w:rPr>
              <w:t>2.Условно разрешенные виды использования: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2.1</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Коммунальное </w:t>
            </w:r>
            <w:r w:rsidRPr="003F21E2">
              <w:rPr>
                <w:rFonts w:ascii="Times New Roman" w:hAnsi="Times New Roman" w:cs="Times New Roman"/>
                <w:sz w:val="18"/>
                <w:szCs w:val="18"/>
              </w:rPr>
              <w:lastRenderedPageBreak/>
              <w:t>обслуживание</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lastRenderedPageBreak/>
              <w:t xml:space="preserve">Размещение зданий и сооружений в целях </w:t>
            </w:r>
            <w:r w:rsidRPr="003F21E2">
              <w:rPr>
                <w:rFonts w:ascii="Times New Roman" w:hAnsi="Times New Roman" w:cs="Times New Roman"/>
                <w:sz w:val="18"/>
                <w:szCs w:val="18"/>
              </w:rPr>
              <w:lastRenderedPageBreak/>
              <w:t xml:space="preserve">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3.1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2</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3</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4</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2.5</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0"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5"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10397" w:type="dxa"/>
            <w:gridSpan w:val="6"/>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 xml:space="preserve"> не устанавливаются</w:t>
            </w:r>
          </w:p>
          <w:p w:rsidR="00626578" w:rsidRPr="003F21E2" w:rsidRDefault="00626578" w:rsidP="00626578">
            <w:pPr>
              <w:adjustRightInd w:val="0"/>
              <w:rPr>
                <w:sz w:val="18"/>
                <w:szCs w:val="18"/>
              </w:rPr>
            </w:pPr>
          </w:p>
        </w:tc>
      </w:tr>
    </w:tbl>
    <w:p w:rsidR="00626578" w:rsidRDefault="00626578" w:rsidP="00626578">
      <w:pPr>
        <w:tabs>
          <w:tab w:val="left" w:pos="0"/>
        </w:tabs>
        <w:jc w:val="both"/>
      </w:pPr>
      <w:r>
        <w:tab/>
      </w:r>
    </w:p>
    <w:p w:rsidR="00626578" w:rsidRPr="00420764" w:rsidRDefault="00626578" w:rsidP="00626578">
      <w:pPr>
        <w:tabs>
          <w:tab w:val="left" w:pos="0"/>
        </w:tabs>
        <w:ind w:firstLine="709"/>
        <w:jc w:val="both"/>
        <w:rPr>
          <w:sz w:val="24"/>
          <w:szCs w:val="24"/>
        </w:rPr>
      </w:pPr>
      <w:r w:rsidRPr="00420764">
        <w:rPr>
          <w:sz w:val="24"/>
          <w:szCs w:val="24"/>
        </w:rPr>
        <w:t xml:space="preserve">Предельные (минимальные и (или) максимальные) размеры земельных участков в </w:t>
      </w:r>
      <w:r w:rsidR="0008039D">
        <w:rPr>
          <w:rStyle w:val="blk"/>
          <w:color w:val="000000"/>
          <w:sz w:val="24"/>
          <w:szCs w:val="24"/>
        </w:rPr>
        <w:t>зоне втомобильного транспорта</w:t>
      </w:r>
      <w:r w:rsidR="0008039D" w:rsidRPr="00420764">
        <w:rPr>
          <w:sz w:val="24"/>
          <w:szCs w:val="24"/>
        </w:rPr>
        <w:t xml:space="preserve"> </w:t>
      </w:r>
      <w:r w:rsidRPr="00420764">
        <w:rPr>
          <w:sz w:val="24"/>
          <w:szCs w:val="24"/>
        </w:rPr>
        <w:t xml:space="preserve">устанавливать согласно таблице </w:t>
      </w:r>
      <w:r w:rsidR="0008039D">
        <w:rPr>
          <w:sz w:val="24"/>
          <w:szCs w:val="24"/>
        </w:rPr>
        <w:t>12</w:t>
      </w:r>
      <w:r w:rsidRPr="00420764">
        <w:rPr>
          <w:sz w:val="24"/>
          <w:szCs w:val="24"/>
        </w:rPr>
        <w:t>.</w:t>
      </w:r>
    </w:p>
    <w:p w:rsidR="00626578" w:rsidRPr="00420764" w:rsidRDefault="00626578" w:rsidP="00626578">
      <w:pPr>
        <w:tabs>
          <w:tab w:val="left" w:pos="0"/>
        </w:tabs>
        <w:ind w:firstLine="709"/>
        <w:jc w:val="both"/>
        <w:rPr>
          <w:sz w:val="24"/>
          <w:szCs w:val="24"/>
        </w:rPr>
      </w:pPr>
      <w:r w:rsidRPr="00420764">
        <w:rPr>
          <w:sz w:val="24"/>
          <w:szCs w:val="24"/>
        </w:rPr>
        <w:t xml:space="preserve">Максимальный процент застройки в границах земельных участков </w:t>
      </w:r>
      <w:r w:rsidR="0008039D">
        <w:rPr>
          <w:rStyle w:val="blk"/>
          <w:color w:val="000000"/>
          <w:sz w:val="24"/>
          <w:szCs w:val="24"/>
        </w:rPr>
        <w:t>зоне втомобильного транспорта</w:t>
      </w:r>
      <w:r w:rsidR="0008039D" w:rsidRPr="00420764">
        <w:rPr>
          <w:sz w:val="24"/>
          <w:szCs w:val="24"/>
        </w:rPr>
        <w:t xml:space="preserve"> </w:t>
      </w:r>
      <w:r w:rsidRPr="00420764">
        <w:rPr>
          <w:sz w:val="24"/>
          <w:szCs w:val="24"/>
        </w:rPr>
        <w:t xml:space="preserve">(А.Т.) принимать согласно таблице </w:t>
      </w:r>
      <w:r w:rsidR="0008039D">
        <w:rPr>
          <w:sz w:val="24"/>
          <w:szCs w:val="24"/>
        </w:rPr>
        <w:t>12</w:t>
      </w:r>
      <w:r w:rsidRPr="00420764">
        <w:rPr>
          <w:sz w:val="24"/>
          <w:szCs w:val="24"/>
        </w:rPr>
        <w:t>.</w:t>
      </w:r>
    </w:p>
    <w:p w:rsidR="00626578" w:rsidRDefault="00626578" w:rsidP="002A5899">
      <w:pPr>
        <w:pStyle w:val="a3"/>
        <w:spacing w:before="5"/>
        <w:ind w:left="0"/>
        <w:jc w:val="left"/>
        <w:rPr>
          <w:b/>
          <w:sz w:val="21"/>
        </w:rPr>
      </w:pPr>
    </w:p>
    <w:p w:rsidR="00315B88" w:rsidRDefault="00315B88" w:rsidP="008B100B">
      <w:pPr>
        <w:pStyle w:val="30"/>
        <w:spacing w:before="91" w:line="250" w:lineRule="exact"/>
      </w:pPr>
      <w:r>
        <w:t>Зона железнодорожного транспорта</w:t>
      </w:r>
      <w:r w:rsidR="008B100B">
        <w:t xml:space="preserve"> (Ж.Т.)</w:t>
      </w:r>
    </w:p>
    <w:p w:rsidR="00315B88" w:rsidRPr="00BB5F33" w:rsidRDefault="00BB5F33" w:rsidP="00BB5F33">
      <w:pPr>
        <w:tabs>
          <w:tab w:val="left" w:pos="1292"/>
        </w:tabs>
        <w:rPr>
          <w:sz w:val="24"/>
          <w:szCs w:val="24"/>
        </w:rPr>
      </w:pPr>
      <w:r>
        <w:rPr>
          <w:sz w:val="24"/>
          <w:szCs w:val="24"/>
        </w:rPr>
        <w:t xml:space="preserve"> </w:t>
      </w:r>
      <w:r>
        <w:rPr>
          <w:sz w:val="24"/>
          <w:szCs w:val="24"/>
        </w:rPr>
        <w:tab/>
      </w:r>
      <w:r w:rsidR="00315B88" w:rsidRPr="00BB5F33">
        <w:rPr>
          <w:sz w:val="24"/>
          <w:szCs w:val="24"/>
        </w:rPr>
        <w:t xml:space="preserve">Зона </w:t>
      </w:r>
      <w:r w:rsidRPr="00BB5F33">
        <w:rPr>
          <w:sz w:val="24"/>
          <w:szCs w:val="24"/>
        </w:rPr>
        <w:t xml:space="preserve">железнодорожного транспорта </w:t>
      </w:r>
      <w:r w:rsidR="00315B88" w:rsidRPr="00BB5F33">
        <w:rPr>
          <w:sz w:val="24"/>
          <w:szCs w:val="24"/>
        </w:rPr>
        <w:t>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w:t>
      </w:r>
      <w:r w:rsidR="00315B88" w:rsidRPr="00BB5F33">
        <w:rPr>
          <w:spacing w:val="-4"/>
          <w:sz w:val="24"/>
          <w:szCs w:val="24"/>
        </w:rPr>
        <w:t xml:space="preserve"> </w:t>
      </w:r>
      <w:r w:rsidR="00315B88" w:rsidRPr="00BB5F33">
        <w:rPr>
          <w:sz w:val="24"/>
          <w:szCs w:val="24"/>
        </w:rPr>
        <w:t>зоны.</w:t>
      </w:r>
    </w:p>
    <w:p w:rsidR="00315B88" w:rsidRPr="00BB5F33" w:rsidRDefault="00315B88" w:rsidP="003B19A3">
      <w:pPr>
        <w:pStyle w:val="a5"/>
        <w:numPr>
          <w:ilvl w:val="0"/>
          <w:numId w:val="42"/>
        </w:numPr>
        <w:tabs>
          <w:tab w:val="left" w:pos="1292"/>
        </w:tabs>
        <w:spacing w:line="252" w:lineRule="exact"/>
        <w:rPr>
          <w:sz w:val="24"/>
          <w:szCs w:val="24"/>
        </w:rPr>
      </w:pPr>
      <w:r w:rsidRPr="00BB5F33">
        <w:rPr>
          <w:sz w:val="24"/>
          <w:szCs w:val="24"/>
        </w:rPr>
        <w:t xml:space="preserve">Виды разрешенного использования </w:t>
      </w:r>
      <w:r w:rsidR="00BB5F33">
        <w:rPr>
          <w:sz w:val="24"/>
          <w:szCs w:val="24"/>
        </w:rPr>
        <w:t xml:space="preserve">в зоне </w:t>
      </w:r>
      <w:r w:rsidR="00BB5F33" w:rsidRPr="00BB5F33">
        <w:rPr>
          <w:sz w:val="24"/>
          <w:szCs w:val="24"/>
        </w:rPr>
        <w:t>железнодорожного транспорта</w:t>
      </w:r>
      <w:r w:rsidR="00BB5F33">
        <w:t xml:space="preserve"> (Ж.Т.)</w:t>
      </w:r>
      <w:r w:rsidRPr="00BB5F33">
        <w:rPr>
          <w:sz w:val="24"/>
          <w:szCs w:val="24"/>
        </w:rPr>
        <w:t xml:space="preserve"> согласно таблице</w:t>
      </w:r>
      <w:r w:rsidRPr="00BB5F33">
        <w:rPr>
          <w:spacing w:val="-6"/>
          <w:sz w:val="24"/>
          <w:szCs w:val="24"/>
        </w:rPr>
        <w:t xml:space="preserve"> </w:t>
      </w:r>
      <w:r w:rsidRPr="00BB5F33">
        <w:rPr>
          <w:sz w:val="24"/>
          <w:szCs w:val="24"/>
        </w:rPr>
        <w:t>1</w:t>
      </w:r>
      <w:r w:rsidR="0008039D" w:rsidRPr="00BB5F33">
        <w:rPr>
          <w:sz w:val="24"/>
          <w:szCs w:val="24"/>
        </w:rPr>
        <w:t>3</w:t>
      </w:r>
    </w:p>
    <w:p w:rsidR="00315B88" w:rsidRPr="0008039D" w:rsidRDefault="00315B88" w:rsidP="00315B88">
      <w:pPr>
        <w:pStyle w:val="a3"/>
        <w:spacing w:after="10" w:line="252" w:lineRule="exact"/>
        <w:ind w:left="0" w:right="231"/>
        <w:jc w:val="right"/>
        <w:rPr>
          <w:sz w:val="24"/>
          <w:szCs w:val="24"/>
        </w:rPr>
      </w:pPr>
      <w:r w:rsidRPr="0008039D">
        <w:rPr>
          <w:sz w:val="24"/>
          <w:szCs w:val="24"/>
        </w:rPr>
        <w:t>Таблица 1</w:t>
      </w:r>
      <w:r w:rsidR="0008039D" w:rsidRPr="0008039D">
        <w:rPr>
          <w:sz w:val="24"/>
          <w:szCs w:val="24"/>
        </w:rPr>
        <w:t>3</w:t>
      </w: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559"/>
        <w:gridCol w:w="3969"/>
        <w:gridCol w:w="851"/>
        <w:gridCol w:w="1701"/>
        <w:gridCol w:w="1134"/>
      </w:tblGrid>
      <w:tr w:rsidR="00315B88" w:rsidTr="00B158C1">
        <w:trPr>
          <w:trHeight w:val="1655"/>
        </w:trPr>
        <w:tc>
          <w:tcPr>
            <w:tcW w:w="709" w:type="dxa"/>
          </w:tcPr>
          <w:p w:rsidR="00315B88" w:rsidRDefault="00315B88" w:rsidP="00315B88">
            <w:pPr>
              <w:pStyle w:val="TableParagraph"/>
              <w:spacing w:line="200" w:lineRule="exact"/>
              <w:ind w:left="112"/>
              <w:rPr>
                <w:sz w:val="18"/>
              </w:rPr>
            </w:pPr>
            <w:r>
              <w:rPr>
                <w:sz w:val="18"/>
              </w:rPr>
              <w:t>№</w:t>
            </w:r>
          </w:p>
        </w:tc>
        <w:tc>
          <w:tcPr>
            <w:tcW w:w="1559" w:type="dxa"/>
          </w:tcPr>
          <w:p w:rsidR="00315B88" w:rsidRPr="00315B88" w:rsidRDefault="00315B88" w:rsidP="00315B88">
            <w:pPr>
              <w:pStyle w:val="TableParagraph"/>
              <w:ind w:left="110" w:right="282"/>
              <w:rPr>
                <w:sz w:val="18"/>
                <w:lang w:val="ru-RU"/>
              </w:rPr>
            </w:pPr>
            <w:r w:rsidRPr="00315B88">
              <w:rPr>
                <w:sz w:val="18"/>
                <w:lang w:val="ru-RU"/>
              </w:rPr>
              <w:t>Наименование вида разрешенного использования земельного участка</w:t>
            </w:r>
          </w:p>
        </w:tc>
        <w:tc>
          <w:tcPr>
            <w:tcW w:w="3969" w:type="dxa"/>
          </w:tcPr>
          <w:p w:rsidR="00315B88" w:rsidRPr="00315B88" w:rsidRDefault="00315B88" w:rsidP="00315B88">
            <w:pPr>
              <w:pStyle w:val="TableParagraph"/>
              <w:ind w:left="107" w:right="-15"/>
              <w:rPr>
                <w:sz w:val="18"/>
                <w:lang w:val="ru-RU"/>
              </w:rPr>
            </w:pPr>
            <w:r w:rsidRPr="00315B88">
              <w:rPr>
                <w:sz w:val="18"/>
                <w:lang w:val="ru-RU"/>
              </w:rPr>
              <w:t>Описание вида разрешенного использования земельного участка</w:t>
            </w:r>
          </w:p>
        </w:tc>
        <w:tc>
          <w:tcPr>
            <w:tcW w:w="851" w:type="dxa"/>
          </w:tcPr>
          <w:p w:rsidR="00315B88" w:rsidRPr="00315B88" w:rsidRDefault="00315B88" w:rsidP="00315B88">
            <w:pPr>
              <w:pStyle w:val="TableParagraph"/>
              <w:ind w:left="107" w:right="135"/>
              <w:rPr>
                <w:sz w:val="18"/>
                <w:lang w:val="ru-RU"/>
              </w:rPr>
            </w:pPr>
            <w:r w:rsidRPr="00315B88">
              <w:rPr>
                <w:sz w:val="18"/>
                <w:lang w:val="ru-RU"/>
              </w:rPr>
              <w:t>Код (числов ое</w:t>
            </w:r>
          </w:p>
          <w:p w:rsidR="00315B88" w:rsidRPr="00315B88" w:rsidRDefault="00315B88" w:rsidP="00315B88">
            <w:pPr>
              <w:pStyle w:val="TableParagraph"/>
              <w:ind w:left="107" w:right="117"/>
              <w:rPr>
                <w:sz w:val="18"/>
                <w:lang w:val="ru-RU"/>
              </w:rPr>
            </w:pPr>
            <w:r w:rsidRPr="00315B88">
              <w:rPr>
                <w:sz w:val="18"/>
                <w:lang w:val="ru-RU"/>
              </w:rPr>
              <w:t>обознач ение) вида</w:t>
            </w:r>
          </w:p>
        </w:tc>
        <w:tc>
          <w:tcPr>
            <w:tcW w:w="1701" w:type="dxa"/>
          </w:tcPr>
          <w:p w:rsidR="00315B88" w:rsidRPr="00315B88" w:rsidRDefault="00315B88" w:rsidP="00315B88">
            <w:pPr>
              <w:pStyle w:val="TableParagraph"/>
              <w:tabs>
                <w:tab w:val="left" w:pos="1500"/>
              </w:tabs>
              <w:ind w:left="110" w:right="95"/>
              <w:rPr>
                <w:sz w:val="18"/>
                <w:lang w:val="ru-RU"/>
              </w:rPr>
            </w:pPr>
            <w:r w:rsidRPr="00315B88">
              <w:rPr>
                <w:sz w:val="18"/>
                <w:lang w:val="ru-RU"/>
              </w:rPr>
              <w:t>Предельные (минимальные</w:t>
            </w:r>
            <w:r w:rsidRPr="00315B88">
              <w:rPr>
                <w:sz w:val="18"/>
                <w:lang w:val="ru-RU"/>
              </w:rPr>
              <w:tab/>
            </w:r>
            <w:r w:rsidRPr="00315B88">
              <w:rPr>
                <w:spacing w:val="-18"/>
                <w:sz w:val="18"/>
                <w:lang w:val="ru-RU"/>
              </w:rPr>
              <w:t xml:space="preserve">и </w:t>
            </w:r>
            <w:r w:rsidRPr="00315B88">
              <w:rPr>
                <w:sz w:val="18"/>
                <w:lang w:val="ru-RU"/>
              </w:rPr>
              <w:t>(или) максимальные) размеры земельных</w:t>
            </w:r>
          </w:p>
          <w:p w:rsidR="00315B88" w:rsidRPr="00315B88" w:rsidRDefault="00315B88" w:rsidP="00315B88">
            <w:pPr>
              <w:pStyle w:val="TableParagraph"/>
              <w:spacing w:before="5" w:line="196" w:lineRule="exact"/>
              <w:ind w:left="110" w:right="132"/>
              <w:rPr>
                <w:sz w:val="18"/>
                <w:lang w:val="ru-RU"/>
              </w:rPr>
            </w:pPr>
            <w:r w:rsidRPr="00315B88">
              <w:rPr>
                <w:sz w:val="18"/>
                <w:lang w:val="ru-RU"/>
              </w:rPr>
              <w:t>участков, в том числе их площадь:</w:t>
            </w:r>
          </w:p>
        </w:tc>
        <w:tc>
          <w:tcPr>
            <w:tcW w:w="1134" w:type="dxa"/>
          </w:tcPr>
          <w:p w:rsidR="00315B88" w:rsidRDefault="00315B88" w:rsidP="00315B88">
            <w:pPr>
              <w:pStyle w:val="TableParagraph"/>
              <w:ind w:left="108" w:right="95"/>
              <w:rPr>
                <w:sz w:val="18"/>
              </w:rPr>
            </w:pPr>
            <w:r>
              <w:rPr>
                <w:sz w:val="18"/>
              </w:rPr>
              <w:t>Максималь ный процент застройки (%)</w:t>
            </w:r>
          </w:p>
        </w:tc>
      </w:tr>
      <w:tr w:rsidR="00315B88" w:rsidTr="00B158C1">
        <w:trPr>
          <w:trHeight w:val="330"/>
        </w:trPr>
        <w:tc>
          <w:tcPr>
            <w:tcW w:w="9923" w:type="dxa"/>
            <w:gridSpan w:val="6"/>
          </w:tcPr>
          <w:p w:rsidR="00315B88" w:rsidRDefault="00315B88" w:rsidP="00315B88">
            <w:pPr>
              <w:pStyle w:val="TableParagraph"/>
              <w:spacing w:line="202" w:lineRule="exact"/>
              <w:ind w:left="58"/>
              <w:jc w:val="center"/>
              <w:rPr>
                <w:sz w:val="18"/>
              </w:rPr>
            </w:pPr>
            <w:r>
              <w:rPr>
                <w:sz w:val="18"/>
                <w:u w:val="single"/>
              </w:rPr>
              <w:t xml:space="preserve"> 1.Основные виды разрешенного использования</w:t>
            </w:r>
          </w:p>
        </w:tc>
      </w:tr>
      <w:tr w:rsidR="00315B88" w:rsidTr="00B158C1">
        <w:trPr>
          <w:trHeight w:val="1036"/>
        </w:trPr>
        <w:tc>
          <w:tcPr>
            <w:tcW w:w="709" w:type="dxa"/>
          </w:tcPr>
          <w:p w:rsidR="00315B88" w:rsidRDefault="00315B88" w:rsidP="00315B88">
            <w:pPr>
              <w:pStyle w:val="TableParagraph"/>
              <w:spacing w:line="202" w:lineRule="exact"/>
              <w:ind w:left="222"/>
              <w:rPr>
                <w:sz w:val="18"/>
              </w:rPr>
            </w:pPr>
            <w:r>
              <w:rPr>
                <w:sz w:val="18"/>
              </w:rPr>
              <w:t>1.1</w:t>
            </w:r>
          </w:p>
        </w:tc>
        <w:tc>
          <w:tcPr>
            <w:tcW w:w="1559" w:type="dxa"/>
          </w:tcPr>
          <w:p w:rsidR="00315B88" w:rsidRDefault="00315B88" w:rsidP="00315B88">
            <w:pPr>
              <w:pStyle w:val="TableParagraph"/>
              <w:spacing w:line="242" w:lineRule="auto"/>
              <w:ind w:right="56"/>
              <w:rPr>
                <w:sz w:val="18"/>
              </w:rPr>
            </w:pPr>
            <w:r>
              <w:rPr>
                <w:sz w:val="18"/>
              </w:rPr>
              <w:t>Железнодорожный транспорт</w:t>
            </w:r>
          </w:p>
        </w:tc>
        <w:tc>
          <w:tcPr>
            <w:tcW w:w="3969" w:type="dxa"/>
          </w:tcPr>
          <w:p w:rsidR="00315B88" w:rsidRPr="00315B88" w:rsidRDefault="00315B88" w:rsidP="00315B88">
            <w:pPr>
              <w:pStyle w:val="TableParagraph"/>
              <w:ind w:left="2" w:right="-15"/>
              <w:jc w:val="both"/>
              <w:rPr>
                <w:sz w:val="18"/>
                <w:lang w:val="ru-RU"/>
              </w:rPr>
            </w:pPr>
            <w:r w:rsidRPr="00315B88">
              <w:rPr>
                <w:sz w:val="18"/>
                <w:lang w:val="ru-RU"/>
              </w:rPr>
              <w:t>Размещение объектов капитального строительства железнодорожного транспорта. Содержание данного вида разрешенного использования</w:t>
            </w:r>
          </w:p>
          <w:p w:rsidR="00315B88" w:rsidRPr="00315B88" w:rsidRDefault="00315B88" w:rsidP="00315B88">
            <w:pPr>
              <w:pStyle w:val="TableParagraph"/>
              <w:spacing w:line="206" w:lineRule="exact"/>
              <w:ind w:left="2"/>
              <w:jc w:val="both"/>
              <w:rPr>
                <w:sz w:val="18"/>
                <w:lang w:val="ru-RU"/>
              </w:rPr>
            </w:pPr>
            <w:r w:rsidRPr="00315B88">
              <w:rPr>
                <w:sz w:val="18"/>
                <w:lang w:val="ru-RU"/>
              </w:rPr>
              <w:t xml:space="preserve">включает в себя содержание видов разрешенного использования с </w:t>
            </w:r>
            <w:r w:rsidRPr="00315B88">
              <w:rPr>
                <w:color w:val="0F6BBD"/>
                <w:sz w:val="18"/>
                <w:lang w:val="ru-RU"/>
              </w:rPr>
              <w:t>кодами 7.1.1 - 7.1.2</w:t>
            </w:r>
          </w:p>
        </w:tc>
        <w:tc>
          <w:tcPr>
            <w:tcW w:w="851" w:type="dxa"/>
          </w:tcPr>
          <w:p w:rsidR="00315B88" w:rsidRDefault="00315B88" w:rsidP="00315B88">
            <w:pPr>
              <w:pStyle w:val="TableParagraph"/>
              <w:spacing w:line="268" w:lineRule="exact"/>
              <w:ind w:left="184" w:right="177"/>
              <w:jc w:val="center"/>
              <w:rPr>
                <w:sz w:val="24"/>
              </w:rPr>
            </w:pPr>
            <w:r>
              <w:rPr>
                <w:sz w:val="24"/>
              </w:rPr>
              <w:t>7.1</w:t>
            </w:r>
          </w:p>
        </w:tc>
        <w:tc>
          <w:tcPr>
            <w:tcW w:w="1701" w:type="dxa"/>
          </w:tcPr>
          <w:p w:rsidR="00315B88" w:rsidRDefault="00315B88" w:rsidP="00315B88">
            <w:pPr>
              <w:pStyle w:val="TableParagraph"/>
              <w:spacing w:line="202" w:lineRule="exact"/>
              <w:ind w:left="84" w:right="81"/>
              <w:jc w:val="center"/>
              <w:rPr>
                <w:sz w:val="18"/>
              </w:rPr>
            </w:pPr>
            <w:r>
              <w:rPr>
                <w:sz w:val="18"/>
              </w:rPr>
              <w:t>не устанавливается</w:t>
            </w:r>
          </w:p>
        </w:tc>
        <w:tc>
          <w:tcPr>
            <w:tcW w:w="1134" w:type="dxa"/>
          </w:tcPr>
          <w:p w:rsidR="00315B88" w:rsidRDefault="00315B88" w:rsidP="00315B88">
            <w:pPr>
              <w:pStyle w:val="TableParagraph"/>
              <w:ind w:left="108" w:right="136"/>
              <w:rPr>
                <w:sz w:val="18"/>
              </w:rPr>
            </w:pPr>
            <w:r>
              <w:rPr>
                <w:sz w:val="18"/>
              </w:rPr>
              <w:t>не устанавлив ается</w:t>
            </w:r>
          </w:p>
        </w:tc>
      </w:tr>
      <w:tr w:rsidR="00315B88" w:rsidTr="00B158C1">
        <w:trPr>
          <w:trHeight w:val="412"/>
        </w:trPr>
        <w:tc>
          <w:tcPr>
            <w:tcW w:w="9923" w:type="dxa"/>
            <w:gridSpan w:val="6"/>
          </w:tcPr>
          <w:p w:rsidR="00315B88" w:rsidRDefault="00315B88" w:rsidP="00315B88">
            <w:pPr>
              <w:pStyle w:val="TableParagraph"/>
              <w:spacing w:line="200" w:lineRule="exact"/>
              <w:ind w:left="58"/>
              <w:jc w:val="center"/>
              <w:rPr>
                <w:sz w:val="18"/>
              </w:rPr>
            </w:pPr>
            <w:r>
              <w:rPr>
                <w:sz w:val="18"/>
                <w:u w:val="single"/>
              </w:rPr>
              <w:t xml:space="preserve"> 2.Условно разрешенные виды использования:</w:t>
            </w:r>
          </w:p>
        </w:tc>
      </w:tr>
      <w:tr w:rsidR="00315B88" w:rsidTr="00B158C1">
        <w:trPr>
          <w:trHeight w:val="1036"/>
        </w:trPr>
        <w:tc>
          <w:tcPr>
            <w:tcW w:w="709" w:type="dxa"/>
          </w:tcPr>
          <w:p w:rsidR="00315B88" w:rsidRDefault="00315B88" w:rsidP="00315B88">
            <w:pPr>
              <w:pStyle w:val="TableParagraph"/>
              <w:spacing w:line="202" w:lineRule="exact"/>
              <w:ind w:left="112"/>
              <w:rPr>
                <w:sz w:val="18"/>
              </w:rPr>
            </w:pPr>
            <w:r>
              <w:rPr>
                <w:sz w:val="18"/>
              </w:rPr>
              <w:t>2.1</w:t>
            </w:r>
          </w:p>
        </w:tc>
        <w:tc>
          <w:tcPr>
            <w:tcW w:w="1559" w:type="dxa"/>
          </w:tcPr>
          <w:p w:rsidR="00315B88" w:rsidRPr="00315B88" w:rsidRDefault="00315B88" w:rsidP="00315B88">
            <w:pPr>
              <w:pStyle w:val="TableParagraph"/>
              <w:spacing w:line="242" w:lineRule="auto"/>
              <w:ind w:right="-15"/>
              <w:rPr>
                <w:sz w:val="18"/>
                <w:lang w:val="ru-RU"/>
              </w:rPr>
            </w:pPr>
            <w:r w:rsidRPr="00315B88">
              <w:rPr>
                <w:sz w:val="18"/>
                <w:lang w:val="ru-RU"/>
              </w:rPr>
              <w:t>Земельные участки (территории)</w:t>
            </w:r>
          </w:p>
          <w:p w:rsidR="00315B88" w:rsidRPr="00315B88" w:rsidRDefault="00315B88" w:rsidP="00315B88">
            <w:pPr>
              <w:pStyle w:val="TableParagraph"/>
              <w:ind w:right="564"/>
              <w:rPr>
                <w:sz w:val="18"/>
                <w:lang w:val="ru-RU"/>
              </w:rPr>
            </w:pPr>
            <w:r w:rsidRPr="00315B88">
              <w:rPr>
                <w:sz w:val="18"/>
                <w:lang w:val="ru-RU"/>
              </w:rPr>
              <w:t>общего пользования</w:t>
            </w:r>
          </w:p>
        </w:tc>
        <w:tc>
          <w:tcPr>
            <w:tcW w:w="3969" w:type="dxa"/>
          </w:tcPr>
          <w:p w:rsidR="00315B88" w:rsidRPr="00315B88" w:rsidRDefault="00315B88" w:rsidP="00315B88">
            <w:pPr>
              <w:pStyle w:val="TableParagraph"/>
              <w:spacing w:line="202" w:lineRule="exact"/>
              <w:ind w:left="2"/>
              <w:jc w:val="both"/>
              <w:rPr>
                <w:sz w:val="18"/>
                <w:lang w:val="ru-RU"/>
              </w:rPr>
            </w:pPr>
            <w:r w:rsidRPr="00315B88">
              <w:rPr>
                <w:sz w:val="18"/>
                <w:lang w:val="ru-RU"/>
              </w:rPr>
              <w:t>Земельные участки общего пользования.</w:t>
            </w:r>
          </w:p>
          <w:p w:rsidR="00315B88" w:rsidRPr="00315B88" w:rsidRDefault="00315B88" w:rsidP="00315B88">
            <w:pPr>
              <w:pStyle w:val="TableParagraph"/>
              <w:spacing w:before="5" w:line="206" w:lineRule="exact"/>
              <w:ind w:left="2" w:right="-15"/>
              <w:jc w:val="both"/>
              <w:rPr>
                <w:sz w:val="18"/>
                <w:lang w:val="ru-RU"/>
              </w:rPr>
            </w:pPr>
            <w:r w:rsidRPr="00315B88">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315B88">
                <w:rPr>
                  <w:sz w:val="18"/>
                  <w:lang w:val="ru-RU"/>
                </w:rPr>
                <w:t>кодами 12.0.1 -</w:t>
              </w:r>
            </w:hyperlink>
            <w:r w:rsidRPr="00315B88">
              <w:rPr>
                <w:sz w:val="18"/>
                <w:lang w:val="ru-RU"/>
              </w:rPr>
              <w:t xml:space="preserve"> </w:t>
            </w:r>
            <w:hyperlink w:anchor="_bookmark17" w:history="1">
              <w:r w:rsidRPr="00315B88">
                <w:rPr>
                  <w:sz w:val="18"/>
                  <w:lang w:val="ru-RU"/>
                </w:rPr>
                <w:t>12.0.2</w:t>
              </w:r>
            </w:hyperlink>
          </w:p>
        </w:tc>
        <w:tc>
          <w:tcPr>
            <w:tcW w:w="851" w:type="dxa"/>
          </w:tcPr>
          <w:p w:rsidR="00315B88" w:rsidRDefault="00315B88" w:rsidP="00315B88">
            <w:pPr>
              <w:pStyle w:val="TableParagraph"/>
              <w:spacing w:line="202" w:lineRule="exact"/>
              <w:ind w:left="185" w:right="177"/>
              <w:jc w:val="center"/>
              <w:rPr>
                <w:sz w:val="18"/>
              </w:rPr>
            </w:pPr>
            <w:r>
              <w:rPr>
                <w:sz w:val="18"/>
              </w:rPr>
              <w:t>12.0</w:t>
            </w:r>
          </w:p>
        </w:tc>
        <w:tc>
          <w:tcPr>
            <w:tcW w:w="1701" w:type="dxa"/>
          </w:tcPr>
          <w:p w:rsidR="00315B88" w:rsidRDefault="00315B88" w:rsidP="00315B88">
            <w:pPr>
              <w:pStyle w:val="TableParagraph"/>
              <w:spacing w:line="202" w:lineRule="exact"/>
              <w:ind w:left="84" w:right="81"/>
              <w:jc w:val="center"/>
              <w:rPr>
                <w:sz w:val="18"/>
              </w:rPr>
            </w:pPr>
            <w:r>
              <w:rPr>
                <w:sz w:val="18"/>
              </w:rPr>
              <w:t>не устанавливается</w:t>
            </w:r>
          </w:p>
        </w:tc>
        <w:tc>
          <w:tcPr>
            <w:tcW w:w="1134" w:type="dxa"/>
          </w:tcPr>
          <w:p w:rsidR="00315B88" w:rsidRDefault="00315B88" w:rsidP="00315B88">
            <w:pPr>
              <w:pStyle w:val="TableParagraph"/>
              <w:ind w:left="108" w:right="136"/>
              <w:rPr>
                <w:sz w:val="18"/>
              </w:rPr>
            </w:pPr>
            <w:r>
              <w:rPr>
                <w:sz w:val="18"/>
              </w:rPr>
              <w:t>не устанавлив ается</w:t>
            </w:r>
          </w:p>
        </w:tc>
      </w:tr>
      <w:tr w:rsidR="00315B88" w:rsidTr="00B158C1">
        <w:trPr>
          <w:trHeight w:val="825"/>
        </w:trPr>
        <w:tc>
          <w:tcPr>
            <w:tcW w:w="709" w:type="dxa"/>
          </w:tcPr>
          <w:p w:rsidR="00315B88" w:rsidRDefault="00315B88" w:rsidP="00315B88">
            <w:pPr>
              <w:pStyle w:val="TableParagraph"/>
              <w:spacing w:line="202" w:lineRule="exact"/>
              <w:ind w:left="112"/>
              <w:rPr>
                <w:sz w:val="18"/>
              </w:rPr>
            </w:pPr>
            <w:r>
              <w:rPr>
                <w:sz w:val="18"/>
              </w:rPr>
              <w:lastRenderedPageBreak/>
              <w:t>2.2</w:t>
            </w:r>
          </w:p>
        </w:tc>
        <w:tc>
          <w:tcPr>
            <w:tcW w:w="1559" w:type="dxa"/>
          </w:tcPr>
          <w:p w:rsidR="00315B88" w:rsidRDefault="00315B88" w:rsidP="00315B88">
            <w:pPr>
              <w:pStyle w:val="TableParagraph"/>
              <w:spacing w:line="202" w:lineRule="exact"/>
              <w:rPr>
                <w:sz w:val="18"/>
              </w:rPr>
            </w:pPr>
            <w:r>
              <w:rPr>
                <w:sz w:val="18"/>
              </w:rPr>
              <w:t>Магазины</w:t>
            </w:r>
          </w:p>
        </w:tc>
        <w:tc>
          <w:tcPr>
            <w:tcW w:w="3969" w:type="dxa"/>
          </w:tcPr>
          <w:p w:rsidR="00315B88" w:rsidRPr="00315B88" w:rsidRDefault="00315B88" w:rsidP="00315B88">
            <w:pPr>
              <w:pStyle w:val="TableParagraph"/>
              <w:ind w:left="2" w:right="-15"/>
              <w:jc w:val="both"/>
              <w:rPr>
                <w:sz w:val="18"/>
                <w:lang w:val="ru-RU"/>
              </w:rPr>
            </w:pPr>
            <w:r w:rsidRPr="00315B88">
              <w:rPr>
                <w:sz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Pr>
          <w:p w:rsidR="00315B88" w:rsidRDefault="00315B88" w:rsidP="00315B88">
            <w:pPr>
              <w:pStyle w:val="TableParagraph"/>
              <w:spacing w:line="202" w:lineRule="exact"/>
              <w:ind w:left="187" w:right="177"/>
              <w:jc w:val="center"/>
              <w:rPr>
                <w:sz w:val="18"/>
              </w:rPr>
            </w:pPr>
            <w:r>
              <w:rPr>
                <w:sz w:val="18"/>
              </w:rPr>
              <w:t>4.4</w:t>
            </w:r>
          </w:p>
        </w:tc>
        <w:tc>
          <w:tcPr>
            <w:tcW w:w="1701" w:type="dxa"/>
          </w:tcPr>
          <w:p w:rsidR="00315B88" w:rsidRPr="00315B88" w:rsidRDefault="00315B88" w:rsidP="00315B88">
            <w:pPr>
              <w:pStyle w:val="TableParagraph"/>
              <w:ind w:left="110" w:right="132"/>
              <w:rPr>
                <w:sz w:val="18"/>
                <w:lang w:val="ru-RU"/>
              </w:rPr>
            </w:pPr>
            <w:r w:rsidRPr="00315B88">
              <w:rPr>
                <w:sz w:val="18"/>
                <w:lang w:val="ru-RU"/>
              </w:rPr>
              <w:t>мин.- 200 кв.м макс. – не устанавливается</w:t>
            </w:r>
          </w:p>
        </w:tc>
        <w:tc>
          <w:tcPr>
            <w:tcW w:w="1134" w:type="dxa"/>
          </w:tcPr>
          <w:p w:rsidR="00315B88" w:rsidRDefault="00315B88" w:rsidP="00315B88">
            <w:pPr>
              <w:pStyle w:val="TableParagraph"/>
              <w:spacing w:line="202" w:lineRule="exact"/>
              <w:ind w:left="108"/>
              <w:rPr>
                <w:sz w:val="18"/>
              </w:rPr>
            </w:pPr>
            <w:r>
              <w:rPr>
                <w:sz w:val="18"/>
              </w:rPr>
              <w:t>50</w:t>
            </w:r>
          </w:p>
        </w:tc>
      </w:tr>
      <w:tr w:rsidR="00315B88" w:rsidTr="00B158C1">
        <w:trPr>
          <w:trHeight w:val="827"/>
        </w:trPr>
        <w:tc>
          <w:tcPr>
            <w:tcW w:w="709" w:type="dxa"/>
          </w:tcPr>
          <w:p w:rsidR="00315B88" w:rsidRDefault="00315B88" w:rsidP="00315B88">
            <w:pPr>
              <w:pStyle w:val="TableParagraph"/>
              <w:spacing w:line="205" w:lineRule="exact"/>
              <w:ind w:left="112"/>
              <w:rPr>
                <w:sz w:val="18"/>
              </w:rPr>
            </w:pPr>
            <w:r>
              <w:rPr>
                <w:sz w:val="18"/>
              </w:rPr>
              <w:t>2.3</w:t>
            </w:r>
          </w:p>
        </w:tc>
        <w:tc>
          <w:tcPr>
            <w:tcW w:w="1559" w:type="dxa"/>
          </w:tcPr>
          <w:p w:rsidR="00315B88" w:rsidRDefault="00315B88" w:rsidP="00315B88">
            <w:pPr>
              <w:pStyle w:val="TableParagraph"/>
              <w:ind w:right="397"/>
              <w:rPr>
                <w:sz w:val="18"/>
              </w:rPr>
            </w:pPr>
            <w:r>
              <w:rPr>
                <w:sz w:val="18"/>
              </w:rPr>
              <w:t>Общественное питание</w:t>
            </w:r>
          </w:p>
        </w:tc>
        <w:tc>
          <w:tcPr>
            <w:tcW w:w="3969" w:type="dxa"/>
          </w:tcPr>
          <w:p w:rsidR="00315B88" w:rsidRPr="00315B88" w:rsidRDefault="00315B88" w:rsidP="00315B88">
            <w:pPr>
              <w:pStyle w:val="TableParagraph"/>
              <w:ind w:left="2" w:right="-15"/>
              <w:jc w:val="both"/>
              <w:rPr>
                <w:sz w:val="18"/>
                <w:lang w:val="ru-RU"/>
              </w:rPr>
            </w:pPr>
            <w:r w:rsidRPr="00315B88">
              <w:rPr>
                <w:sz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Pr>
          <w:p w:rsidR="00315B88" w:rsidRDefault="00315B88" w:rsidP="00315B88">
            <w:pPr>
              <w:pStyle w:val="TableParagraph"/>
              <w:spacing w:line="205" w:lineRule="exact"/>
              <w:ind w:left="187" w:right="177"/>
              <w:jc w:val="center"/>
              <w:rPr>
                <w:sz w:val="18"/>
              </w:rPr>
            </w:pPr>
            <w:r>
              <w:rPr>
                <w:sz w:val="18"/>
              </w:rPr>
              <w:t>4.6</w:t>
            </w:r>
          </w:p>
        </w:tc>
        <w:tc>
          <w:tcPr>
            <w:tcW w:w="1701" w:type="dxa"/>
          </w:tcPr>
          <w:p w:rsidR="00315B88" w:rsidRDefault="00315B88" w:rsidP="00315B88">
            <w:pPr>
              <w:pStyle w:val="TableParagraph"/>
              <w:spacing w:line="205" w:lineRule="exact"/>
              <w:ind w:left="86" w:right="79"/>
              <w:jc w:val="center"/>
              <w:rPr>
                <w:sz w:val="18"/>
              </w:rPr>
            </w:pPr>
            <w:r>
              <w:rPr>
                <w:sz w:val="18"/>
              </w:rPr>
              <w:t>не устанавливается</w:t>
            </w:r>
          </w:p>
        </w:tc>
        <w:tc>
          <w:tcPr>
            <w:tcW w:w="1134" w:type="dxa"/>
          </w:tcPr>
          <w:p w:rsidR="00315B88" w:rsidRDefault="00315B88" w:rsidP="00315B88">
            <w:pPr>
              <w:pStyle w:val="TableParagraph"/>
              <w:ind w:left="108" w:right="136"/>
              <w:rPr>
                <w:sz w:val="18"/>
              </w:rPr>
            </w:pPr>
            <w:r>
              <w:rPr>
                <w:sz w:val="18"/>
              </w:rPr>
              <w:t>не устанавлив ается</w:t>
            </w:r>
          </w:p>
        </w:tc>
      </w:tr>
      <w:tr w:rsidR="00315B88" w:rsidTr="00B158C1">
        <w:trPr>
          <w:trHeight w:val="414"/>
        </w:trPr>
        <w:tc>
          <w:tcPr>
            <w:tcW w:w="9923" w:type="dxa"/>
            <w:gridSpan w:val="6"/>
          </w:tcPr>
          <w:p w:rsidR="00315B88" w:rsidRPr="00315B88" w:rsidRDefault="00315B88" w:rsidP="00315B88">
            <w:pPr>
              <w:pStyle w:val="TableParagraph"/>
              <w:spacing w:line="202" w:lineRule="exact"/>
              <w:ind w:left="54"/>
              <w:jc w:val="center"/>
              <w:rPr>
                <w:sz w:val="18"/>
                <w:lang w:val="ru-RU"/>
              </w:rPr>
            </w:pPr>
            <w:r w:rsidRPr="00315B88">
              <w:rPr>
                <w:sz w:val="18"/>
                <w:u w:val="single"/>
                <w:lang w:val="ru-RU"/>
              </w:rPr>
              <w:t xml:space="preserve"> 3.Вспомогательные виды разрешенного использования </w:t>
            </w:r>
            <w:r w:rsidRPr="00315B88">
              <w:rPr>
                <w:sz w:val="18"/>
                <w:lang w:val="ru-RU"/>
              </w:rPr>
              <w:t>не устанавливаются</w:t>
            </w:r>
          </w:p>
        </w:tc>
      </w:tr>
    </w:tbl>
    <w:p w:rsidR="00315B88" w:rsidRDefault="00315B88" w:rsidP="00CD608A"/>
    <w:p w:rsidR="0008039D" w:rsidRPr="00420764" w:rsidRDefault="0008039D" w:rsidP="0008039D">
      <w:pPr>
        <w:tabs>
          <w:tab w:val="left" w:pos="0"/>
        </w:tabs>
        <w:ind w:firstLine="709"/>
        <w:jc w:val="both"/>
        <w:rPr>
          <w:sz w:val="24"/>
          <w:szCs w:val="24"/>
        </w:rPr>
      </w:pPr>
      <w:r w:rsidRPr="00420764">
        <w:rPr>
          <w:sz w:val="24"/>
          <w:szCs w:val="24"/>
        </w:rPr>
        <w:t xml:space="preserve">Предельные (минимальные и (или) максимальные) размеры земельных участков в </w:t>
      </w:r>
      <w:r>
        <w:rPr>
          <w:rStyle w:val="blk"/>
          <w:color w:val="000000"/>
          <w:sz w:val="24"/>
          <w:szCs w:val="24"/>
        </w:rPr>
        <w:t>зоне железнодорожного транспорта</w:t>
      </w:r>
      <w:r w:rsidRPr="00420764">
        <w:rPr>
          <w:sz w:val="24"/>
          <w:szCs w:val="24"/>
        </w:rPr>
        <w:t xml:space="preserve"> устанавливать согласно таблице </w:t>
      </w:r>
      <w:r>
        <w:rPr>
          <w:sz w:val="24"/>
          <w:szCs w:val="24"/>
        </w:rPr>
        <w:t>13</w:t>
      </w:r>
      <w:r w:rsidRPr="00420764">
        <w:rPr>
          <w:sz w:val="24"/>
          <w:szCs w:val="24"/>
        </w:rPr>
        <w:t>.</w:t>
      </w:r>
    </w:p>
    <w:p w:rsidR="0008039D" w:rsidRPr="00420764" w:rsidRDefault="0008039D" w:rsidP="00BB5F33">
      <w:pPr>
        <w:tabs>
          <w:tab w:val="left" w:pos="0"/>
        </w:tabs>
        <w:ind w:firstLine="709"/>
        <w:jc w:val="both"/>
        <w:rPr>
          <w:sz w:val="24"/>
          <w:szCs w:val="24"/>
        </w:rPr>
      </w:pPr>
      <w:r w:rsidRPr="00420764">
        <w:rPr>
          <w:sz w:val="24"/>
          <w:szCs w:val="24"/>
        </w:rPr>
        <w:t xml:space="preserve">Максимальный процент застройки в границах земельных участков </w:t>
      </w:r>
      <w:r>
        <w:rPr>
          <w:rStyle w:val="blk"/>
          <w:color w:val="000000"/>
          <w:sz w:val="24"/>
          <w:szCs w:val="24"/>
        </w:rPr>
        <w:t>зоне железнодорожного транспорта</w:t>
      </w:r>
      <w:r w:rsidRPr="00420764">
        <w:rPr>
          <w:sz w:val="24"/>
          <w:szCs w:val="24"/>
        </w:rPr>
        <w:t xml:space="preserve"> (А.Т.) принимать согласно таблице </w:t>
      </w:r>
      <w:r>
        <w:rPr>
          <w:sz w:val="24"/>
          <w:szCs w:val="24"/>
        </w:rPr>
        <w:t>13</w:t>
      </w:r>
      <w:r w:rsidR="00BB5F33">
        <w:rPr>
          <w:sz w:val="24"/>
          <w:szCs w:val="24"/>
        </w:rPr>
        <w:t>.</w:t>
      </w:r>
    </w:p>
    <w:p w:rsidR="0008039D" w:rsidRPr="00420764" w:rsidRDefault="0008039D" w:rsidP="003B19A3">
      <w:pPr>
        <w:widowControl/>
        <w:numPr>
          <w:ilvl w:val="0"/>
          <w:numId w:val="42"/>
        </w:numPr>
        <w:tabs>
          <w:tab w:val="left" w:pos="0"/>
        </w:tabs>
        <w:autoSpaceDE/>
        <w:autoSpaceDN/>
        <w:ind w:left="709"/>
        <w:jc w:val="both"/>
        <w:rPr>
          <w:sz w:val="24"/>
          <w:szCs w:val="24"/>
        </w:rPr>
      </w:pPr>
      <w:r w:rsidRPr="00420764">
        <w:rPr>
          <w:sz w:val="24"/>
          <w:szCs w:val="24"/>
        </w:rPr>
        <w:t xml:space="preserve">Минимальные отступы от границ земельных участков в целях определения мест допустимого размещения зданий, строений в зонах промышленных объектов (П1, </w:t>
      </w:r>
      <w:r w:rsidR="00BB5F33">
        <w:rPr>
          <w:sz w:val="24"/>
          <w:szCs w:val="24"/>
        </w:rPr>
        <w:t xml:space="preserve">П2, </w:t>
      </w:r>
      <w:r w:rsidRPr="00420764">
        <w:rPr>
          <w:sz w:val="24"/>
          <w:szCs w:val="24"/>
        </w:rPr>
        <w:t>П3, П4, П5, П6, А.Т.</w:t>
      </w:r>
      <w:r w:rsidR="00BB5F33">
        <w:rPr>
          <w:sz w:val="24"/>
          <w:szCs w:val="24"/>
        </w:rPr>
        <w:t>, Ж.Т.</w:t>
      </w:r>
      <w:r w:rsidRPr="00420764">
        <w:rPr>
          <w:sz w:val="24"/>
          <w:szCs w:val="24"/>
        </w:rPr>
        <w:t>) необходимо  устанавливать согласно проектной документации, но не менее 1м.</w:t>
      </w:r>
    </w:p>
    <w:p w:rsidR="0008039D" w:rsidRPr="00420764" w:rsidRDefault="0008039D" w:rsidP="003B19A3">
      <w:pPr>
        <w:widowControl/>
        <w:numPr>
          <w:ilvl w:val="0"/>
          <w:numId w:val="42"/>
        </w:numPr>
        <w:tabs>
          <w:tab w:val="left" w:pos="0"/>
        </w:tabs>
        <w:autoSpaceDE/>
        <w:autoSpaceDN/>
        <w:ind w:left="709"/>
        <w:jc w:val="both"/>
        <w:rPr>
          <w:sz w:val="24"/>
          <w:szCs w:val="24"/>
        </w:rPr>
      </w:pPr>
      <w:r w:rsidRPr="00420764">
        <w:rPr>
          <w:sz w:val="24"/>
          <w:szCs w:val="24"/>
        </w:rPr>
        <w:t xml:space="preserve">Предельное количество этажей или предельная высота зданий, строений, сооружений в зонах промышленных объектов (П1, </w:t>
      </w:r>
      <w:r w:rsidR="00BB5F33">
        <w:rPr>
          <w:sz w:val="24"/>
          <w:szCs w:val="24"/>
        </w:rPr>
        <w:t xml:space="preserve">П2, </w:t>
      </w:r>
      <w:r w:rsidRPr="00420764">
        <w:rPr>
          <w:sz w:val="24"/>
          <w:szCs w:val="24"/>
        </w:rPr>
        <w:t>П3, П4, П5, П6, А.Т.</w:t>
      </w:r>
      <w:r w:rsidR="00BB5F33">
        <w:rPr>
          <w:sz w:val="24"/>
          <w:szCs w:val="24"/>
        </w:rPr>
        <w:t>, Ж.Т.</w:t>
      </w:r>
      <w:r w:rsidRPr="00420764">
        <w:rPr>
          <w:sz w:val="24"/>
          <w:szCs w:val="24"/>
        </w:rPr>
        <w:t>) не устанавливается.</w:t>
      </w:r>
    </w:p>
    <w:p w:rsidR="0008039D" w:rsidRPr="00420764" w:rsidRDefault="0008039D" w:rsidP="003B19A3">
      <w:pPr>
        <w:widowControl/>
        <w:numPr>
          <w:ilvl w:val="0"/>
          <w:numId w:val="42"/>
        </w:numPr>
        <w:tabs>
          <w:tab w:val="left" w:pos="0"/>
        </w:tabs>
        <w:autoSpaceDE/>
        <w:autoSpaceDN/>
        <w:ind w:left="709"/>
        <w:jc w:val="both"/>
        <w:rPr>
          <w:sz w:val="24"/>
          <w:szCs w:val="24"/>
        </w:rPr>
      </w:pPr>
      <w:r w:rsidRPr="00420764">
        <w:rPr>
          <w:sz w:val="24"/>
          <w:szCs w:val="24"/>
        </w:rPr>
        <w:t>Иные параметры разрешенного строительства в зонах промышленных объектов (П1, П3,</w:t>
      </w:r>
      <w:r w:rsidR="00BB5F33">
        <w:rPr>
          <w:sz w:val="24"/>
          <w:szCs w:val="24"/>
        </w:rPr>
        <w:t xml:space="preserve"> П2, </w:t>
      </w:r>
      <w:r w:rsidRPr="00420764">
        <w:rPr>
          <w:sz w:val="24"/>
          <w:szCs w:val="24"/>
        </w:rPr>
        <w:t xml:space="preserve"> П4, П5, П6, А.Т.</w:t>
      </w:r>
      <w:r w:rsidR="00BB5F33">
        <w:rPr>
          <w:sz w:val="24"/>
          <w:szCs w:val="24"/>
        </w:rPr>
        <w:t>, Ж.Т.</w:t>
      </w:r>
      <w:r w:rsidRPr="00420764">
        <w:rPr>
          <w:sz w:val="24"/>
          <w:szCs w:val="24"/>
        </w:rPr>
        <w:t>):</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Размещение новых и реконструкция существующих производственных предприятий должны производиться на основании предпроектных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Размещение новых и реконструкция существующих производственных предприятий допускается размещать в учетом разработанной и утвержденной санитарно-защитной зоны.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 xml:space="preserve">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w:t>
      </w:r>
      <w:r w:rsidR="0094660F" w:rsidRPr="0094660F">
        <w:rPr>
          <w:sz w:val="24"/>
          <w:szCs w:val="24"/>
        </w:rPr>
        <w:t>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  Алтайского района Республики Хакасия» от 11.06.2019 № 43;.</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94660F">
        <w:rPr>
          <w:spacing w:val="-5"/>
          <w:sz w:val="24"/>
          <w:szCs w:val="24"/>
        </w:rPr>
        <w:t xml:space="preserve"> </w:t>
      </w:r>
      <w:r w:rsidRPr="0094660F">
        <w:rPr>
          <w:sz w:val="24"/>
          <w:szCs w:val="24"/>
        </w:rPr>
        <w:t>дороги.</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Собственник или арендатор земельного участка обязан поддерживать в надлежащем виде озеленение</w:t>
      </w:r>
      <w:r w:rsidRPr="0094660F">
        <w:rPr>
          <w:spacing w:val="50"/>
          <w:sz w:val="24"/>
          <w:szCs w:val="24"/>
        </w:rPr>
        <w:t xml:space="preserve"> </w:t>
      </w:r>
      <w:r w:rsidRPr="0094660F">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08039D" w:rsidRP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26684B" w:rsidRPr="0026684B" w:rsidRDefault="0026684B" w:rsidP="0026684B">
      <w:pPr>
        <w:pStyle w:val="a5"/>
        <w:tabs>
          <w:tab w:val="left" w:pos="1276"/>
          <w:tab w:val="left" w:pos="1560"/>
        </w:tabs>
        <w:ind w:left="1560"/>
        <w:rPr>
          <w:sz w:val="24"/>
          <w:szCs w:val="24"/>
        </w:rPr>
      </w:pPr>
    </w:p>
    <w:p w:rsidR="0026684B" w:rsidRPr="00420764" w:rsidRDefault="0026684B" w:rsidP="0026684B">
      <w:pPr>
        <w:jc w:val="center"/>
        <w:rPr>
          <w:b/>
          <w:sz w:val="24"/>
          <w:szCs w:val="24"/>
        </w:rPr>
      </w:pPr>
      <w:r w:rsidRPr="00420764">
        <w:rPr>
          <w:b/>
          <w:sz w:val="24"/>
          <w:szCs w:val="24"/>
        </w:rPr>
        <w:t xml:space="preserve">Статья 28 Градостроительные регламенты. </w:t>
      </w:r>
    </w:p>
    <w:p w:rsidR="0026684B" w:rsidRPr="00420764" w:rsidRDefault="0026684B" w:rsidP="0026684B">
      <w:pPr>
        <w:jc w:val="center"/>
        <w:rPr>
          <w:b/>
          <w:sz w:val="24"/>
          <w:szCs w:val="24"/>
        </w:rPr>
      </w:pPr>
      <w:r w:rsidRPr="00420764">
        <w:rPr>
          <w:b/>
          <w:sz w:val="24"/>
          <w:szCs w:val="24"/>
        </w:rPr>
        <w:t>Зоны сельскохозяйственного использования</w:t>
      </w:r>
    </w:p>
    <w:p w:rsidR="0026684B" w:rsidRPr="00420764" w:rsidRDefault="0026684B" w:rsidP="0026684B">
      <w:pPr>
        <w:rPr>
          <w:sz w:val="24"/>
          <w:szCs w:val="24"/>
        </w:rPr>
      </w:pPr>
    </w:p>
    <w:p w:rsidR="0026684B" w:rsidRPr="00420764" w:rsidRDefault="0026684B" w:rsidP="003B19A3">
      <w:pPr>
        <w:widowControl/>
        <w:numPr>
          <w:ilvl w:val="0"/>
          <w:numId w:val="45"/>
        </w:numPr>
        <w:autoSpaceDE/>
        <w:autoSpaceDN/>
        <w:rPr>
          <w:sz w:val="24"/>
          <w:szCs w:val="24"/>
        </w:rPr>
      </w:pPr>
      <w:r w:rsidRPr="00420764">
        <w:rPr>
          <w:sz w:val="24"/>
          <w:szCs w:val="24"/>
        </w:rPr>
        <w:t>Общее описание</w:t>
      </w:r>
    </w:p>
    <w:p w:rsidR="0026684B" w:rsidRPr="00420764" w:rsidRDefault="0026684B" w:rsidP="0026684B">
      <w:pPr>
        <w:ind w:firstLine="709"/>
        <w:jc w:val="both"/>
        <w:rPr>
          <w:sz w:val="24"/>
          <w:szCs w:val="24"/>
          <w:shd w:val="clear" w:color="auto" w:fill="FFFFFF"/>
        </w:rPr>
      </w:pPr>
      <w:r w:rsidRPr="00420764">
        <w:rPr>
          <w:sz w:val="24"/>
          <w:szCs w:val="24"/>
          <w:shd w:val="clear" w:color="auto" w:fill="FFFFFF"/>
        </w:rPr>
        <w:t xml:space="preserve">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в том числе для целей крестьянско-фермерского хозяйства. </w:t>
      </w:r>
    </w:p>
    <w:p w:rsidR="0026684B" w:rsidRPr="00420764" w:rsidRDefault="0026684B" w:rsidP="0026684B">
      <w:pPr>
        <w:jc w:val="both"/>
        <w:rPr>
          <w:b/>
          <w:sz w:val="24"/>
          <w:szCs w:val="24"/>
        </w:rPr>
      </w:pPr>
      <w:r w:rsidRPr="00420764">
        <w:rPr>
          <w:rFonts w:ascii="Arial" w:hAnsi="Arial" w:cs="Arial"/>
          <w:color w:val="000000"/>
          <w:sz w:val="24"/>
          <w:szCs w:val="24"/>
          <w:shd w:val="clear" w:color="auto" w:fill="FFFFFF"/>
        </w:rPr>
        <w:tab/>
      </w:r>
      <w:r w:rsidRPr="00420764">
        <w:rPr>
          <w:color w:val="000000"/>
          <w:sz w:val="24"/>
          <w:szCs w:val="24"/>
          <w:shd w:val="clear" w:color="auto" w:fill="FFFFFF"/>
        </w:rPr>
        <w:t xml:space="preserve">В состав территориальных зон, устанавливаемых в границах населенных пунктов, могут </w:t>
      </w:r>
      <w:r w:rsidRPr="00420764">
        <w:rPr>
          <w:color w:val="000000"/>
          <w:sz w:val="24"/>
          <w:szCs w:val="24"/>
          <w:shd w:val="clear" w:color="auto" w:fill="FFFFFF"/>
        </w:rPr>
        <w:lastRenderedPageBreak/>
        <w:t>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26684B" w:rsidRPr="00420764" w:rsidRDefault="0026684B" w:rsidP="0026684B">
      <w:pPr>
        <w:ind w:firstLine="708"/>
        <w:jc w:val="both"/>
        <w:rPr>
          <w:b/>
          <w:sz w:val="24"/>
          <w:szCs w:val="24"/>
        </w:rPr>
      </w:pPr>
      <w:r w:rsidRPr="00420764">
        <w:rPr>
          <w:color w:val="000000"/>
          <w:sz w:val="24"/>
          <w:szCs w:val="24"/>
          <w:shd w:val="clear" w:color="auto" w:fill="FFFFFF"/>
        </w:rPr>
        <w:t xml:space="preserve">В состав зон сельскохозяйственного использования на территории </w:t>
      </w:r>
      <w:r w:rsidR="000D7708">
        <w:rPr>
          <w:color w:val="000000"/>
          <w:sz w:val="24"/>
          <w:szCs w:val="24"/>
          <w:shd w:val="clear" w:color="auto" w:fill="FFFFFF"/>
        </w:rPr>
        <w:t>Белоярского</w:t>
      </w:r>
      <w:r w:rsidRPr="00420764">
        <w:rPr>
          <w:color w:val="000000"/>
          <w:sz w:val="24"/>
          <w:szCs w:val="24"/>
          <w:shd w:val="clear" w:color="auto" w:fill="FFFFFF"/>
        </w:rPr>
        <w:t xml:space="preserve"> сельсовета включены:</w:t>
      </w:r>
    </w:p>
    <w:p w:rsidR="0026684B" w:rsidRDefault="0026684B" w:rsidP="0026684B">
      <w:pPr>
        <w:ind w:firstLine="709"/>
        <w:jc w:val="both"/>
        <w:rPr>
          <w:color w:val="000000"/>
          <w:sz w:val="24"/>
          <w:szCs w:val="24"/>
          <w:shd w:val="clear" w:color="auto" w:fill="FFFFFF"/>
        </w:rPr>
      </w:pPr>
      <w:r w:rsidRPr="00420764">
        <w:rPr>
          <w:b/>
          <w:color w:val="000000"/>
          <w:sz w:val="24"/>
          <w:szCs w:val="24"/>
          <w:shd w:val="clear" w:color="auto" w:fill="FFFFFF"/>
        </w:rPr>
        <w:t>Зоны сельскохозяйственных угодий (СХУ)</w:t>
      </w:r>
      <w:r w:rsidRPr="00420764">
        <w:rPr>
          <w:color w:val="000000"/>
          <w:sz w:val="24"/>
          <w:szCs w:val="24"/>
          <w:shd w:val="clear" w:color="auto" w:fill="FFFFFF"/>
        </w:rPr>
        <w:t xml:space="preserve"> - пашни, сенокосы, пастбища, залежи, земли, занятые многолетними насаждениями (садами, виноградниками и другими). Согласно п.6 ст.36  Градостроительного Кодекса регламенты на данные территория не устанавливаются.</w:t>
      </w:r>
    </w:p>
    <w:p w:rsidR="0026684B" w:rsidRDefault="0026684B" w:rsidP="0026684B">
      <w:pPr>
        <w:ind w:firstLine="709"/>
        <w:jc w:val="both"/>
        <w:rPr>
          <w:rStyle w:val="blk"/>
          <w:color w:val="000000"/>
          <w:sz w:val="24"/>
          <w:szCs w:val="24"/>
        </w:rPr>
      </w:pPr>
      <w:r w:rsidRPr="00420764">
        <w:rPr>
          <w:b/>
          <w:sz w:val="24"/>
          <w:szCs w:val="24"/>
        </w:rPr>
        <w:t xml:space="preserve">Зона сельскохозяйственного использования (СХ1) </w:t>
      </w:r>
      <w:r w:rsidRPr="00420764">
        <w:rPr>
          <w:color w:val="000000"/>
          <w:sz w:val="24"/>
          <w:szCs w:val="24"/>
          <w:shd w:val="clear" w:color="auto" w:fill="FFFFFF"/>
        </w:rPr>
        <w:t xml:space="preserve">выделена для объектов сельскохозяйственного назначения и предназначенные для ведения сельского хозяйства, огородничества, личного подсобного хозяйства (полевые участки), развития объектов сельскохозяйственного назначения. </w:t>
      </w:r>
      <w:r w:rsidRPr="00420764">
        <w:rPr>
          <w:rStyle w:val="blk"/>
          <w:color w:val="000000"/>
          <w:sz w:val="24"/>
          <w:szCs w:val="24"/>
        </w:rPr>
        <w:t>Допускается размещение объектов без санитарно-защитной зоны.</w:t>
      </w:r>
    </w:p>
    <w:p w:rsidR="0026684B" w:rsidRPr="00420764" w:rsidRDefault="003A0D29" w:rsidP="003A0D29">
      <w:pPr>
        <w:ind w:firstLine="709"/>
        <w:jc w:val="both"/>
        <w:rPr>
          <w:rStyle w:val="blk"/>
          <w:color w:val="000000"/>
          <w:sz w:val="24"/>
          <w:szCs w:val="24"/>
        </w:rPr>
      </w:pPr>
      <w:r w:rsidRPr="00420764">
        <w:rPr>
          <w:b/>
          <w:sz w:val="24"/>
          <w:szCs w:val="24"/>
        </w:rPr>
        <w:t xml:space="preserve">Зона </w:t>
      </w:r>
      <w:r>
        <w:rPr>
          <w:b/>
          <w:sz w:val="24"/>
          <w:szCs w:val="24"/>
        </w:rPr>
        <w:t>садово-огородных товариществ</w:t>
      </w:r>
      <w:r w:rsidRPr="00420764">
        <w:rPr>
          <w:b/>
          <w:sz w:val="24"/>
          <w:szCs w:val="24"/>
        </w:rPr>
        <w:t xml:space="preserve"> (СХ</w:t>
      </w:r>
      <w:r>
        <w:rPr>
          <w:b/>
          <w:sz w:val="24"/>
          <w:szCs w:val="24"/>
        </w:rPr>
        <w:t>2</w:t>
      </w:r>
      <w:r w:rsidRPr="00420764">
        <w:rPr>
          <w:b/>
          <w:sz w:val="24"/>
          <w:szCs w:val="24"/>
        </w:rPr>
        <w:t xml:space="preserve">) </w:t>
      </w:r>
      <w:r w:rsidRPr="00420764">
        <w:rPr>
          <w:color w:val="000000"/>
          <w:sz w:val="24"/>
          <w:szCs w:val="24"/>
          <w:shd w:val="clear" w:color="auto" w:fill="FFFFFF"/>
        </w:rPr>
        <w:t>предназначенн</w:t>
      </w:r>
      <w:r w:rsidR="00914430">
        <w:rPr>
          <w:color w:val="000000"/>
          <w:sz w:val="24"/>
          <w:szCs w:val="24"/>
          <w:shd w:val="clear" w:color="auto" w:fill="FFFFFF"/>
        </w:rPr>
        <w:t>а</w:t>
      </w:r>
      <w:r w:rsidRPr="00420764">
        <w:rPr>
          <w:color w:val="000000"/>
          <w:sz w:val="24"/>
          <w:szCs w:val="24"/>
          <w:shd w:val="clear" w:color="auto" w:fill="FFFFFF"/>
        </w:rPr>
        <w:t xml:space="preserve"> для ведения </w:t>
      </w:r>
      <w:r w:rsidR="00914430">
        <w:rPr>
          <w:color w:val="000000"/>
          <w:sz w:val="24"/>
          <w:szCs w:val="24"/>
          <w:shd w:val="clear" w:color="auto" w:fill="FFFFFF"/>
        </w:rPr>
        <w:t>садоводства и</w:t>
      </w:r>
      <w:r w:rsidRPr="00420764">
        <w:rPr>
          <w:color w:val="000000"/>
          <w:sz w:val="24"/>
          <w:szCs w:val="24"/>
          <w:shd w:val="clear" w:color="auto" w:fill="FFFFFF"/>
        </w:rPr>
        <w:t xml:space="preserve"> огородничества, личного подсобно</w:t>
      </w:r>
      <w:r w:rsidR="00914430">
        <w:rPr>
          <w:color w:val="000000"/>
          <w:sz w:val="24"/>
          <w:szCs w:val="24"/>
          <w:shd w:val="clear" w:color="auto" w:fill="FFFFFF"/>
        </w:rPr>
        <w:t>го хозяйства (полевые участки) в дачных товариществах.</w:t>
      </w:r>
    </w:p>
    <w:p w:rsidR="0026684B" w:rsidRPr="00420764" w:rsidRDefault="0026684B" w:rsidP="0026684B">
      <w:pPr>
        <w:shd w:val="clear" w:color="auto" w:fill="FFFFFF"/>
        <w:spacing w:line="242" w:lineRule="atLeast"/>
        <w:ind w:firstLine="709"/>
        <w:jc w:val="both"/>
        <w:rPr>
          <w:rStyle w:val="blk"/>
          <w:color w:val="000000"/>
          <w:sz w:val="24"/>
          <w:szCs w:val="24"/>
        </w:rPr>
      </w:pPr>
      <w:r w:rsidRPr="00420764">
        <w:rPr>
          <w:b/>
          <w:sz w:val="24"/>
          <w:szCs w:val="24"/>
        </w:rPr>
        <w:t>Зона сельскохозяйственного использования (СХ4)</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sz w:val="24"/>
          <w:szCs w:val="24"/>
          <w:lang w:val="en-US"/>
        </w:rPr>
        <w:t>IV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 метров.</w:t>
      </w:r>
    </w:p>
    <w:p w:rsidR="0026684B" w:rsidRPr="00420764" w:rsidRDefault="0026684B" w:rsidP="0026684B">
      <w:pPr>
        <w:shd w:val="clear" w:color="auto" w:fill="FFFFFF"/>
        <w:tabs>
          <w:tab w:val="left" w:pos="1170"/>
        </w:tabs>
        <w:spacing w:line="242" w:lineRule="atLeast"/>
        <w:ind w:firstLine="709"/>
        <w:jc w:val="both"/>
        <w:rPr>
          <w:rStyle w:val="blk"/>
          <w:color w:val="000000"/>
          <w:sz w:val="24"/>
          <w:szCs w:val="24"/>
        </w:rPr>
      </w:pPr>
      <w:r w:rsidRPr="00420764">
        <w:rPr>
          <w:b/>
          <w:sz w:val="24"/>
          <w:szCs w:val="24"/>
        </w:rPr>
        <w:t>Зона сельскохозяйственного использования (СХ5)</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rStyle w:val="blk"/>
          <w:color w:val="000000"/>
          <w:sz w:val="24"/>
          <w:szCs w:val="24"/>
          <w:lang w:val="en-US"/>
        </w:rPr>
        <w:t>III</w:t>
      </w:r>
      <w:r w:rsidRPr="00420764">
        <w:rPr>
          <w:sz w:val="24"/>
          <w:szCs w:val="24"/>
        </w:rPr>
        <w:t xml:space="preserve"> класса. </w:t>
      </w:r>
      <w:r w:rsidR="00914430" w:rsidRPr="00420764">
        <w:rPr>
          <w:rStyle w:val="blk"/>
          <w:color w:val="000000"/>
          <w:sz w:val="24"/>
          <w:szCs w:val="24"/>
        </w:rPr>
        <w:t xml:space="preserve">Допускается размещение объектов с санитарно-защитной зоной до </w:t>
      </w:r>
      <w:r w:rsidR="005C5CFF">
        <w:rPr>
          <w:rStyle w:val="blk"/>
          <w:color w:val="000000"/>
          <w:sz w:val="24"/>
          <w:szCs w:val="24"/>
        </w:rPr>
        <w:t>3</w:t>
      </w:r>
      <w:r w:rsidR="00914430">
        <w:rPr>
          <w:rStyle w:val="blk"/>
          <w:color w:val="000000"/>
          <w:sz w:val="24"/>
          <w:szCs w:val="24"/>
        </w:rPr>
        <w:t>00</w:t>
      </w:r>
      <w:r w:rsidR="00914430" w:rsidRPr="00420764">
        <w:rPr>
          <w:rStyle w:val="blk"/>
          <w:color w:val="000000"/>
          <w:sz w:val="24"/>
          <w:szCs w:val="24"/>
        </w:rPr>
        <w:t xml:space="preserve"> метров.</w:t>
      </w:r>
    </w:p>
    <w:p w:rsidR="005C5CFF" w:rsidRPr="00420764" w:rsidRDefault="005C5CFF" w:rsidP="005C5CFF">
      <w:pPr>
        <w:shd w:val="clear" w:color="auto" w:fill="FFFFFF"/>
        <w:tabs>
          <w:tab w:val="left" w:pos="1170"/>
        </w:tabs>
        <w:spacing w:line="242" w:lineRule="atLeast"/>
        <w:ind w:firstLine="709"/>
        <w:jc w:val="both"/>
        <w:rPr>
          <w:rStyle w:val="blk"/>
          <w:color w:val="000000"/>
          <w:sz w:val="24"/>
          <w:szCs w:val="24"/>
        </w:rPr>
      </w:pPr>
      <w:r w:rsidRPr="00420764">
        <w:rPr>
          <w:b/>
          <w:sz w:val="24"/>
          <w:szCs w:val="24"/>
        </w:rPr>
        <w:t>Зона сельскохозяйственного использования (СХ</w:t>
      </w:r>
      <w:r>
        <w:rPr>
          <w:b/>
          <w:sz w:val="24"/>
          <w:szCs w:val="24"/>
        </w:rPr>
        <w:t>6</w:t>
      </w:r>
      <w:r w:rsidRPr="00420764">
        <w:rPr>
          <w:b/>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Pr>
          <w:rStyle w:val="blk"/>
          <w:color w:val="000000"/>
          <w:sz w:val="24"/>
          <w:szCs w:val="24"/>
          <w:lang w:val="en-US"/>
        </w:rPr>
        <w:t>II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Pr>
          <w:rStyle w:val="blk"/>
          <w:color w:val="000000"/>
          <w:sz w:val="24"/>
          <w:szCs w:val="24"/>
        </w:rPr>
        <w:t>500</w:t>
      </w:r>
      <w:r w:rsidRPr="00420764">
        <w:rPr>
          <w:rStyle w:val="blk"/>
          <w:color w:val="000000"/>
          <w:sz w:val="24"/>
          <w:szCs w:val="24"/>
        </w:rPr>
        <w:t xml:space="preserve"> метров.</w:t>
      </w:r>
    </w:p>
    <w:p w:rsidR="0026684B" w:rsidRPr="00420764" w:rsidRDefault="0026684B" w:rsidP="0026684B">
      <w:pPr>
        <w:shd w:val="clear" w:color="auto" w:fill="FFFFFF"/>
        <w:spacing w:line="242" w:lineRule="atLeast"/>
        <w:ind w:firstLine="540"/>
        <w:jc w:val="both"/>
        <w:rPr>
          <w:color w:val="000000"/>
          <w:sz w:val="24"/>
          <w:szCs w:val="24"/>
        </w:rPr>
      </w:pPr>
    </w:p>
    <w:p w:rsidR="0026684B" w:rsidRPr="00420764" w:rsidRDefault="0026684B" w:rsidP="0026684B">
      <w:pPr>
        <w:pStyle w:val="30"/>
      </w:pPr>
      <w:r w:rsidRPr="00420764">
        <w:t>Зона сельскохозяйственного использования (СХ1)</w:t>
      </w:r>
    </w:p>
    <w:p w:rsidR="0026684B" w:rsidRPr="00420764" w:rsidRDefault="0026684B" w:rsidP="0026684B">
      <w:pPr>
        <w:ind w:firstLine="567"/>
        <w:jc w:val="both"/>
        <w:rPr>
          <w:sz w:val="24"/>
          <w:szCs w:val="24"/>
        </w:rPr>
      </w:pPr>
      <w:r w:rsidRPr="00420764">
        <w:rPr>
          <w:sz w:val="24"/>
          <w:szCs w:val="24"/>
        </w:rPr>
        <w:t xml:space="preserve">Зона сельскохозяйственного использования (СХ1) </w:t>
      </w:r>
      <w:r w:rsidRPr="00420764">
        <w:rPr>
          <w:color w:val="000000"/>
          <w:sz w:val="24"/>
          <w:szCs w:val="24"/>
          <w:shd w:val="clear" w:color="auto" w:fill="FFFFFF"/>
        </w:rPr>
        <w:t xml:space="preserve">выделена для объектов сельскохозяйственного назначения и предназначенные для ведения сельского хозяйства, огородничества, личного подсобного хозяйства (полевые участки), развития объектов сельскохозяйственного назначения. </w:t>
      </w:r>
      <w:r w:rsidRPr="00420764">
        <w:rPr>
          <w:rStyle w:val="blk"/>
          <w:color w:val="000000"/>
          <w:sz w:val="24"/>
          <w:szCs w:val="24"/>
        </w:rPr>
        <w:t>Допускается размещение объектов без санитарно-защитной зоны.</w:t>
      </w:r>
    </w:p>
    <w:p w:rsidR="0026684B" w:rsidRPr="00420764" w:rsidRDefault="0026684B" w:rsidP="003B19A3">
      <w:pPr>
        <w:widowControl/>
        <w:numPr>
          <w:ilvl w:val="0"/>
          <w:numId w:val="45"/>
        </w:numPr>
        <w:tabs>
          <w:tab w:val="left" w:pos="851"/>
        </w:tabs>
        <w:autoSpaceDE/>
        <w:autoSpaceDN/>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(СХ1)</w:t>
      </w:r>
      <w:r w:rsidRPr="00420764">
        <w:rPr>
          <w:b/>
          <w:sz w:val="24"/>
          <w:szCs w:val="24"/>
        </w:rPr>
        <w:t xml:space="preserve"> </w:t>
      </w:r>
      <w:r w:rsidRPr="00420764">
        <w:rPr>
          <w:sz w:val="24"/>
          <w:szCs w:val="24"/>
        </w:rPr>
        <w:t xml:space="preserve"> устанавливать согласно таблице 1</w:t>
      </w:r>
      <w:r>
        <w:rPr>
          <w:sz w:val="24"/>
          <w:szCs w:val="24"/>
        </w:rPr>
        <w:t>4</w:t>
      </w:r>
      <w:r w:rsidRPr="00420764">
        <w:rPr>
          <w:sz w:val="24"/>
          <w:szCs w:val="24"/>
        </w:rPr>
        <w:t xml:space="preserve">.          </w:t>
      </w:r>
    </w:p>
    <w:p w:rsidR="0026684B" w:rsidRPr="00420764" w:rsidRDefault="0026684B" w:rsidP="0026684B">
      <w:pPr>
        <w:tabs>
          <w:tab w:val="left" w:pos="1440"/>
        </w:tabs>
        <w:ind w:left="1211"/>
        <w:jc w:val="right"/>
        <w:rPr>
          <w:sz w:val="24"/>
          <w:szCs w:val="24"/>
        </w:rPr>
      </w:pPr>
      <w:r w:rsidRPr="00420764">
        <w:rPr>
          <w:sz w:val="24"/>
          <w:szCs w:val="24"/>
        </w:rPr>
        <w:t xml:space="preserve">  Таблица 1</w:t>
      </w:r>
      <w:r>
        <w:rPr>
          <w:sz w:val="24"/>
          <w:szCs w:val="24"/>
        </w:rPr>
        <w:t>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414"/>
        <w:gridCol w:w="142"/>
        <w:gridCol w:w="3955"/>
        <w:gridCol w:w="752"/>
        <w:gridCol w:w="108"/>
        <w:gridCol w:w="1704"/>
        <w:gridCol w:w="44"/>
        <w:gridCol w:w="1524"/>
      </w:tblGrid>
      <w:tr w:rsidR="0026684B" w:rsidRPr="00732B83" w:rsidTr="001D2C13">
        <w:trPr>
          <w:cantSplit/>
          <w:trHeight w:val="20"/>
        </w:trPr>
        <w:tc>
          <w:tcPr>
            <w:tcW w:w="671" w:type="dxa"/>
            <w:shd w:val="clear" w:color="auto" w:fill="auto"/>
          </w:tcPr>
          <w:p w:rsidR="0026684B" w:rsidRPr="00732B83" w:rsidRDefault="0026684B" w:rsidP="001D2C13">
            <w:pPr>
              <w:tabs>
                <w:tab w:val="left" w:pos="1440"/>
              </w:tabs>
              <w:jc w:val="both"/>
              <w:rPr>
                <w:sz w:val="18"/>
                <w:szCs w:val="18"/>
              </w:rPr>
            </w:pPr>
            <w:r w:rsidRPr="00732B83">
              <w:rPr>
                <w:sz w:val="18"/>
                <w:szCs w:val="18"/>
              </w:rPr>
              <w:t>№</w:t>
            </w:r>
          </w:p>
        </w:tc>
        <w:tc>
          <w:tcPr>
            <w:tcW w:w="1556" w:type="dxa"/>
            <w:gridSpan w:val="2"/>
            <w:shd w:val="clear" w:color="auto" w:fill="auto"/>
          </w:tcPr>
          <w:p w:rsidR="0026684B" w:rsidRPr="00732B83" w:rsidRDefault="0026684B" w:rsidP="001D2C13">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5" w:type="dxa"/>
            <w:shd w:val="clear" w:color="auto" w:fill="auto"/>
          </w:tcPr>
          <w:p w:rsidR="0026684B" w:rsidRPr="00732B83" w:rsidRDefault="0026684B" w:rsidP="001D2C13">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0" w:type="dxa"/>
            <w:gridSpan w:val="2"/>
            <w:shd w:val="clear" w:color="auto" w:fill="auto"/>
          </w:tcPr>
          <w:p w:rsidR="0026684B" w:rsidRPr="00732B83" w:rsidRDefault="0026684B" w:rsidP="001D2C13">
            <w:pPr>
              <w:tabs>
                <w:tab w:val="left" w:pos="1440"/>
              </w:tabs>
              <w:rPr>
                <w:sz w:val="18"/>
                <w:szCs w:val="18"/>
                <w:u w:val="single"/>
              </w:rPr>
            </w:pPr>
            <w:r w:rsidRPr="00732B83">
              <w:rPr>
                <w:sz w:val="18"/>
                <w:szCs w:val="18"/>
              </w:rPr>
              <w:t xml:space="preserve">Код (числовое обозначение) вида </w:t>
            </w:r>
          </w:p>
        </w:tc>
        <w:tc>
          <w:tcPr>
            <w:tcW w:w="1704" w:type="dxa"/>
            <w:shd w:val="clear" w:color="auto" w:fill="auto"/>
          </w:tcPr>
          <w:p w:rsidR="0026684B" w:rsidRPr="00732B83" w:rsidRDefault="0026684B" w:rsidP="001D2C13">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68" w:type="dxa"/>
            <w:gridSpan w:val="2"/>
            <w:shd w:val="clear" w:color="auto" w:fill="auto"/>
          </w:tcPr>
          <w:p w:rsidR="0026684B" w:rsidRPr="00732B83" w:rsidRDefault="0026684B" w:rsidP="001D2C13">
            <w:pPr>
              <w:tabs>
                <w:tab w:val="left" w:pos="1440"/>
              </w:tabs>
              <w:jc w:val="both"/>
              <w:rPr>
                <w:sz w:val="18"/>
                <w:szCs w:val="18"/>
                <w:u w:val="single"/>
              </w:rPr>
            </w:pPr>
            <w:r w:rsidRPr="00732B83">
              <w:rPr>
                <w:sz w:val="18"/>
                <w:szCs w:val="18"/>
              </w:rPr>
              <w:t>Максимальный процент застройки (%)</w:t>
            </w:r>
          </w:p>
        </w:tc>
      </w:tr>
      <w:tr w:rsidR="0026684B" w:rsidRPr="00732B83" w:rsidTr="001D2C13">
        <w:trPr>
          <w:cantSplit/>
          <w:trHeight w:val="253"/>
        </w:trPr>
        <w:tc>
          <w:tcPr>
            <w:tcW w:w="10314" w:type="dxa"/>
            <w:gridSpan w:val="9"/>
            <w:shd w:val="clear" w:color="auto" w:fill="auto"/>
          </w:tcPr>
          <w:p w:rsidR="0026684B" w:rsidRPr="00732B83" w:rsidRDefault="0026684B" w:rsidP="001D2C13">
            <w:pPr>
              <w:tabs>
                <w:tab w:val="left" w:pos="-3261"/>
                <w:tab w:val="left" w:pos="2268"/>
              </w:tabs>
              <w:jc w:val="center"/>
              <w:rPr>
                <w:sz w:val="18"/>
                <w:szCs w:val="18"/>
              </w:rPr>
            </w:pPr>
            <w:r w:rsidRPr="00BB2F60">
              <w:rPr>
                <w:sz w:val="18"/>
                <w:szCs w:val="18"/>
                <w:u w:val="single"/>
              </w:rPr>
              <w:t>1.Основные виды разрешенного использования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6" w:type="dxa"/>
            <w:gridSpan w:val="2"/>
            <w:shd w:val="clear" w:color="auto" w:fill="auto"/>
          </w:tcPr>
          <w:p w:rsidR="0026684B" w:rsidRPr="00956EED" w:rsidRDefault="0026684B" w:rsidP="001D2C13">
            <w:pPr>
              <w:pStyle w:val="a8"/>
              <w:rPr>
                <w:sz w:val="18"/>
                <w:szCs w:val="18"/>
              </w:rPr>
            </w:pPr>
            <w:bookmarkStart w:id="88" w:name="sub_1011"/>
            <w:r w:rsidRPr="00956EED">
              <w:rPr>
                <w:sz w:val="18"/>
                <w:szCs w:val="18"/>
              </w:rPr>
              <w:t>Растениеводство</w:t>
            </w:r>
            <w:bookmarkEnd w:id="88"/>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связанной с выращиванием сельскохозяйственных культур.</w:t>
            </w:r>
          </w:p>
          <w:p w:rsidR="0026684B" w:rsidRPr="00956EED" w:rsidRDefault="0026684B" w:rsidP="001D2C13">
            <w:pPr>
              <w:pStyle w:val="a8"/>
              <w:rPr>
                <w:sz w:val="18"/>
                <w:szCs w:val="18"/>
              </w:rPr>
            </w:pPr>
            <w:r w:rsidRPr="00956EED">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56EED">
                <w:rPr>
                  <w:rStyle w:val="a7"/>
                  <w:sz w:val="18"/>
                  <w:szCs w:val="18"/>
                </w:rPr>
                <w:t>кодами 1.2-1.6</w:t>
              </w:r>
            </w:hyperlink>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6" w:type="dxa"/>
            <w:gridSpan w:val="2"/>
            <w:shd w:val="clear" w:color="auto" w:fill="auto"/>
          </w:tcPr>
          <w:p w:rsidR="0026684B" w:rsidRPr="00956EED" w:rsidRDefault="0026684B" w:rsidP="001D2C13">
            <w:pPr>
              <w:pStyle w:val="a8"/>
              <w:rPr>
                <w:sz w:val="18"/>
                <w:szCs w:val="18"/>
              </w:rPr>
            </w:pPr>
            <w:bookmarkStart w:id="89" w:name="sub_1012"/>
            <w:r w:rsidRPr="00956EED">
              <w:rPr>
                <w:sz w:val="18"/>
                <w:szCs w:val="18"/>
              </w:rPr>
              <w:t>Выращивание зерновых и иных сельскохозяйственных культур</w:t>
            </w:r>
            <w:bookmarkEnd w:id="89"/>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1.2</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gridSpan w:val="2"/>
            <w:shd w:val="clear" w:color="auto" w:fill="auto"/>
          </w:tcPr>
          <w:p w:rsidR="0026684B" w:rsidRPr="00956EED" w:rsidRDefault="0026684B" w:rsidP="001D2C13">
            <w:pPr>
              <w:pStyle w:val="a8"/>
              <w:rPr>
                <w:sz w:val="18"/>
                <w:szCs w:val="18"/>
              </w:rPr>
            </w:pPr>
            <w:bookmarkStart w:id="90" w:name="sub_1013"/>
            <w:r w:rsidRPr="00956EED">
              <w:rPr>
                <w:sz w:val="18"/>
                <w:szCs w:val="18"/>
              </w:rPr>
              <w:t>Овощеводство</w:t>
            </w:r>
            <w:bookmarkEnd w:id="90"/>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1.3</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1.4</w:t>
            </w:r>
          </w:p>
        </w:tc>
        <w:tc>
          <w:tcPr>
            <w:tcW w:w="1556" w:type="dxa"/>
            <w:gridSpan w:val="2"/>
            <w:shd w:val="clear" w:color="auto" w:fill="auto"/>
          </w:tcPr>
          <w:p w:rsidR="0026684B" w:rsidRPr="00956EED" w:rsidRDefault="0026684B" w:rsidP="001D2C13">
            <w:pPr>
              <w:pStyle w:val="a8"/>
              <w:rPr>
                <w:sz w:val="18"/>
                <w:szCs w:val="18"/>
              </w:rPr>
            </w:pPr>
            <w:bookmarkStart w:id="91" w:name="sub_1014"/>
            <w:r w:rsidRPr="00956EED">
              <w:rPr>
                <w:sz w:val="18"/>
                <w:szCs w:val="18"/>
              </w:rPr>
              <w:t>Выращивание тонизирующих, лекарственных, цветочных культур</w:t>
            </w:r>
            <w:bookmarkEnd w:id="91"/>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1.4</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gridSpan w:val="2"/>
            <w:shd w:val="clear" w:color="auto" w:fill="auto"/>
          </w:tcPr>
          <w:p w:rsidR="0026684B" w:rsidRPr="00956EED" w:rsidRDefault="0026684B" w:rsidP="001D2C13">
            <w:pPr>
              <w:pStyle w:val="a8"/>
              <w:rPr>
                <w:sz w:val="18"/>
                <w:szCs w:val="18"/>
              </w:rPr>
            </w:pPr>
            <w:bookmarkStart w:id="92" w:name="sub_1015"/>
            <w:r w:rsidRPr="00956EED">
              <w:rPr>
                <w:sz w:val="18"/>
                <w:szCs w:val="18"/>
              </w:rPr>
              <w:t>Садоводство</w:t>
            </w:r>
            <w:bookmarkEnd w:id="92"/>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1.5</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gridSpan w:val="2"/>
            <w:shd w:val="clear" w:color="auto" w:fill="auto"/>
          </w:tcPr>
          <w:p w:rsidR="0026684B" w:rsidRPr="00956EED" w:rsidRDefault="0026684B" w:rsidP="001D2C13">
            <w:pPr>
              <w:pStyle w:val="a8"/>
              <w:rPr>
                <w:sz w:val="18"/>
                <w:szCs w:val="18"/>
              </w:rPr>
            </w:pPr>
            <w:bookmarkStart w:id="93" w:name="sub_1016"/>
            <w:r w:rsidRPr="00956EED">
              <w:rPr>
                <w:sz w:val="18"/>
                <w:szCs w:val="18"/>
              </w:rPr>
              <w:t>Выращивание льна и конопли</w:t>
            </w:r>
            <w:bookmarkEnd w:id="93"/>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1.6</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gridSpan w:val="2"/>
            <w:shd w:val="clear" w:color="auto" w:fill="auto"/>
          </w:tcPr>
          <w:p w:rsidR="0026684B" w:rsidRPr="00956EED" w:rsidRDefault="0026684B" w:rsidP="001D2C13">
            <w:pPr>
              <w:pStyle w:val="a8"/>
              <w:rPr>
                <w:sz w:val="18"/>
                <w:szCs w:val="18"/>
              </w:rPr>
            </w:pPr>
            <w:bookmarkStart w:id="94" w:name="sub_1018"/>
            <w:r w:rsidRPr="00956EED">
              <w:rPr>
                <w:sz w:val="18"/>
                <w:szCs w:val="18"/>
              </w:rPr>
              <w:t>Скотоводство</w:t>
            </w:r>
            <w:bookmarkEnd w:id="94"/>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6684B" w:rsidRPr="00956EED" w:rsidRDefault="0026684B" w:rsidP="001D2C13">
            <w:pPr>
              <w:pStyle w:val="a8"/>
              <w:rPr>
                <w:sz w:val="18"/>
                <w:szCs w:val="18"/>
              </w:rPr>
            </w:pPr>
            <w:r w:rsidRPr="00956EED">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1.8</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gridSpan w:val="2"/>
            <w:shd w:val="clear" w:color="auto" w:fill="auto"/>
          </w:tcPr>
          <w:p w:rsidR="0026684B" w:rsidRPr="00956EED" w:rsidRDefault="0026684B" w:rsidP="001D2C13">
            <w:pPr>
              <w:pStyle w:val="a8"/>
              <w:rPr>
                <w:sz w:val="18"/>
                <w:szCs w:val="18"/>
              </w:rPr>
            </w:pPr>
            <w:bookmarkStart w:id="95" w:name="sub_112"/>
            <w:r w:rsidRPr="00956EED">
              <w:rPr>
                <w:sz w:val="18"/>
                <w:szCs w:val="18"/>
              </w:rPr>
              <w:t>Пчеловодство</w:t>
            </w:r>
            <w:bookmarkEnd w:id="95"/>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684B" w:rsidRPr="00956EED" w:rsidRDefault="0026684B" w:rsidP="001D2C13">
            <w:pPr>
              <w:pStyle w:val="a8"/>
              <w:rPr>
                <w:sz w:val="18"/>
                <w:szCs w:val="18"/>
              </w:rPr>
            </w:pPr>
            <w:r w:rsidRPr="00956EED">
              <w:rPr>
                <w:sz w:val="18"/>
                <w:szCs w:val="18"/>
              </w:rPr>
              <w:t>размещение ульев, иных объектов и оборудования, необходимого для пчеловодства и разведениях иных полезных насекомых;</w:t>
            </w:r>
          </w:p>
          <w:p w:rsidR="0026684B" w:rsidRPr="00956EED" w:rsidRDefault="0026684B" w:rsidP="001D2C13">
            <w:pPr>
              <w:pStyle w:val="a8"/>
              <w:rPr>
                <w:sz w:val="18"/>
                <w:szCs w:val="18"/>
              </w:rPr>
            </w:pPr>
            <w:r w:rsidRPr="00956EED">
              <w:rPr>
                <w:sz w:val="18"/>
                <w:szCs w:val="18"/>
              </w:rPr>
              <w:t>размещение сооружений используемых для хранения и первичной переработки продукции пчеловодства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1.12</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gridSpan w:val="2"/>
            <w:shd w:val="clear" w:color="auto" w:fill="auto"/>
          </w:tcPr>
          <w:p w:rsidR="0026684B" w:rsidRPr="00956EED" w:rsidRDefault="0026684B" w:rsidP="001D2C13">
            <w:pPr>
              <w:pStyle w:val="a8"/>
              <w:rPr>
                <w:sz w:val="18"/>
                <w:szCs w:val="18"/>
              </w:rPr>
            </w:pPr>
            <w:bookmarkStart w:id="96" w:name="sub_113"/>
            <w:r w:rsidRPr="00956EED">
              <w:rPr>
                <w:sz w:val="18"/>
                <w:szCs w:val="18"/>
              </w:rPr>
              <w:t>Рыбоводство</w:t>
            </w:r>
            <w:bookmarkEnd w:id="96"/>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1.13</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gridSpan w:val="2"/>
            <w:shd w:val="clear" w:color="auto" w:fill="auto"/>
          </w:tcPr>
          <w:p w:rsidR="0026684B" w:rsidRPr="00956EED" w:rsidRDefault="0026684B" w:rsidP="001D2C13">
            <w:pPr>
              <w:pStyle w:val="a8"/>
              <w:rPr>
                <w:sz w:val="18"/>
                <w:szCs w:val="18"/>
              </w:rPr>
            </w:pPr>
            <w:bookmarkStart w:id="97" w:name="sub_10114"/>
            <w:r w:rsidRPr="00956EED">
              <w:rPr>
                <w:sz w:val="18"/>
                <w:szCs w:val="18"/>
              </w:rPr>
              <w:t>Научное обеспечение сельского хозяйства</w:t>
            </w:r>
            <w:bookmarkEnd w:id="97"/>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1.14</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кв.м</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gridSpan w:val="2"/>
            <w:shd w:val="clear" w:color="auto" w:fill="auto"/>
          </w:tcPr>
          <w:p w:rsidR="0026684B" w:rsidRPr="00956EED" w:rsidRDefault="0026684B" w:rsidP="001D2C13">
            <w:pPr>
              <w:pStyle w:val="a8"/>
              <w:rPr>
                <w:sz w:val="18"/>
                <w:szCs w:val="18"/>
              </w:rPr>
            </w:pPr>
            <w:r w:rsidRPr="00956EED">
              <w:rPr>
                <w:sz w:val="18"/>
                <w:szCs w:val="18"/>
              </w:rPr>
              <w:t>Хранение и переработка</w:t>
            </w:r>
          </w:p>
          <w:p w:rsidR="0026684B" w:rsidRPr="00956EED" w:rsidRDefault="0026684B" w:rsidP="001D2C13">
            <w:pPr>
              <w:pStyle w:val="a8"/>
              <w:rPr>
                <w:sz w:val="18"/>
                <w:szCs w:val="18"/>
              </w:rPr>
            </w:pPr>
            <w:r w:rsidRPr="00956EED">
              <w:rPr>
                <w:sz w:val="18"/>
                <w:szCs w:val="18"/>
              </w:rPr>
              <w:t>сельскохозяйственной</w:t>
            </w:r>
          </w:p>
          <w:p w:rsidR="0026684B" w:rsidRPr="00956EED" w:rsidRDefault="0026684B" w:rsidP="001D2C13">
            <w:pPr>
              <w:pStyle w:val="a8"/>
              <w:rPr>
                <w:sz w:val="18"/>
                <w:szCs w:val="18"/>
              </w:rPr>
            </w:pPr>
            <w:r w:rsidRPr="00956EED">
              <w:rPr>
                <w:sz w:val="18"/>
                <w:szCs w:val="18"/>
              </w:rPr>
              <w:t>продукции</w:t>
            </w:r>
          </w:p>
        </w:tc>
        <w:tc>
          <w:tcPr>
            <w:tcW w:w="3955" w:type="dxa"/>
            <w:shd w:val="clear" w:color="auto" w:fill="auto"/>
          </w:tcPr>
          <w:p w:rsidR="0026684B" w:rsidRPr="00956EED" w:rsidRDefault="0026684B" w:rsidP="001D2C13">
            <w:pPr>
              <w:pStyle w:val="a8"/>
              <w:rPr>
                <w:sz w:val="18"/>
                <w:szCs w:val="18"/>
              </w:rPr>
            </w:pPr>
            <w:r w:rsidRPr="00956EED">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1.15</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gridSpan w:val="2"/>
            <w:shd w:val="clear" w:color="auto" w:fill="auto"/>
          </w:tcPr>
          <w:p w:rsidR="0026684B" w:rsidRPr="00956EED" w:rsidRDefault="0026684B" w:rsidP="001D2C13">
            <w:pPr>
              <w:pStyle w:val="a8"/>
              <w:rPr>
                <w:sz w:val="18"/>
                <w:szCs w:val="18"/>
              </w:rPr>
            </w:pPr>
            <w:bookmarkStart w:id="98" w:name="sub_10116"/>
            <w:r w:rsidRPr="00956EED">
              <w:rPr>
                <w:sz w:val="18"/>
                <w:szCs w:val="18"/>
              </w:rPr>
              <w:t>Ведение личного подсобного хозяйства на полевых участках</w:t>
            </w:r>
            <w:bookmarkEnd w:id="98"/>
          </w:p>
        </w:tc>
        <w:tc>
          <w:tcPr>
            <w:tcW w:w="3955" w:type="dxa"/>
            <w:shd w:val="clear" w:color="auto" w:fill="auto"/>
          </w:tcPr>
          <w:p w:rsidR="0026684B" w:rsidRPr="00956EED" w:rsidRDefault="0026684B" w:rsidP="001D2C13">
            <w:pPr>
              <w:pStyle w:val="a8"/>
              <w:rPr>
                <w:sz w:val="18"/>
                <w:szCs w:val="18"/>
              </w:rPr>
            </w:pPr>
            <w:r w:rsidRPr="00956EED">
              <w:rPr>
                <w:sz w:val="18"/>
                <w:szCs w:val="18"/>
              </w:rPr>
              <w:t>Производство сельскохозяйственной продукции без права возведения объектов капитального строительства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1.16</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300</w:t>
            </w:r>
            <w:r w:rsidRPr="00732B83">
              <w:rPr>
                <w:rFonts w:ascii="Times New Roman" w:hAnsi="Times New Roman" w:cs="Times New Roman"/>
                <w:sz w:val="18"/>
                <w:szCs w:val="18"/>
              </w:rPr>
              <w:t>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3</w:t>
            </w:r>
            <w:r w:rsidRPr="00732B83">
              <w:rPr>
                <w:rFonts w:ascii="Times New Roman" w:hAnsi="Times New Roman" w:cs="Times New Roman"/>
                <w:sz w:val="18"/>
                <w:szCs w:val="18"/>
              </w:rPr>
              <w:t>5000 кв.м</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gridSpan w:val="2"/>
            <w:shd w:val="clear" w:color="auto" w:fill="auto"/>
          </w:tcPr>
          <w:p w:rsidR="0026684B" w:rsidRPr="00956EED" w:rsidRDefault="0026684B" w:rsidP="001D2C13">
            <w:pPr>
              <w:pStyle w:val="a8"/>
              <w:rPr>
                <w:sz w:val="18"/>
                <w:szCs w:val="18"/>
              </w:rPr>
            </w:pPr>
            <w:bookmarkStart w:id="99" w:name="sub_10117"/>
            <w:r w:rsidRPr="00956EED">
              <w:rPr>
                <w:sz w:val="18"/>
                <w:szCs w:val="18"/>
              </w:rPr>
              <w:t>Питомники</w:t>
            </w:r>
            <w:bookmarkEnd w:id="99"/>
          </w:p>
        </w:tc>
        <w:tc>
          <w:tcPr>
            <w:tcW w:w="3955" w:type="dxa"/>
            <w:shd w:val="clear" w:color="auto" w:fill="auto"/>
          </w:tcPr>
          <w:p w:rsidR="0026684B" w:rsidRPr="00956EED" w:rsidRDefault="0026684B" w:rsidP="001D2C13">
            <w:pPr>
              <w:pStyle w:val="a8"/>
              <w:rPr>
                <w:sz w:val="18"/>
                <w:szCs w:val="18"/>
              </w:rPr>
            </w:pPr>
            <w:r w:rsidRPr="00956EED">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684B" w:rsidRPr="00956EED" w:rsidRDefault="0026684B" w:rsidP="001D2C13">
            <w:pPr>
              <w:pStyle w:val="a8"/>
              <w:rPr>
                <w:sz w:val="18"/>
                <w:szCs w:val="18"/>
              </w:rPr>
            </w:pPr>
            <w:r w:rsidRPr="00956EED">
              <w:rPr>
                <w:sz w:val="18"/>
                <w:szCs w:val="18"/>
              </w:rPr>
              <w:t>размещение сооружений, необходимых для указанных видов сельскохозяйственного производства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1.17</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gridSpan w:val="2"/>
            <w:shd w:val="clear" w:color="auto" w:fill="auto"/>
          </w:tcPr>
          <w:p w:rsidR="0026684B" w:rsidRPr="00956EED" w:rsidRDefault="0026684B" w:rsidP="001D2C13">
            <w:pPr>
              <w:pStyle w:val="a8"/>
              <w:rPr>
                <w:sz w:val="18"/>
                <w:szCs w:val="18"/>
              </w:rPr>
            </w:pPr>
            <w:r w:rsidRPr="00956EED">
              <w:rPr>
                <w:sz w:val="18"/>
                <w:szCs w:val="18"/>
              </w:rPr>
              <w:t>Обеспечение</w:t>
            </w:r>
          </w:p>
          <w:p w:rsidR="0026684B" w:rsidRPr="00956EED" w:rsidRDefault="0026684B" w:rsidP="001D2C13">
            <w:pPr>
              <w:pStyle w:val="a8"/>
              <w:rPr>
                <w:sz w:val="18"/>
                <w:szCs w:val="18"/>
              </w:rPr>
            </w:pPr>
            <w:r w:rsidRPr="00956EED">
              <w:rPr>
                <w:sz w:val="18"/>
                <w:szCs w:val="18"/>
              </w:rPr>
              <w:t>сельскохозяйственного</w:t>
            </w:r>
          </w:p>
          <w:p w:rsidR="0026684B" w:rsidRPr="00956EED" w:rsidRDefault="0026684B" w:rsidP="001D2C13">
            <w:pPr>
              <w:pStyle w:val="a8"/>
              <w:rPr>
                <w:sz w:val="18"/>
                <w:szCs w:val="18"/>
              </w:rPr>
            </w:pPr>
            <w:r w:rsidRPr="00956EED">
              <w:rPr>
                <w:sz w:val="18"/>
                <w:szCs w:val="18"/>
              </w:rPr>
              <w:t>производства</w:t>
            </w:r>
          </w:p>
        </w:tc>
        <w:tc>
          <w:tcPr>
            <w:tcW w:w="3955" w:type="dxa"/>
            <w:shd w:val="clear" w:color="auto" w:fill="auto"/>
          </w:tcPr>
          <w:p w:rsidR="0026684B" w:rsidRPr="00956EED" w:rsidRDefault="0026684B" w:rsidP="001D2C13">
            <w:pPr>
              <w:pStyle w:val="a8"/>
              <w:rPr>
                <w:sz w:val="18"/>
                <w:szCs w:val="18"/>
              </w:rPr>
            </w:pPr>
            <w:r w:rsidRPr="00956EED">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1.18</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кв.м</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1.15</w:t>
            </w:r>
          </w:p>
        </w:tc>
        <w:tc>
          <w:tcPr>
            <w:tcW w:w="1556" w:type="dxa"/>
            <w:gridSpan w:val="2"/>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Предоставление коммунальных услуг</w:t>
            </w:r>
          </w:p>
          <w:p w:rsidR="0026684B" w:rsidRPr="003F21E2" w:rsidRDefault="0026684B" w:rsidP="001D2C13">
            <w:pPr>
              <w:pStyle w:val="a8"/>
              <w:rPr>
                <w:rFonts w:ascii="Times New Roman" w:hAnsi="Times New Roman" w:cs="Times New Roman"/>
                <w:sz w:val="18"/>
                <w:szCs w:val="18"/>
              </w:rPr>
            </w:pPr>
          </w:p>
        </w:tc>
        <w:tc>
          <w:tcPr>
            <w:tcW w:w="3955" w:type="dxa"/>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26684B" w:rsidRPr="003F21E2" w:rsidRDefault="0026684B" w:rsidP="001D2C13">
            <w:pPr>
              <w:pStyle w:val="a8"/>
              <w:rPr>
                <w:rFonts w:ascii="Times New Roman" w:hAnsi="Times New Roman" w:cs="Times New Roman"/>
                <w:sz w:val="18"/>
                <w:szCs w:val="18"/>
              </w:rPr>
            </w:pPr>
          </w:p>
        </w:tc>
        <w:tc>
          <w:tcPr>
            <w:tcW w:w="860" w:type="dxa"/>
            <w:gridSpan w:val="2"/>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704" w:type="dxa"/>
            <w:shd w:val="clear" w:color="auto" w:fill="auto"/>
          </w:tcPr>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68" w:type="dxa"/>
            <w:gridSpan w:val="2"/>
            <w:shd w:val="clear" w:color="auto" w:fill="auto"/>
          </w:tcPr>
          <w:p w:rsidR="0026684B" w:rsidRPr="003F21E2" w:rsidRDefault="0026684B"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1.16</w:t>
            </w:r>
          </w:p>
        </w:tc>
        <w:tc>
          <w:tcPr>
            <w:tcW w:w="1556" w:type="dxa"/>
            <w:gridSpan w:val="2"/>
            <w:shd w:val="clear" w:color="auto" w:fill="auto"/>
          </w:tcPr>
          <w:p w:rsidR="0026684B" w:rsidRPr="00956EED" w:rsidRDefault="0026684B" w:rsidP="001D2C13">
            <w:pPr>
              <w:pStyle w:val="a8"/>
              <w:rPr>
                <w:sz w:val="18"/>
                <w:szCs w:val="18"/>
              </w:rPr>
            </w:pPr>
            <w:r w:rsidRPr="00956EED">
              <w:rPr>
                <w:sz w:val="18"/>
                <w:szCs w:val="18"/>
              </w:rPr>
              <w:t>Земельные участки (территории) общего пользования</w:t>
            </w:r>
          </w:p>
        </w:tc>
        <w:tc>
          <w:tcPr>
            <w:tcW w:w="3955" w:type="dxa"/>
            <w:shd w:val="clear" w:color="auto" w:fill="auto"/>
          </w:tcPr>
          <w:p w:rsidR="0026684B" w:rsidRPr="00956EED" w:rsidRDefault="0026684B" w:rsidP="001D2C13">
            <w:pPr>
              <w:pStyle w:val="a8"/>
              <w:rPr>
                <w:sz w:val="18"/>
                <w:szCs w:val="18"/>
              </w:rPr>
            </w:pPr>
            <w:r w:rsidRPr="00956EED">
              <w:rPr>
                <w:sz w:val="18"/>
                <w:szCs w:val="18"/>
              </w:rPr>
              <w:t>Земельные участки общего пользования.</w:t>
            </w:r>
          </w:p>
          <w:p w:rsidR="0026684B" w:rsidRPr="00956EED" w:rsidRDefault="0026684B" w:rsidP="001D2C13">
            <w:pPr>
              <w:pStyle w:val="a8"/>
              <w:rPr>
                <w:sz w:val="18"/>
                <w:szCs w:val="18"/>
              </w:rPr>
            </w:pPr>
            <w:r w:rsidRPr="00956EED">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56EED">
                <w:rPr>
                  <w:rStyle w:val="a7"/>
                  <w:sz w:val="18"/>
                  <w:szCs w:val="18"/>
                </w:rPr>
                <w:t>кодами 12.0.1 - 12.0.2</w:t>
              </w:r>
            </w:hyperlink>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12.0</w:t>
            </w:r>
          </w:p>
        </w:tc>
        <w:tc>
          <w:tcPr>
            <w:tcW w:w="1704" w:type="dxa"/>
            <w:shd w:val="clear" w:color="auto" w:fill="auto"/>
          </w:tcPr>
          <w:p w:rsidR="0026684B" w:rsidRPr="00732B83" w:rsidRDefault="0026684B" w:rsidP="001D2C13">
            <w:pPr>
              <w:rPr>
                <w:sz w:val="18"/>
                <w:szCs w:val="18"/>
              </w:rPr>
            </w:pPr>
            <w:r w:rsidRPr="00732B83">
              <w:rPr>
                <w:sz w:val="18"/>
                <w:szCs w:val="18"/>
              </w:rPr>
              <w:t>не устанавливается</w:t>
            </w:r>
          </w:p>
        </w:tc>
        <w:tc>
          <w:tcPr>
            <w:tcW w:w="1568" w:type="dxa"/>
            <w:gridSpan w:val="2"/>
            <w:shd w:val="clear" w:color="auto" w:fill="auto"/>
          </w:tcPr>
          <w:p w:rsidR="0026684B" w:rsidRPr="00732B83" w:rsidRDefault="0026684B" w:rsidP="001D2C13">
            <w:pPr>
              <w:rPr>
                <w:sz w:val="18"/>
                <w:szCs w:val="18"/>
              </w:rPr>
            </w:pPr>
            <w:r w:rsidRPr="00732B83">
              <w:rPr>
                <w:sz w:val="18"/>
                <w:szCs w:val="18"/>
              </w:rPr>
              <w:t>не устанавливается</w:t>
            </w:r>
          </w:p>
        </w:tc>
      </w:tr>
      <w:tr w:rsidR="0026684B" w:rsidRPr="00732B83" w:rsidTr="001D2C13">
        <w:trPr>
          <w:cantSplit/>
          <w:trHeight w:val="20"/>
        </w:trPr>
        <w:tc>
          <w:tcPr>
            <w:tcW w:w="10314" w:type="dxa"/>
            <w:gridSpan w:val="9"/>
            <w:shd w:val="clear" w:color="auto" w:fill="auto"/>
          </w:tcPr>
          <w:p w:rsidR="0026684B" w:rsidRPr="00956EED" w:rsidRDefault="0026684B" w:rsidP="001D2C13">
            <w:pPr>
              <w:jc w:val="center"/>
              <w:rPr>
                <w:sz w:val="18"/>
                <w:szCs w:val="18"/>
                <w:u w:val="single"/>
              </w:rPr>
            </w:pPr>
            <w:r w:rsidRPr="00956EED">
              <w:rPr>
                <w:sz w:val="18"/>
                <w:szCs w:val="18"/>
                <w:u w:val="single"/>
              </w:rPr>
              <w:t>2.Условно разрешенные виды использования:</w:t>
            </w:r>
          </w:p>
          <w:p w:rsidR="0026684B" w:rsidRPr="00956EED" w:rsidRDefault="0026684B" w:rsidP="001D2C13">
            <w:pPr>
              <w:pStyle w:val="ConsPlusNormal"/>
              <w:ind w:left="33" w:firstLine="0"/>
              <w:rPr>
                <w:rFonts w:ascii="Times New Roman" w:hAnsi="Times New Roman" w:cs="Times New Roman"/>
                <w:sz w:val="18"/>
                <w:szCs w:val="18"/>
              </w:rPr>
            </w:pPr>
          </w:p>
        </w:tc>
      </w:tr>
      <w:tr w:rsidR="0026684B" w:rsidRPr="00732B83" w:rsidTr="001D2C13">
        <w:trPr>
          <w:cantSplit/>
          <w:trHeight w:val="20"/>
        </w:trPr>
        <w:tc>
          <w:tcPr>
            <w:tcW w:w="671" w:type="dxa"/>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414" w:type="dxa"/>
            <w:shd w:val="clear" w:color="auto" w:fill="auto"/>
          </w:tcPr>
          <w:p w:rsidR="0026684B" w:rsidRPr="003F21E2"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7" w:type="dxa"/>
            <w:gridSpan w:val="2"/>
            <w:shd w:val="clear" w:color="auto" w:fill="auto"/>
          </w:tcPr>
          <w:p w:rsidR="0026684B" w:rsidRPr="003F21E2"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26684B" w:rsidRPr="003F21E2" w:rsidRDefault="0026684B" w:rsidP="001D2C13">
            <w:pPr>
              <w:rPr>
                <w:sz w:val="18"/>
                <w:szCs w:val="18"/>
              </w:rPr>
            </w:pPr>
          </w:p>
        </w:tc>
        <w:tc>
          <w:tcPr>
            <w:tcW w:w="752" w:type="dxa"/>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856" w:type="dxa"/>
            <w:gridSpan w:val="3"/>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24" w:type="dxa"/>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414" w:type="dxa"/>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26684B" w:rsidRPr="003F21E2" w:rsidRDefault="0026684B" w:rsidP="001D2C13">
            <w:pPr>
              <w:pStyle w:val="a8"/>
              <w:rPr>
                <w:rFonts w:ascii="Times New Roman" w:hAnsi="Times New Roman" w:cs="Times New Roman"/>
                <w:sz w:val="18"/>
                <w:szCs w:val="18"/>
              </w:rPr>
            </w:pPr>
          </w:p>
        </w:tc>
        <w:tc>
          <w:tcPr>
            <w:tcW w:w="4097" w:type="dxa"/>
            <w:gridSpan w:val="2"/>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52" w:type="dxa"/>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856" w:type="dxa"/>
            <w:gridSpan w:val="3"/>
            <w:shd w:val="clear" w:color="auto" w:fill="auto"/>
          </w:tcPr>
          <w:p w:rsidR="0026684B" w:rsidRPr="003F21E2" w:rsidRDefault="0026684B"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24" w:type="dxa"/>
            <w:shd w:val="clear" w:color="auto" w:fill="auto"/>
            <w:vAlign w:val="center"/>
          </w:tcPr>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414" w:type="dxa"/>
            <w:shd w:val="clear" w:color="auto" w:fill="auto"/>
          </w:tcPr>
          <w:p w:rsidR="0026684B" w:rsidRPr="00956EED" w:rsidRDefault="0026684B" w:rsidP="001D2C13">
            <w:pPr>
              <w:pStyle w:val="a8"/>
              <w:rPr>
                <w:sz w:val="18"/>
                <w:szCs w:val="18"/>
              </w:rPr>
            </w:pPr>
            <w:r w:rsidRPr="00956EED">
              <w:rPr>
                <w:sz w:val="18"/>
                <w:szCs w:val="18"/>
              </w:rPr>
              <w:t>Рынки</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684B" w:rsidRPr="00956EED" w:rsidRDefault="0026684B" w:rsidP="001D2C13">
            <w:pPr>
              <w:pStyle w:val="a8"/>
              <w:rPr>
                <w:sz w:val="18"/>
                <w:szCs w:val="18"/>
              </w:rPr>
            </w:pPr>
            <w:r w:rsidRPr="00956EED">
              <w:rPr>
                <w:sz w:val="18"/>
                <w:szCs w:val="18"/>
              </w:rPr>
              <w:t>размещение гаражей и (или) стоянок для автомобилей сотрудников и посетителей рынка</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4.3</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мин.- 7000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414" w:type="dxa"/>
            <w:shd w:val="clear" w:color="auto" w:fill="auto"/>
          </w:tcPr>
          <w:p w:rsidR="0026684B" w:rsidRPr="00956EED" w:rsidRDefault="0026684B" w:rsidP="001D2C13">
            <w:pPr>
              <w:pStyle w:val="a8"/>
              <w:rPr>
                <w:sz w:val="18"/>
                <w:szCs w:val="18"/>
              </w:rPr>
            </w:pPr>
            <w:r w:rsidRPr="00956EED">
              <w:rPr>
                <w:sz w:val="18"/>
                <w:szCs w:val="18"/>
              </w:rPr>
              <w:t>Магазины</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4.4</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5</w:t>
            </w:r>
          </w:p>
        </w:tc>
        <w:tc>
          <w:tcPr>
            <w:tcW w:w="1414" w:type="dxa"/>
            <w:shd w:val="clear" w:color="auto" w:fill="auto"/>
          </w:tcPr>
          <w:p w:rsidR="0026684B" w:rsidRPr="00956EED" w:rsidRDefault="0026684B" w:rsidP="001D2C13">
            <w:pPr>
              <w:pStyle w:val="a8"/>
              <w:rPr>
                <w:sz w:val="18"/>
                <w:szCs w:val="18"/>
              </w:rPr>
            </w:pPr>
            <w:r w:rsidRPr="00956EED">
              <w:rPr>
                <w:sz w:val="18"/>
                <w:szCs w:val="18"/>
              </w:rPr>
              <w:t>Общественное питание</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4.6</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414" w:type="dxa"/>
            <w:shd w:val="clear" w:color="auto" w:fill="auto"/>
          </w:tcPr>
          <w:p w:rsidR="0026684B" w:rsidRPr="00956EED" w:rsidRDefault="0026684B" w:rsidP="001D2C13">
            <w:pPr>
              <w:pStyle w:val="a8"/>
              <w:rPr>
                <w:sz w:val="18"/>
                <w:szCs w:val="18"/>
              </w:rPr>
            </w:pPr>
            <w:r w:rsidRPr="00956EED">
              <w:rPr>
                <w:sz w:val="18"/>
                <w:szCs w:val="18"/>
              </w:rPr>
              <w:t>Выставочно-ярмарочная деятельность</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4.10</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2.7</w:t>
            </w:r>
          </w:p>
          <w:p w:rsidR="0026684B" w:rsidRPr="00EA1B0C" w:rsidRDefault="0026684B" w:rsidP="001D2C13"/>
          <w:p w:rsidR="0026684B" w:rsidRPr="00EA1B0C" w:rsidRDefault="0026684B" w:rsidP="001D2C13"/>
          <w:p w:rsidR="0026684B" w:rsidRPr="00EA1B0C" w:rsidRDefault="0026684B" w:rsidP="001D2C13"/>
          <w:p w:rsidR="0026684B" w:rsidRPr="00EA1B0C" w:rsidRDefault="0026684B" w:rsidP="001D2C13"/>
          <w:p w:rsidR="0026684B" w:rsidRPr="00EA1B0C" w:rsidRDefault="0026684B" w:rsidP="001D2C13"/>
          <w:p w:rsidR="0026684B" w:rsidRDefault="0026684B" w:rsidP="001D2C13"/>
          <w:p w:rsidR="0026684B" w:rsidRPr="00EA1B0C" w:rsidRDefault="0026684B" w:rsidP="001D2C13"/>
        </w:tc>
        <w:tc>
          <w:tcPr>
            <w:tcW w:w="1414" w:type="dxa"/>
            <w:shd w:val="clear" w:color="auto" w:fill="auto"/>
          </w:tcPr>
          <w:p w:rsidR="0026684B" w:rsidRPr="00956EED" w:rsidRDefault="0026684B" w:rsidP="001D2C13">
            <w:pPr>
              <w:pStyle w:val="a8"/>
              <w:rPr>
                <w:sz w:val="18"/>
                <w:szCs w:val="18"/>
              </w:rPr>
            </w:pPr>
            <w:r w:rsidRPr="00956EED">
              <w:rPr>
                <w:sz w:val="18"/>
                <w:szCs w:val="18"/>
              </w:rPr>
              <w:t>Склады</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6.9</w:t>
            </w:r>
          </w:p>
        </w:tc>
        <w:tc>
          <w:tcPr>
            <w:tcW w:w="1856" w:type="dxa"/>
            <w:gridSpan w:val="3"/>
            <w:shd w:val="clear" w:color="auto" w:fill="auto"/>
          </w:tcPr>
          <w:p w:rsidR="0026684B" w:rsidRPr="00732B83" w:rsidRDefault="0026684B" w:rsidP="001D2C13">
            <w:pPr>
              <w:rPr>
                <w:sz w:val="18"/>
                <w:szCs w:val="18"/>
              </w:rPr>
            </w:pPr>
            <w:r w:rsidRPr="00732B83">
              <w:rPr>
                <w:sz w:val="18"/>
                <w:szCs w:val="18"/>
              </w:rPr>
              <w:t>не устанавливается</w:t>
            </w:r>
          </w:p>
        </w:tc>
        <w:tc>
          <w:tcPr>
            <w:tcW w:w="1524" w:type="dxa"/>
            <w:shd w:val="clear" w:color="auto" w:fill="auto"/>
          </w:tcPr>
          <w:p w:rsidR="0026684B" w:rsidRPr="00732B83" w:rsidRDefault="0026684B" w:rsidP="001D2C13">
            <w:pPr>
              <w:rPr>
                <w:sz w:val="18"/>
                <w:szCs w:val="18"/>
              </w:rPr>
            </w:pPr>
            <w:r w:rsidRPr="00732B83">
              <w:rPr>
                <w:sz w:val="18"/>
                <w:szCs w:val="18"/>
              </w:rPr>
              <w:t>не устанавливается</w:t>
            </w:r>
          </w:p>
        </w:tc>
      </w:tr>
      <w:tr w:rsidR="0026684B" w:rsidRPr="00732B83" w:rsidTr="001D2C13">
        <w:trPr>
          <w:cantSplit/>
          <w:trHeight w:val="320"/>
        </w:trPr>
        <w:tc>
          <w:tcPr>
            <w:tcW w:w="10314" w:type="dxa"/>
            <w:gridSpan w:val="9"/>
            <w:shd w:val="clear" w:color="auto" w:fill="auto"/>
          </w:tcPr>
          <w:p w:rsidR="0026684B" w:rsidRPr="00732B83" w:rsidRDefault="0026684B" w:rsidP="001D2C13">
            <w:pPr>
              <w:adjustRightInd w:val="0"/>
              <w:jc w:val="center"/>
              <w:rPr>
                <w:sz w:val="18"/>
                <w:szCs w:val="18"/>
              </w:rPr>
            </w:pPr>
            <w:r w:rsidRPr="00732B83">
              <w:rPr>
                <w:sz w:val="18"/>
                <w:szCs w:val="18"/>
                <w:u w:val="single"/>
              </w:rPr>
              <w:lastRenderedPageBreak/>
              <w:t>3.Вспомогательные виды разрешенного использования</w:t>
            </w:r>
            <w:r>
              <w:rPr>
                <w:sz w:val="18"/>
                <w:szCs w:val="18"/>
                <w:u w:val="single"/>
              </w:rPr>
              <w:t>:</w:t>
            </w:r>
            <w:r w:rsidRPr="00732B83">
              <w:rPr>
                <w:sz w:val="18"/>
                <w:szCs w:val="18"/>
                <w:u w:val="single"/>
              </w:rPr>
              <w:t xml:space="preserve"> </w:t>
            </w:r>
            <w:r>
              <w:rPr>
                <w:sz w:val="18"/>
                <w:szCs w:val="18"/>
              </w:rPr>
              <w:t xml:space="preserve"> не устанавливаются</w:t>
            </w:r>
          </w:p>
        </w:tc>
      </w:tr>
    </w:tbl>
    <w:p w:rsidR="0026684B" w:rsidRDefault="0026684B" w:rsidP="0026684B">
      <w:pPr>
        <w:jc w:val="both"/>
        <w:rPr>
          <w:b/>
        </w:rPr>
      </w:pPr>
    </w:p>
    <w:p w:rsidR="0026684B" w:rsidRPr="00420764" w:rsidRDefault="0026684B" w:rsidP="0026684B">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w:t>
      </w:r>
      <w:r w:rsidRPr="00420764">
        <w:rPr>
          <w:b/>
          <w:sz w:val="24"/>
          <w:szCs w:val="24"/>
        </w:rPr>
        <w:t xml:space="preserve"> </w:t>
      </w:r>
      <w:r w:rsidRPr="00420764">
        <w:rPr>
          <w:sz w:val="24"/>
          <w:szCs w:val="24"/>
        </w:rPr>
        <w:t>зоне сельскохозяйственного использования (СХ1) устанавливать согласно таблице 1</w:t>
      </w:r>
      <w:r>
        <w:rPr>
          <w:sz w:val="24"/>
          <w:szCs w:val="24"/>
        </w:rPr>
        <w:t>4</w:t>
      </w:r>
      <w:r w:rsidRPr="00420764">
        <w:rPr>
          <w:sz w:val="24"/>
          <w:szCs w:val="24"/>
        </w:rPr>
        <w:t>.</w:t>
      </w:r>
    </w:p>
    <w:p w:rsidR="0026684B" w:rsidRPr="00420764" w:rsidRDefault="0026684B" w:rsidP="0026684B">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(СХ1) принимать согласно таблице 1</w:t>
      </w:r>
      <w:r>
        <w:rPr>
          <w:sz w:val="24"/>
          <w:szCs w:val="24"/>
        </w:rPr>
        <w:t>4</w:t>
      </w:r>
      <w:r w:rsidRPr="00420764">
        <w:rPr>
          <w:sz w:val="24"/>
          <w:szCs w:val="24"/>
        </w:rPr>
        <w:t>.</w:t>
      </w:r>
    </w:p>
    <w:p w:rsidR="0026684B" w:rsidRDefault="0026684B" w:rsidP="0026684B">
      <w:pPr>
        <w:jc w:val="both"/>
        <w:rPr>
          <w:b/>
          <w:sz w:val="24"/>
          <w:szCs w:val="24"/>
        </w:rPr>
      </w:pPr>
    </w:p>
    <w:p w:rsidR="0026684B" w:rsidRDefault="0026684B" w:rsidP="0026684B">
      <w:pPr>
        <w:pStyle w:val="30"/>
      </w:pPr>
      <w:r>
        <w:t>Зона садово-огородных</w:t>
      </w:r>
      <w:r>
        <w:rPr>
          <w:spacing w:val="-11"/>
        </w:rPr>
        <w:t xml:space="preserve"> </w:t>
      </w:r>
      <w:r w:rsidRPr="0026684B">
        <w:t>товариществ</w:t>
      </w:r>
      <w:r w:rsidR="00914430">
        <w:t xml:space="preserve"> (СХ2)</w:t>
      </w:r>
    </w:p>
    <w:p w:rsidR="0026684B" w:rsidRPr="00914430" w:rsidRDefault="00914430" w:rsidP="00914430">
      <w:pPr>
        <w:ind w:firstLine="709"/>
        <w:jc w:val="both"/>
        <w:rPr>
          <w:color w:val="000000"/>
          <w:sz w:val="24"/>
          <w:szCs w:val="24"/>
        </w:rPr>
      </w:pPr>
      <w:r w:rsidRPr="00914430">
        <w:rPr>
          <w:sz w:val="24"/>
          <w:szCs w:val="24"/>
        </w:rPr>
        <w:t>Зона садово-огородных товариществ (СХ2)</w:t>
      </w:r>
      <w:r w:rsidRPr="00420764">
        <w:rPr>
          <w:b/>
          <w:sz w:val="24"/>
          <w:szCs w:val="24"/>
        </w:rPr>
        <w:t xml:space="preserve"> </w:t>
      </w:r>
      <w:r w:rsidRPr="00420764">
        <w:rPr>
          <w:color w:val="000000"/>
          <w:sz w:val="24"/>
          <w:szCs w:val="24"/>
          <w:shd w:val="clear" w:color="auto" w:fill="FFFFFF"/>
        </w:rPr>
        <w:t>предназначенн</w:t>
      </w:r>
      <w:r>
        <w:rPr>
          <w:color w:val="000000"/>
          <w:sz w:val="24"/>
          <w:szCs w:val="24"/>
          <w:shd w:val="clear" w:color="auto" w:fill="FFFFFF"/>
        </w:rPr>
        <w:t>а</w:t>
      </w:r>
      <w:r w:rsidRPr="00420764">
        <w:rPr>
          <w:color w:val="000000"/>
          <w:sz w:val="24"/>
          <w:szCs w:val="24"/>
          <w:shd w:val="clear" w:color="auto" w:fill="FFFFFF"/>
        </w:rPr>
        <w:t xml:space="preserve"> для ведения </w:t>
      </w:r>
      <w:r>
        <w:rPr>
          <w:color w:val="000000"/>
          <w:sz w:val="24"/>
          <w:szCs w:val="24"/>
          <w:shd w:val="clear" w:color="auto" w:fill="FFFFFF"/>
        </w:rPr>
        <w:t>садоводства и</w:t>
      </w:r>
      <w:r w:rsidRPr="00420764">
        <w:rPr>
          <w:color w:val="000000"/>
          <w:sz w:val="24"/>
          <w:szCs w:val="24"/>
          <w:shd w:val="clear" w:color="auto" w:fill="FFFFFF"/>
        </w:rPr>
        <w:t xml:space="preserve"> огородничества, личного подсобно</w:t>
      </w:r>
      <w:r>
        <w:rPr>
          <w:color w:val="000000"/>
          <w:sz w:val="24"/>
          <w:szCs w:val="24"/>
          <w:shd w:val="clear" w:color="auto" w:fill="FFFFFF"/>
        </w:rPr>
        <w:t>го хозяйства (полевые участки) в дачных товариществах.</w:t>
      </w:r>
    </w:p>
    <w:p w:rsidR="00914430" w:rsidRDefault="00914430" w:rsidP="00914430">
      <w:pPr>
        <w:pStyle w:val="a3"/>
        <w:spacing w:before="2" w:after="12"/>
        <w:ind w:left="-142"/>
        <w:rPr>
          <w:sz w:val="24"/>
          <w:szCs w:val="24"/>
        </w:rPr>
      </w:pPr>
    </w:p>
    <w:p w:rsidR="0026684B" w:rsidRDefault="00914430" w:rsidP="00914430">
      <w:pPr>
        <w:pStyle w:val="a3"/>
        <w:numPr>
          <w:ilvl w:val="0"/>
          <w:numId w:val="45"/>
        </w:numPr>
        <w:spacing w:before="2" w:after="12"/>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r>
        <w:rPr>
          <w:sz w:val="24"/>
          <w:szCs w:val="24"/>
        </w:rPr>
        <w:t>2</w:t>
      </w:r>
      <w:r w:rsidRPr="00420764">
        <w:rPr>
          <w:sz w:val="24"/>
          <w:szCs w:val="24"/>
        </w:rPr>
        <w:t>)</w:t>
      </w:r>
      <w:r w:rsidRPr="00420764">
        <w:rPr>
          <w:b/>
          <w:sz w:val="24"/>
          <w:szCs w:val="24"/>
        </w:rPr>
        <w:t xml:space="preserve"> </w:t>
      </w:r>
      <w:r w:rsidRPr="00420764">
        <w:rPr>
          <w:sz w:val="24"/>
          <w:szCs w:val="24"/>
        </w:rPr>
        <w:t xml:space="preserve"> устанавливать согласно таблице 1</w:t>
      </w:r>
      <w:r>
        <w:rPr>
          <w:sz w:val="24"/>
          <w:szCs w:val="24"/>
        </w:rPr>
        <w:t>5</w:t>
      </w:r>
      <w:r w:rsidRPr="00420764">
        <w:rPr>
          <w:sz w:val="24"/>
          <w:szCs w:val="24"/>
        </w:rPr>
        <w:t xml:space="preserve">.  </w:t>
      </w:r>
    </w:p>
    <w:p w:rsidR="0026684B" w:rsidRPr="009E3FB1" w:rsidRDefault="0026684B" w:rsidP="00914430">
      <w:pPr>
        <w:pStyle w:val="a3"/>
        <w:spacing w:before="2" w:after="12"/>
        <w:ind w:left="-142"/>
        <w:jc w:val="right"/>
        <w:rPr>
          <w:sz w:val="24"/>
          <w:szCs w:val="24"/>
        </w:rPr>
      </w:pPr>
      <w:r w:rsidRPr="009E3FB1">
        <w:rPr>
          <w:sz w:val="24"/>
          <w:szCs w:val="24"/>
        </w:rPr>
        <w:t>Таблица 1</w:t>
      </w:r>
      <w:r w:rsidR="00914430" w:rsidRPr="009E3FB1">
        <w:rPr>
          <w:sz w:val="24"/>
          <w:szCs w:val="24"/>
        </w:rPr>
        <w:t>5</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414"/>
        <w:gridCol w:w="144"/>
        <w:gridCol w:w="3956"/>
        <w:gridCol w:w="164"/>
        <w:gridCol w:w="700"/>
        <w:gridCol w:w="1719"/>
        <w:gridCol w:w="1101"/>
        <w:gridCol w:w="26"/>
      </w:tblGrid>
      <w:tr w:rsidR="0026684B" w:rsidTr="00914430">
        <w:trPr>
          <w:trHeight w:val="1655"/>
        </w:trPr>
        <w:tc>
          <w:tcPr>
            <w:tcW w:w="672" w:type="dxa"/>
          </w:tcPr>
          <w:p w:rsidR="0026684B" w:rsidRDefault="0026684B" w:rsidP="001D2C13">
            <w:pPr>
              <w:pStyle w:val="TableParagraph"/>
              <w:spacing w:line="202" w:lineRule="exact"/>
              <w:ind w:left="112"/>
              <w:rPr>
                <w:sz w:val="18"/>
              </w:rPr>
            </w:pPr>
            <w:r>
              <w:rPr>
                <w:sz w:val="18"/>
              </w:rPr>
              <w:t>№</w:t>
            </w:r>
          </w:p>
        </w:tc>
        <w:tc>
          <w:tcPr>
            <w:tcW w:w="1558" w:type="dxa"/>
            <w:gridSpan w:val="2"/>
          </w:tcPr>
          <w:p w:rsidR="0026684B" w:rsidRPr="0091533C" w:rsidRDefault="0026684B" w:rsidP="001D2C13">
            <w:pPr>
              <w:pStyle w:val="TableParagraph"/>
              <w:ind w:left="110" w:right="282"/>
              <w:rPr>
                <w:sz w:val="18"/>
                <w:lang w:val="ru-RU"/>
              </w:rPr>
            </w:pPr>
            <w:r w:rsidRPr="0091533C">
              <w:rPr>
                <w:sz w:val="18"/>
                <w:lang w:val="ru-RU"/>
              </w:rPr>
              <w:t>Наименование вида разрешенного использования земельного участка</w:t>
            </w:r>
          </w:p>
        </w:tc>
        <w:tc>
          <w:tcPr>
            <w:tcW w:w="3956" w:type="dxa"/>
            <w:tcBorders>
              <w:right w:val="single" w:sz="6" w:space="0" w:color="000000"/>
            </w:tcBorders>
          </w:tcPr>
          <w:p w:rsidR="0026684B" w:rsidRPr="0091533C" w:rsidRDefault="0026684B" w:rsidP="001D2C13">
            <w:pPr>
              <w:pStyle w:val="TableParagraph"/>
              <w:spacing w:line="242" w:lineRule="auto"/>
              <w:ind w:left="107" w:right="-15"/>
              <w:rPr>
                <w:sz w:val="18"/>
                <w:lang w:val="ru-RU"/>
              </w:rPr>
            </w:pPr>
            <w:r w:rsidRPr="0091533C">
              <w:rPr>
                <w:sz w:val="18"/>
                <w:lang w:val="ru-RU"/>
              </w:rPr>
              <w:t>Описание вида разрешенного использования земельного участка</w:t>
            </w:r>
          </w:p>
        </w:tc>
        <w:tc>
          <w:tcPr>
            <w:tcW w:w="864" w:type="dxa"/>
            <w:gridSpan w:val="2"/>
            <w:tcBorders>
              <w:left w:val="single" w:sz="6" w:space="0" w:color="000000"/>
            </w:tcBorders>
          </w:tcPr>
          <w:p w:rsidR="0026684B" w:rsidRPr="0091533C" w:rsidRDefault="0026684B" w:rsidP="001D2C13">
            <w:pPr>
              <w:pStyle w:val="TableParagraph"/>
              <w:ind w:left="105" w:right="135"/>
              <w:rPr>
                <w:sz w:val="18"/>
                <w:lang w:val="ru-RU"/>
              </w:rPr>
            </w:pPr>
            <w:r w:rsidRPr="0091533C">
              <w:rPr>
                <w:sz w:val="18"/>
                <w:lang w:val="ru-RU"/>
              </w:rPr>
              <w:t>Код (числов ое</w:t>
            </w:r>
          </w:p>
          <w:p w:rsidR="0026684B" w:rsidRPr="0091533C" w:rsidRDefault="0026684B" w:rsidP="001D2C13">
            <w:pPr>
              <w:pStyle w:val="TableParagraph"/>
              <w:ind w:left="105" w:right="117"/>
              <w:rPr>
                <w:sz w:val="18"/>
                <w:lang w:val="ru-RU"/>
              </w:rPr>
            </w:pPr>
            <w:r w:rsidRPr="0091533C">
              <w:rPr>
                <w:sz w:val="18"/>
                <w:lang w:val="ru-RU"/>
              </w:rPr>
              <w:t>обознач ение) вида</w:t>
            </w:r>
          </w:p>
        </w:tc>
        <w:tc>
          <w:tcPr>
            <w:tcW w:w="1719" w:type="dxa"/>
          </w:tcPr>
          <w:p w:rsidR="0026684B" w:rsidRPr="0091533C" w:rsidRDefault="0026684B" w:rsidP="001D2C13">
            <w:pPr>
              <w:pStyle w:val="TableParagraph"/>
              <w:tabs>
                <w:tab w:val="left" w:pos="1495"/>
              </w:tabs>
              <w:ind w:left="105" w:right="114"/>
              <w:rPr>
                <w:sz w:val="18"/>
                <w:lang w:val="ru-RU"/>
              </w:rPr>
            </w:pPr>
            <w:r w:rsidRPr="0091533C">
              <w:rPr>
                <w:sz w:val="18"/>
                <w:lang w:val="ru-RU"/>
              </w:rPr>
              <w:t>Предельные (минимальные</w:t>
            </w:r>
            <w:r w:rsidRPr="0091533C">
              <w:rPr>
                <w:sz w:val="18"/>
                <w:lang w:val="ru-RU"/>
              </w:rPr>
              <w:tab/>
            </w:r>
            <w:r w:rsidRPr="0091533C">
              <w:rPr>
                <w:spacing w:val="-17"/>
                <w:sz w:val="18"/>
                <w:lang w:val="ru-RU"/>
              </w:rPr>
              <w:t xml:space="preserve">и </w:t>
            </w:r>
            <w:r w:rsidRPr="0091533C">
              <w:rPr>
                <w:sz w:val="18"/>
                <w:lang w:val="ru-RU"/>
              </w:rPr>
              <w:t>(или) максимальные) размеры земельных</w:t>
            </w:r>
          </w:p>
          <w:p w:rsidR="0026684B" w:rsidRPr="0091533C" w:rsidRDefault="0026684B" w:rsidP="001D2C13">
            <w:pPr>
              <w:pStyle w:val="TableParagraph"/>
              <w:spacing w:line="206" w:lineRule="exact"/>
              <w:ind w:left="105" w:right="152"/>
              <w:rPr>
                <w:sz w:val="18"/>
                <w:lang w:val="ru-RU"/>
              </w:rPr>
            </w:pPr>
            <w:r w:rsidRPr="0091533C">
              <w:rPr>
                <w:sz w:val="18"/>
                <w:lang w:val="ru-RU"/>
              </w:rPr>
              <w:t>участков, в том числе их площадь:</w:t>
            </w:r>
          </w:p>
        </w:tc>
        <w:tc>
          <w:tcPr>
            <w:tcW w:w="1127" w:type="dxa"/>
            <w:gridSpan w:val="2"/>
          </w:tcPr>
          <w:p w:rsidR="0026684B" w:rsidRDefault="0026684B" w:rsidP="001D2C13">
            <w:pPr>
              <w:pStyle w:val="TableParagraph"/>
              <w:ind w:left="91" w:right="104"/>
              <w:rPr>
                <w:sz w:val="18"/>
              </w:rPr>
            </w:pPr>
            <w:r>
              <w:rPr>
                <w:sz w:val="18"/>
              </w:rPr>
              <w:t>Максималь ный процент застройки (%)</w:t>
            </w:r>
          </w:p>
        </w:tc>
      </w:tr>
      <w:tr w:rsidR="0026684B" w:rsidTr="00914430">
        <w:trPr>
          <w:trHeight w:val="254"/>
        </w:trPr>
        <w:tc>
          <w:tcPr>
            <w:tcW w:w="9896" w:type="dxa"/>
            <w:gridSpan w:val="9"/>
          </w:tcPr>
          <w:p w:rsidR="0026684B" w:rsidRDefault="0026684B" w:rsidP="001D2C13">
            <w:pPr>
              <w:pStyle w:val="TableParagraph"/>
              <w:spacing w:line="204" w:lineRule="exact"/>
              <w:ind w:left="56"/>
              <w:jc w:val="center"/>
              <w:rPr>
                <w:sz w:val="18"/>
              </w:rPr>
            </w:pPr>
            <w:r>
              <w:rPr>
                <w:sz w:val="18"/>
                <w:u w:val="single"/>
              </w:rPr>
              <w:t xml:space="preserve"> 1.Основные виды разрешенного использования</w:t>
            </w:r>
          </w:p>
        </w:tc>
      </w:tr>
      <w:tr w:rsidR="0026684B" w:rsidTr="00914430">
        <w:trPr>
          <w:gridAfter w:val="1"/>
          <w:wAfter w:w="26" w:type="dxa"/>
          <w:trHeight w:val="1656"/>
        </w:trPr>
        <w:tc>
          <w:tcPr>
            <w:tcW w:w="672" w:type="dxa"/>
          </w:tcPr>
          <w:p w:rsidR="0026684B" w:rsidRDefault="0026684B" w:rsidP="001D2C13">
            <w:pPr>
              <w:pStyle w:val="TableParagraph"/>
              <w:spacing w:line="202" w:lineRule="exact"/>
              <w:ind w:left="112"/>
              <w:rPr>
                <w:sz w:val="18"/>
              </w:rPr>
            </w:pPr>
            <w:r>
              <w:rPr>
                <w:sz w:val="18"/>
              </w:rPr>
              <w:t>1.1</w:t>
            </w:r>
          </w:p>
        </w:tc>
        <w:tc>
          <w:tcPr>
            <w:tcW w:w="1558" w:type="dxa"/>
            <w:gridSpan w:val="2"/>
          </w:tcPr>
          <w:p w:rsidR="0026684B" w:rsidRDefault="0026684B" w:rsidP="001D2C13">
            <w:pPr>
              <w:pStyle w:val="TableParagraph"/>
              <w:ind w:right="43"/>
              <w:rPr>
                <w:sz w:val="18"/>
              </w:rPr>
            </w:pPr>
            <w:r>
              <w:rPr>
                <w:sz w:val="18"/>
              </w:rPr>
              <w:t>Земельные участки общего назначения</w:t>
            </w:r>
          </w:p>
        </w:tc>
        <w:tc>
          <w:tcPr>
            <w:tcW w:w="3956" w:type="dxa"/>
            <w:tcBorders>
              <w:right w:val="single" w:sz="6" w:space="0" w:color="000000"/>
            </w:tcBorders>
          </w:tcPr>
          <w:p w:rsidR="0026684B" w:rsidRPr="0091533C" w:rsidRDefault="0026684B" w:rsidP="001D2C13">
            <w:pPr>
              <w:pStyle w:val="TableParagraph"/>
              <w:ind w:left="2" w:right="-15"/>
              <w:jc w:val="both"/>
              <w:rPr>
                <w:sz w:val="18"/>
                <w:lang w:val="ru-RU"/>
              </w:rPr>
            </w:pPr>
            <w:r w:rsidRPr="0091533C">
              <w:rPr>
                <w:sz w:val="18"/>
                <w:lang w:val="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w:t>
            </w:r>
          </w:p>
          <w:p w:rsidR="0026684B" w:rsidRPr="0091533C" w:rsidRDefault="0026684B" w:rsidP="001D2C13">
            <w:pPr>
              <w:pStyle w:val="TableParagraph"/>
              <w:spacing w:line="191" w:lineRule="exact"/>
              <w:ind w:left="2"/>
              <w:jc w:val="both"/>
              <w:rPr>
                <w:sz w:val="18"/>
                <w:lang w:val="ru-RU"/>
              </w:rPr>
            </w:pPr>
            <w:r w:rsidRPr="0091533C">
              <w:rPr>
                <w:sz w:val="18"/>
                <w:lang w:val="ru-RU"/>
              </w:rPr>
              <w:t>относящихся к имуществу общего пользования</w:t>
            </w:r>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13.0</w:t>
            </w:r>
          </w:p>
        </w:tc>
        <w:tc>
          <w:tcPr>
            <w:tcW w:w="1719" w:type="dxa"/>
          </w:tcPr>
          <w:p w:rsidR="0026684B" w:rsidRPr="0091533C" w:rsidRDefault="0026684B" w:rsidP="001D2C13">
            <w:pPr>
              <w:pStyle w:val="TableParagraph"/>
              <w:spacing w:line="200" w:lineRule="exact"/>
              <w:ind w:left="302"/>
              <w:rPr>
                <w:sz w:val="18"/>
                <w:lang w:val="ru-RU"/>
              </w:rPr>
            </w:pPr>
            <w:r w:rsidRPr="0091533C">
              <w:rPr>
                <w:sz w:val="18"/>
                <w:lang w:val="ru-RU"/>
              </w:rPr>
              <w:t>мин.- 400 кв.м</w:t>
            </w:r>
          </w:p>
          <w:p w:rsidR="0026684B" w:rsidRPr="0091533C" w:rsidRDefault="0026684B" w:rsidP="001D2C13">
            <w:pPr>
              <w:pStyle w:val="TableParagraph"/>
              <w:spacing w:line="205" w:lineRule="exact"/>
              <w:ind w:left="216"/>
              <w:rPr>
                <w:sz w:val="18"/>
                <w:lang w:val="ru-RU"/>
              </w:rPr>
            </w:pPr>
            <w:r w:rsidRPr="0091533C">
              <w:rPr>
                <w:sz w:val="18"/>
                <w:lang w:val="ru-RU"/>
              </w:rPr>
              <w:t>макс. –1500 кв.м</w:t>
            </w:r>
          </w:p>
        </w:tc>
        <w:tc>
          <w:tcPr>
            <w:tcW w:w="1101" w:type="dxa"/>
          </w:tcPr>
          <w:p w:rsidR="0026684B" w:rsidRDefault="0026684B" w:rsidP="00914430">
            <w:pPr>
              <w:pStyle w:val="TableParagraph"/>
              <w:spacing w:line="202" w:lineRule="exact"/>
              <w:ind w:left="51" w:right="-31"/>
              <w:jc w:val="center"/>
              <w:rPr>
                <w:sz w:val="18"/>
              </w:rPr>
            </w:pPr>
            <w:r>
              <w:rPr>
                <w:sz w:val="18"/>
              </w:rPr>
              <w:t>10</w:t>
            </w:r>
          </w:p>
        </w:tc>
      </w:tr>
      <w:tr w:rsidR="0026684B" w:rsidTr="00914430">
        <w:trPr>
          <w:gridAfter w:val="1"/>
          <w:wAfter w:w="26" w:type="dxa"/>
          <w:trHeight w:val="1620"/>
        </w:trPr>
        <w:tc>
          <w:tcPr>
            <w:tcW w:w="672" w:type="dxa"/>
          </w:tcPr>
          <w:p w:rsidR="0026684B" w:rsidRDefault="0026684B" w:rsidP="001D2C13">
            <w:pPr>
              <w:pStyle w:val="TableParagraph"/>
              <w:spacing w:before="1"/>
              <w:ind w:left="0"/>
              <w:rPr>
                <w:sz w:val="18"/>
              </w:rPr>
            </w:pPr>
          </w:p>
          <w:p w:rsidR="0026684B" w:rsidRDefault="0026684B" w:rsidP="001D2C13">
            <w:pPr>
              <w:pStyle w:val="TableParagraph"/>
              <w:ind w:left="112"/>
              <w:rPr>
                <w:sz w:val="18"/>
              </w:rPr>
            </w:pPr>
            <w:r>
              <w:rPr>
                <w:sz w:val="18"/>
              </w:rPr>
              <w:t>1.2</w:t>
            </w:r>
          </w:p>
        </w:tc>
        <w:tc>
          <w:tcPr>
            <w:tcW w:w="1558" w:type="dxa"/>
            <w:gridSpan w:val="2"/>
          </w:tcPr>
          <w:p w:rsidR="0026684B" w:rsidRDefault="0026684B" w:rsidP="009E3FB1">
            <w:pPr>
              <w:pStyle w:val="TableParagraph"/>
              <w:tabs>
                <w:tab w:val="left" w:pos="1444"/>
              </w:tabs>
              <w:rPr>
                <w:sz w:val="18"/>
              </w:rPr>
            </w:pPr>
            <w:r>
              <w:rPr>
                <w:sz w:val="18"/>
              </w:rPr>
              <w:t>Ведение огородничества</w:t>
            </w:r>
          </w:p>
        </w:tc>
        <w:tc>
          <w:tcPr>
            <w:tcW w:w="3956" w:type="dxa"/>
            <w:tcBorders>
              <w:right w:val="single" w:sz="6" w:space="0" w:color="000000"/>
            </w:tcBorders>
          </w:tcPr>
          <w:p w:rsidR="0026684B" w:rsidRPr="0091533C" w:rsidRDefault="0026684B" w:rsidP="001D2C13">
            <w:pPr>
              <w:pStyle w:val="TableParagraph"/>
              <w:tabs>
                <w:tab w:val="left" w:pos="1309"/>
                <w:tab w:val="left" w:pos="2693"/>
                <w:tab w:val="left" w:pos="3389"/>
              </w:tabs>
              <w:ind w:left="2" w:right="-15"/>
              <w:jc w:val="both"/>
              <w:rPr>
                <w:sz w:val="18"/>
                <w:lang w:val="ru-RU"/>
              </w:rPr>
            </w:pPr>
            <w:r w:rsidRPr="0091533C">
              <w:rPr>
                <w:sz w:val="18"/>
                <w:lang w:val="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w:t>
            </w:r>
            <w:r w:rsidR="00914430">
              <w:rPr>
                <w:sz w:val="18"/>
                <w:lang w:val="ru-RU"/>
              </w:rPr>
              <w:t>ченных для хранения</w:t>
            </w:r>
            <w:r w:rsidR="00914430">
              <w:rPr>
                <w:sz w:val="18"/>
                <w:lang w:val="ru-RU"/>
              </w:rPr>
              <w:tab/>
              <w:t>инвентаря</w:t>
            </w:r>
            <w:r w:rsidR="00914430">
              <w:rPr>
                <w:sz w:val="18"/>
                <w:lang w:val="ru-RU"/>
              </w:rPr>
              <w:tab/>
              <w:t xml:space="preserve">и </w:t>
            </w:r>
            <w:r w:rsidRPr="0091533C">
              <w:rPr>
                <w:sz w:val="18"/>
                <w:lang w:val="ru-RU"/>
              </w:rPr>
              <w:t>урожая сельскохозяйственных</w:t>
            </w:r>
            <w:r w:rsidRPr="0091533C">
              <w:rPr>
                <w:spacing w:val="-2"/>
                <w:sz w:val="18"/>
                <w:lang w:val="ru-RU"/>
              </w:rPr>
              <w:t xml:space="preserve"> </w:t>
            </w:r>
            <w:r w:rsidRPr="0091533C">
              <w:rPr>
                <w:sz w:val="18"/>
                <w:lang w:val="ru-RU"/>
              </w:rPr>
              <w:t>культур</w:t>
            </w:r>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13.1</w:t>
            </w:r>
          </w:p>
        </w:tc>
        <w:tc>
          <w:tcPr>
            <w:tcW w:w="1719" w:type="dxa"/>
          </w:tcPr>
          <w:p w:rsidR="0026684B" w:rsidRPr="0091533C" w:rsidRDefault="0026684B" w:rsidP="001D2C13">
            <w:pPr>
              <w:pStyle w:val="TableParagraph"/>
              <w:spacing w:line="200" w:lineRule="exact"/>
              <w:ind w:left="0" w:right="306"/>
              <w:jc w:val="right"/>
              <w:rPr>
                <w:sz w:val="18"/>
                <w:lang w:val="ru-RU"/>
              </w:rPr>
            </w:pPr>
            <w:r w:rsidRPr="0091533C">
              <w:rPr>
                <w:sz w:val="18"/>
                <w:lang w:val="ru-RU"/>
              </w:rPr>
              <w:t>мин.- 400</w:t>
            </w:r>
            <w:r w:rsidRPr="0091533C">
              <w:rPr>
                <w:spacing w:val="-11"/>
                <w:sz w:val="18"/>
                <w:lang w:val="ru-RU"/>
              </w:rPr>
              <w:t xml:space="preserve"> </w:t>
            </w:r>
            <w:r w:rsidRPr="0091533C">
              <w:rPr>
                <w:sz w:val="18"/>
                <w:lang w:val="ru-RU"/>
              </w:rPr>
              <w:t>кв.м</w:t>
            </w:r>
          </w:p>
          <w:p w:rsidR="0026684B" w:rsidRPr="0091533C" w:rsidRDefault="0026684B" w:rsidP="001D2C13">
            <w:pPr>
              <w:pStyle w:val="TableParagraph"/>
              <w:spacing w:line="205" w:lineRule="exact"/>
              <w:ind w:left="0" w:right="328"/>
              <w:jc w:val="right"/>
              <w:rPr>
                <w:sz w:val="18"/>
                <w:lang w:val="ru-RU"/>
              </w:rPr>
            </w:pPr>
            <w:r w:rsidRPr="0091533C">
              <w:rPr>
                <w:sz w:val="18"/>
                <w:lang w:val="ru-RU"/>
              </w:rPr>
              <w:t>макс. –1200</w:t>
            </w:r>
            <w:r w:rsidRPr="0091533C">
              <w:rPr>
                <w:spacing w:val="-10"/>
                <w:sz w:val="18"/>
                <w:lang w:val="ru-RU"/>
              </w:rPr>
              <w:t xml:space="preserve"> </w:t>
            </w:r>
            <w:r w:rsidRPr="0091533C">
              <w:rPr>
                <w:sz w:val="18"/>
                <w:lang w:val="ru-RU"/>
              </w:rPr>
              <w:t>кв.м</w:t>
            </w:r>
          </w:p>
        </w:tc>
        <w:tc>
          <w:tcPr>
            <w:tcW w:w="1101" w:type="dxa"/>
          </w:tcPr>
          <w:p w:rsidR="0026684B" w:rsidRDefault="0026684B" w:rsidP="00914430">
            <w:pPr>
              <w:pStyle w:val="TableParagraph"/>
              <w:spacing w:line="202" w:lineRule="exact"/>
              <w:ind w:left="51" w:right="-31"/>
              <w:jc w:val="center"/>
              <w:rPr>
                <w:sz w:val="18"/>
              </w:rPr>
            </w:pPr>
            <w:r>
              <w:rPr>
                <w:sz w:val="18"/>
              </w:rPr>
              <w:t>10</w:t>
            </w:r>
          </w:p>
        </w:tc>
      </w:tr>
      <w:tr w:rsidR="0026684B" w:rsidTr="00914430">
        <w:trPr>
          <w:gridAfter w:val="1"/>
          <w:wAfter w:w="26" w:type="dxa"/>
          <w:trHeight w:val="1209"/>
        </w:trPr>
        <w:tc>
          <w:tcPr>
            <w:tcW w:w="672" w:type="dxa"/>
            <w:tcBorders>
              <w:bottom w:val="single" w:sz="6" w:space="0" w:color="000000"/>
            </w:tcBorders>
          </w:tcPr>
          <w:p w:rsidR="0026684B" w:rsidRDefault="0026684B" w:rsidP="001D2C13">
            <w:pPr>
              <w:pStyle w:val="TableParagraph"/>
              <w:spacing w:line="202" w:lineRule="exact"/>
              <w:ind w:left="112"/>
              <w:rPr>
                <w:sz w:val="18"/>
              </w:rPr>
            </w:pPr>
            <w:r>
              <w:rPr>
                <w:sz w:val="18"/>
              </w:rPr>
              <w:t>1.3</w:t>
            </w:r>
          </w:p>
        </w:tc>
        <w:tc>
          <w:tcPr>
            <w:tcW w:w="1558" w:type="dxa"/>
            <w:gridSpan w:val="2"/>
          </w:tcPr>
          <w:p w:rsidR="0026684B" w:rsidRDefault="0026684B" w:rsidP="009E3FB1">
            <w:pPr>
              <w:pStyle w:val="TableParagraph"/>
              <w:rPr>
                <w:sz w:val="18"/>
              </w:rPr>
            </w:pPr>
            <w:r>
              <w:rPr>
                <w:sz w:val="18"/>
              </w:rPr>
              <w:t>Ведение садоводства</w:t>
            </w:r>
          </w:p>
        </w:tc>
        <w:tc>
          <w:tcPr>
            <w:tcW w:w="3956" w:type="dxa"/>
            <w:tcBorders>
              <w:right w:val="single" w:sz="6" w:space="0" w:color="000000"/>
            </w:tcBorders>
          </w:tcPr>
          <w:p w:rsidR="0026684B" w:rsidRPr="0091533C" w:rsidRDefault="0026684B" w:rsidP="001D2C13">
            <w:pPr>
              <w:pStyle w:val="TableParagraph"/>
              <w:ind w:left="2" w:right="-15"/>
              <w:jc w:val="both"/>
              <w:rPr>
                <w:sz w:val="18"/>
                <w:lang w:val="ru-RU"/>
              </w:rPr>
            </w:pPr>
            <w:r w:rsidRPr="0091533C">
              <w:rPr>
                <w:sz w:val="18"/>
                <w:lang w:val="ru-RU"/>
              </w:rPr>
              <w:t xml:space="preserve">Осуществление отдыха и (или) выращивания гражданами для собственных нужд сельскохозяйственных культур; размещение для </w:t>
            </w:r>
            <w:r w:rsidR="00914430">
              <w:rPr>
                <w:sz w:val="18"/>
                <w:lang w:val="ru-RU"/>
              </w:rPr>
              <w:t>собственных нужд садового дома</w:t>
            </w:r>
            <w:r w:rsidRPr="0091533C">
              <w:rPr>
                <w:sz w:val="18"/>
                <w:lang w:val="ru-RU"/>
              </w:rPr>
              <w:t>, хозяйственных построек и гаражей</w:t>
            </w:r>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13.2</w:t>
            </w:r>
          </w:p>
        </w:tc>
        <w:tc>
          <w:tcPr>
            <w:tcW w:w="1719" w:type="dxa"/>
            <w:tcBorders>
              <w:bottom w:val="single" w:sz="6" w:space="0" w:color="000000"/>
            </w:tcBorders>
          </w:tcPr>
          <w:p w:rsidR="0026684B" w:rsidRPr="0091533C" w:rsidRDefault="0026684B" w:rsidP="001D2C13">
            <w:pPr>
              <w:pStyle w:val="TableParagraph"/>
              <w:spacing w:line="242" w:lineRule="auto"/>
              <w:ind w:left="105" w:right="171" w:firstLine="196"/>
              <w:rPr>
                <w:sz w:val="18"/>
                <w:lang w:val="ru-RU"/>
              </w:rPr>
            </w:pPr>
            <w:r w:rsidRPr="0091533C">
              <w:rPr>
                <w:sz w:val="18"/>
                <w:lang w:val="ru-RU"/>
              </w:rPr>
              <w:t>мин.- 400 кв.м макс. – 15000 кв.м</w:t>
            </w:r>
          </w:p>
        </w:tc>
        <w:tc>
          <w:tcPr>
            <w:tcW w:w="1101" w:type="dxa"/>
            <w:tcBorders>
              <w:bottom w:val="single" w:sz="6" w:space="0" w:color="000000"/>
            </w:tcBorders>
          </w:tcPr>
          <w:p w:rsidR="0026684B" w:rsidRDefault="0026684B" w:rsidP="00914430">
            <w:pPr>
              <w:pStyle w:val="TableParagraph"/>
              <w:spacing w:line="202" w:lineRule="exact"/>
              <w:ind w:left="51" w:right="-31"/>
              <w:jc w:val="center"/>
              <w:rPr>
                <w:sz w:val="18"/>
              </w:rPr>
            </w:pPr>
            <w:r>
              <w:rPr>
                <w:sz w:val="18"/>
              </w:rPr>
              <w:t>50</w:t>
            </w:r>
          </w:p>
        </w:tc>
      </w:tr>
      <w:tr w:rsidR="0026684B" w:rsidTr="00914430">
        <w:trPr>
          <w:gridAfter w:val="1"/>
          <w:wAfter w:w="26" w:type="dxa"/>
          <w:trHeight w:val="634"/>
        </w:trPr>
        <w:tc>
          <w:tcPr>
            <w:tcW w:w="672" w:type="dxa"/>
            <w:tcBorders>
              <w:top w:val="single" w:sz="6" w:space="0" w:color="000000"/>
            </w:tcBorders>
          </w:tcPr>
          <w:p w:rsidR="0026684B" w:rsidRDefault="0026684B" w:rsidP="001D2C13">
            <w:pPr>
              <w:pStyle w:val="TableParagraph"/>
              <w:spacing w:line="199" w:lineRule="exact"/>
              <w:ind w:left="112"/>
              <w:rPr>
                <w:sz w:val="18"/>
              </w:rPr>
            </w:pPr>
            <w:r>
              <w:rPr>
                <w:sz w:val="18"/>
              </w:rPr>
              <w:t>1.4</w:t>
            </w:r>
          </w:p>
        </w:tc>
        <w:tc>
          <w:tcPr>
            <w:tcW w:w="1558" w:type="dxa"/>
            <w:gridSpan w:val="2"/>
          </w:tcPr>
          <w:p w:rsidR="0026684B" w:rsidRPr="0091533C" w:rsidRDefault="0026684B" w:rsidP="001D2C13">
            <w:pPr>
              <w:pStyle w:val="TableParagraph"/>
              <w:tabs>
                <w:tab w:val="left" w:pos="921"/>
                <w:tab w:val="left" w:pos="1374"/>
              </w:tabs>
              <w:ind w:right="-15"/>
              <w:rPr>
                <w:sz w:val="18"/>
                <w:lang w:val="ru-RU"/>
              </w:rPr>
            </w:pPr>
            <w:r w:rsidRPr="0091533C">
              <w:rPr>
                <w:sz w:val="18"/>
                <w:lang w:val="ru-RU"/>
              </w:rPr>
              <w:t>Ведени</w:t>
            </w:r>
            <w:r w:rsidR="00914430">
              <w:rPr>
                <w:sz w:val="18"/>
                <w:lang w:val="ru-RU"/>
              </w:rPr>
              <w:t xml:space="preserve">е личного подсобного хозяйства </w:t>
            </w:r>
            <w:r w:rsidRPr="0091533C">
              <w:rPr>
                <w:sz w:val="18"/>
                <w:lang w:val="ru-RU"/>
              </w:rPr>
              <w:t>на полевых</w:t>
            </w:r>
            <w:r w:rsidRPr="0091533C">
              <w:rPr>
                <w:spacing w:val="-1"/>
                <w:sz w:val="18"/>
                <w:lang w:val="ru-RU"/>
              </w:rPr>
              <w:t xml:space="preserve"> </w:t>
            </w:r>
            <w:r w:rsidRPr="0091533C">
              <w:rPr>
                <w:sz w:val="18"/>
                <w:lang w:val="ru-RU"/>
              </w:rPr>
              <w:t>участках</w:t>
            </w:r>
          </w:p>
        </w:tc>
        <w:tc>
          <w:tcPr>
            <w:tcW w:w="3956" w:type="dxa"/>
            <w:tcBorders>
              <w:right w:val="single" w:sz="6" w:space="0" w:color="000000"/>
            </w:tcBorders>
          </w:tcPr>
          <w:p w:rsidR="0026684B" w:rsidRPr="0091533C" w:rsidRDefault="0026684B" w:rsidP="001D2C13">
            <w:pPr>
              <w:pStyle w:val="TableParagraph"/>
              <w:ind w:left="2" w:right="-15"/>
              <w:jc w:val="both"/>
              <w:rPr>
                <w:sz w:val="18"/>
                <w:lang w:val="ru-RU"/>
              </w:rPr>
            </w:pPr>
            <w:r w:rsidRPr="0091533C">
              <w:rPr>
                <w:sz w:val="18"/>
                <w:lang w:val="ru-RU"/>
              </w:rPr>
              <w:t>Производство сельскохозяйственной продукции без права возведения объектов капитального строительства</w:t>
            </w:r>
          </w:p>
        </w:tc>
        <w:tc>
          <w:tcPr>
            <w:tcW w:w="864" w:type="dxa"/>
            <w:gridSpan w:val="2"/>
            <w:tcBorders>
              <w:left w:val="single" w:sz="6" w:space="0" w:color="000000"/>
            </w:tcBorders>
          </w:tcPr>
          <w:p w:rsidR="0026684B" w:rsidRDefault="0026684B" w:rsidP="001D2C13">
            <w:pPr>
              <w:pStyle w:val="TableParagraph"/>
              <w:spacing w:line="207" w:lineRule="exact"/>
              <w:ind w:left="268"/>
              <w:rPr>
                <w:sz w:val="18"/>
              </w:rPr>
            </w:pPr>
            <w:r>
              <w:rPr>
                <w:sz w:val="18"/>
              </w:rPr>
              <w:t>1.16</w:t>
            </w:r>
          </w:p>
        </w:tc>
        <w:tc>
          <w:tcPr>
            <w:tcW w:w="1719" w:type="dxa"/>
            <w:tcBorders>
              <w:top w:val="single" w:sz="6" w:space="0" w:color="000000"/>
            </w:tcBorders>
          </w:tcPr>
          <w:p w:rsidR="0026684B" w:rsidRPr="0091533C" w:rsidRDefault="0026684B" w:rsidP="001D2C13">
            <w:pPr>
              <w:pStyle w:val="TableParagraph"/>
              <w:ind w:left="105" w:right="171"/>
              <w:rPr>
                <w:sz w:val="18"/>
                <w:lang w:val="ru-RU"/>
              </w:rPr>
            </w:pPr>
            <w:r w:rsidRPr="0091533C">
              <w:rPr>
                <w:sz w:val="18"/>
                <w:lang w:val="ru-RU"/>
              </w:rPr>
              <w:t>мин.- 300 кв.м макс. – 35000 кв.м</w:t>
            </w:r>
          </w:p>
        </w:tc>
        <w:tc>
          <w:tcPr>
            <w:tcW w:w="1101" w:type="dxa"/>
            <w:tcBorders>
              <w:top w:val="single" w:sz="6" w:space="0" w:color="000000"/>
            </w:tcBorders>
          </w:tcPr>
          <w:p w:rsidR="0026684B" w:rsidRDefault="0026684B" w:rsidP="00914430">
            <w:pPr>
              <w:pStyle w:val="TableParagraph"/>
              <w:spacing w:line="199" w:lineRule="exact"/>
              <w:ind w:left="51" w:right="-31"/>
              <w:jc w:val="center"/>
              <w:rPr>
                <w:sz w:val="18"/>
              </w:rPr>
            </w:pPr>
            <w:r>
              <w:rPr>
                <w:sz w:val="18"/>
              </w:rPr>
              <w:t>50</w:t>
            </w:r>
          </w:p>
        </w:tc>
      </w:tr>
      <w:tr w:rsidR="0026684B" w:rsidTr="00914430">
        <w:trPr>
          <w:trHeight w:val="1106"/>
        </w:trPr>
        <w:tc>
          <w:tcPr>
            <w:tcW w:w="672" w:type="dxa"/>
          </w:tcPr>
          <w:p w:rsidR="0026684B" w:rsidRDefault="0026684B" w:rsidP="001D2C13">
            <w:pPr>
              <w:pStyle w:val="TableParagraph"/>
              <w:spacing w:line="202" w:lineRule="exact"/>
              <w:ind w:left="112"/>
              <w:rPr>
                <w:sz w:val="18"/>
              </w:rPr>
            </w:pPr>
            <w:r>
              <w:rPr>
                <w:sz w:val="18"/>
              </w:rPr>
              <w:t>1.5</w:t>
            </w:r>
          </w:p>
        </w:tc>
        <w:tc>
          <w:tcPr>
            <w:tcW w:w="1558" w:type="dxa"/>
            <w:gridSpan w:val="2"/>
          </w:tcPr>
          <w:p w:rsidR="0026684B" w:rsidRPr="0091533C" w:rsidRDefault="0026684B" w:rsidP="001D2C13">
            <w:pPr>
              <w:pStyle w:val="TableParagraph"/>
              <w:ind w:right="-15"/>
              <w:rPr>
                <w:sz w:val="18"/>
                <w:lang w:val="ru-RU"/>
              </w:rPr>
            </w:pPr>
            <w:r w:rsidRPr="0091533C">
              <w:rPr>
                <w:sz w:val="18"/>
                <w:lang w:val="ru-RU"/>
              </w:rPr>
              <w:t>Земельные участки (территории)</w:t>
            </w:r>
          </w:p>
          <w:p w:rsidR="0026684B" w:rsidRPr="0091533C" w:rsidRDefault="0026684B" w:rsidP="009E3FB1">
            <w:pPr>
              <w:pStyle w:val="TableParagraph"/>
              <w:tabs>
                <w:tab w:val="left" w:pos="1444"/>
              </w:tabs>
              <w:rPr>
                <w:sz w:val="18"/>
                <w:lang w:val="ru-RU"/>
              </w:rPr>
            </w:pPr>
            <w:r w:rsidRPr="0091533C">
              <w:rPr>
                <w:sz w:val="18"/>
                <w:lang w:val="ru-RU"/>
              </w:rPr>
              <w:t>общего пользования</w:t>
            </w:r>
          </w:p>
        </w:tc>
        <w:tc>
          <w:tcPr>
            <w:tcW w:w="3956" w:type="dxa"/>
            <w:tcBorders>
              <w:right w:val="single" w:sz="6" w:space="0" w:color="000000"/>
            </w:tcBorders>
          </w:tcPr>
          <w:p w:rsidR="0026684B" w:rsidRPr="0091533C" w:rsidRDefault="0026684B" w:rsidP="001D2C13">
            <w:pPr>
              <w:pStyle w:val="TableParagraph"/>
              <w:spacing w:line="202" w:lineRule="exact"/>
              <w:ind w:left="2"/>
              <w:jc w:val="both"/>
              <w:rPr>
                <w:sz w:val="18"/>
                <w:lang w:val="ru-RU"/>
              </w:rPr>
            </w:pPr>
            <w:r w:rsidRPr="0091533C">
              <w:rPr>
                <w:sz w:val="18"/>
                <w:lang w:val="ru-RU"/>
              </w:rPr>
              <w:t>Земельные участки общего пользования.</w:t>
            </w:r>
          </w:p>
          <w:p w:rsidR="0026684B" w:rsidRPr="0091533C" w:rsidRDefault="0026684B" w:rsidP="001D2C13">
            <w:pPr>
              <w:pStyle w:val="TableParagraph"/>
              <w:ind w:left="2" w:right="-15"/>
              <w:jc w:val="both"/>
              <w:rPr>
                <w:sz w:val="18"/>
                <w:lang w:val="ru-RU"/>
              </w:rPr>
            </w:pPr>
            <w:r w:rsidRPr="0091533C">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91533C">
                <w:rPr>
                  <w:color w:val="0F6BBD"/>
                  <w:sz w:val="18"/>
                  <w:lang w:val="ru-RU"/>
                </w:rPr>
                <w:t>кодами 12.0.1 -</w:t>
              </w:r>
            </w:hyperlink>
            <w:r w:rsidRPr="0091533C">
              <w:rPr>
                <w:color w:val="0F6BBD"/>
                <w:sz w:val="18"/>
                <w:lang w:val="ru-RU"/>
              </w:rPr>
              <w:t xml:space="preserve"> </w:t>
            </w:r>
            <w:hyperlink w:anchor="_bookmark17" w:history="1">
              <w:r w:rsidRPr="0091533C">
                <w:rPr>
                  <w:color w:val="0F6BBD"/>
                  <w:sz w:val="18"/>
                  <w:lang w:val="ru-RU"/>
                </w:rPr>
                <w:t>12.0.2</w:t>
              </w:r>
            </w:hyperlink>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12.0</w:t>
            </w:r>
          </w:p>
        </w:tc>
        <w:tc>
          <w:tcPr>
            <w:tcW w:w="1719" w:type="dxa"/>
          </w:tcPr>
          <w:p w:rsidR="0026684B" w:rsidRDefault="0026684B" w:rsidP="001D2C13">
            <w:pPr>
              <w:pStyle w:val="TableParagraph"/>
              <w:spacing w:line="202" w:lineRule="exact"/>
              <w:ind w:left="75" w:right="89"/>
              <w:jc w:val="center"/>
              <w:rPr>
                <w:sz w:val="18"/>
              </w:rPr>
            </w:pPr>
            <w:r>
              <w:rPr>
                <w:sz w:val="18"/>
              </w:rPr>
              <w:t>не устанавливается</w:t>
            </w:r>
          </w:p>
        </w:tc>
        <w:tc>
          <w:tcPr>
            <w:tcW w:w="1127" w:type="dxa"/>
            <w:gridSpan w:val="2"/>
          </w:tcPr>
          <w:p w:rsidR="0026684B" w:rsidRDefault="0026684B" w:rsidP="001D2C13">
            <w:pPr>
              <w:pStyle w:val="TableParagraph"/>
              <w:ind w:left="98" w:right="138"/>
              <w:rPr>
                <w:sz w:val="18"/>
              </w:rPr>
            </w:pPr>
            <w:r>
              <w:rPr>
                <w:sz w:val="18"/>
              </w:rPr>
              <w:t>не устанавлив ается</w:t>
            </w:r>
          </w:p>
        </w:tc>
      </w:tr>
      <w:tr w:rsidR="0026684B" w:rsidTr="00D61905">
        <w:trPr>
          <w:trHeight w:val="205"/>
        </w:trPr>
        <w:tc>
          <w:tcPr>
            <w:tcW w:w="9896" w:type="dxa"/>
            <w:gridSpan w:val="9"/>
          </w:tcPr>
          <w:p w:rsidR="0026684B" w:rsidRDefault="0026684B" w:rsidP="00D61905">
            <w:pPr>
              <w:pStyle w:val="TableParagraph"/>
              <w:ind w:left="0"/>
              <w:jc w:val="center"/>
              <w:rPr>
                <w:sz w:val="18"/>
              </w:rPr>
            </w:pPr>
            <w:r>
              <w:rPr>
                <w:sz w:val="18"/>
                <w:u w:val="single"/>
              </w:rPr>
              <w:t>2.Условно разрешенные виды использования:</w:t>
            </w:r>
          </w:p>
        </w:tc>
      </w:tr>
      <w:tr w:rsidR="0026684B" w:rsidTr="00914430">
        <w:trPr>
          <w:trHeight w:val="1240"/>
        </w:trPr>
        <w:tc>
          <w:tcPr>
            <w:tcW w:w="672" w:type="dxa"/>
          </w:tcPr>
          <w:p w:rsidR="0026684B" w:rsidRDefault="0026684B" w:rsidP="001D2C13">
            <w:pPr>
              <w:pStyle w:val="TableParagraph"/>
              <w:spacing w:line="202" w:lineRule="exact"/>
              <w:ind w:left="112"/>
              <w:rPr>
                <w:sz w:val="18"/>
              </w:rPr>
            </w:pPr>
            <w:r>
              <w:rPr>
                <w:sz w:val="18"/>
              </w:rPr>
              <w:t>2.1</w:t>
            </w:r>
          </w:p>
        </w:tc>
        <w:tc>
          <w:tcPr>
            <w:tcW w:w="1414" w:type="dxa"/>
          </w:tcPr>
          <w:p w:rsidR="0026684B" w:rsidRDefault="0026684B" w:rsidP="009E3FB1">
            <w:pPr>
              <w:pStyle w:val="TableParagraph"/>
              <w:tabs>
                <w:tab w:val="left" w:pos="1300"/>
              </w:tabs>
              <w:ind w:right="-44"/>
              <w:rPr>
                <w:sz w:val="18"/>
              </w:rPr>
            </w:pPr>
            <w:r>
              <w:rPr>
                <w:sz w:val="18"/>
              </w:rPr>
              <w:t>Коммунальное обслуживание</w:t>
            </w:r>
          </w:p>
        </w:tc>
        <w:tc>
          <w:tcPr>
            <w:tcW w:w="4264" w:type="dxa"/>
            <w:gridSpan w:val="3"/>
          </w:tcPr>
          <w:p w:rsidR="0026684B" w:rsidRPr="0091533C" w:rsidRDefault="0026684B" w:rsidP="001D2C13">
            <w:pPr>
              <w:pStyle w:val="TableParagraph"/>
              <w:ind w:right="-15"/>
              <w:jc w:val="both"/>
              <w:rPr>
                <w:sz w:val="18"/>
                <w:lang w:val="ru-RU"/>
              </w:rPr>
            </w:pPr>
            <w:r w:rsidRPr="0091533C">
              <w:rPr>
                <w:sz w:val="18"/>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w:t>
            </w:r>
            <w:r w:rsidRPr="0091533C">
              <w:rPr>
                <w:spacing w:val="2"/>
                <w:sz w:val="18"/>
                <w:lang w:val="ru-RU"/>
              </w:rPr>
              <w:t xml:space="preserve"> </w:t>
            </w:r>
            <w:r w:rsidRPr="0091533C">
              <w:rPr>
                <w:sz w:val="18"/>
                <w:lang w:val="ru-RU"/>
              </w:rPr>
              <w:t>с</w:t>
            </w:r>
          </w:p>
          <w:p w:rsidR="0026684B" w:rsidRDefault="0026684B" w:rsidP="001D2C13">
            <w:pPr>
              <w:pStyle w:val="TableParagraph"/>
              <w:spacing w:line="191" w:lineRule="exact"/>
              <w:jc w:val="both"/>
              <w:rPr>
                <w:sz w:val="18"/>
              </w:rPr>
            </w:pPr>
            <w:r>
              <w:rPr>
                <w:color w:val="0F6BBD"/>
                <w:sz w:val="18"/>
              </w:rPr>
              <w:t>кодами 3.1.1-3.1.2</w:t>
            </w:r>
          </w:p>
        </w:tc>
        <w:tc>
          <w:tcPr>
            <w:tcW w:w="700" w:type="dxa"/>
          </w:tcPr>
          <w:p w:rsidR="0026684B" w:rsidRDefault="0026684B" w:rsidP="001D2C13">
            <w:pPr>
              <w:pStyle w:val="TableParagraph"/>
              <w:spacing w:line="202" w:lineRule="exact"/>
              <w:ind w:left="239"/>
              <w:rPr>
                <w:sz w:val="18"/>
              </w:rPr>
            </w:pPr>
            <w:r>
              <w:rPr>
                <w:sz w:val="18"/>
              </w:rPr>
              <w:t>3.1</w:t>
            </w:r>
          </w:p>
        </w:tc>
        <w:tc>
          <w:tcPr>
            <w:tcW w:w="1719" w:type="dxa"/>
          </w:tcPr>
          <w:p w:rsidR="0026684B" w:rsidRDefault="0026684B" w:rsidP="001D2C13">
            <w:pPr>
              <w:pStyle w:val="TableParagraph"/>
              <w:spacing w:line="202" w:lineRule="exact"/>
              <w:ind w:left="85" w:right="78"/>
              <w:jc w:val="center"/>
              <w:rPr>
                <w:sz w:val="18"/>
              </w:rPr>
            </w:pPr>
            <w:r>
              <w:rPr>
                <w:sz w:val="18"/>
              </w:rPr>
              <w:t>не устанавливается</w:t>
            </w:r>
          </w:p>
        </w:tc>
        <w:tc>
          <w:tcPr>
            <w:tcW w:w="1127" w:type="dxa"/>
            <w:gridSpan w:val="2"/>
          </w:tcPr>
          <w:p w:rsidR="0026684B" w:rsidRDefault="0026684B" w:rsidP="001D2C13">
            <w:pPr>
              <w:pStyle w:val="TableParagraph"/>
              <w:ind w:left="134" w:right="102"/>
              <w:rPr>
                <w:sz w:val="18"/>
              </w:rPr>
            </w:pPr>
            <w:r>
              <w:rPr>
                <w:sz w:val="18"/>
              </w:rPr>
              <w:t>не устанавлив ается</w:t>
            </w:r>
          </w:p>
        </w:tc>
      </w:tr>
      <w:tr w:rsidR="0026684B" w:rsidTr="00914430">
        <w:trPr>
          <w:trHeight w:val="321"/>
        </w:trPr>
        <w:tc>
          <w:tcPr>
            <w:tcW w:w="9896" w:type="dxa"/>
            <w:gridSpan w:val="9"/>
          </w:tcPr>
          <w:p w:rsidR="0026684B" w:rsidRPr="0091533C" w:rsidRDefault="0026684B" w:rsidP="001D2C13">
            <w:pPr>
              <w:pStyle w:val="TableParagraph"/>
              <w:spacing w:line="202" w:lineRule="exact"/>
              <w:ind w:left="8"/>
              <w:jc w:val="center"/>
              <w:rPr>
                <w:sz w:val="18"/>
                <w:lang w:val="ru-RU"/>
              </w:rPr>
            </w:pPr>
            <w:r w:rsidRPr="0091533C">
              <w:rPr>
                <w:sz w:val="18"/>
                <w:u w:val="single"/>
                <w:lang w:val="ru-RU"/>
              </w:rPr>
              <w:t xml:space="preserve"> 3.Вспомогательные виды разрешенного использования:</w:t>
            </w:r>
            <w:r w:rsidRPr="0091533C">
              <w:rPr>
                <w:sz w:val="18"/>
                <w:lang w:val="ru-RU"/>
              </w:rPr>
              <w:t xml:space="preserve"> не устанавливаются</w:t>
            </w:r>
          </w:p>
        </w:tc>
      </w:tr>
    </w:tbl>
    <w:p w:rsidR="0026684B" w:rsidRDefault="0026684B" w:rsidP="0026684B">
      <w:pPr>
        <w:pStyle w:val="a3"/>
        <w:ind w:left="0" w:firstLine="709"/>
      </w:pPr>
    </w:p>
    <w:p w:rsidR="0026684B" w:rsidRPr="004B46E0" w:rsidRDefault="0026684B" w:rsidP="004B46E0">
      <w:pPr>
        <w:tabs>
          <w:tab w:val="left" w:pos="1290"/>
        </w:tabs>
        <w:ind w:firstLine="851"/>
        <w:jc w:val="both"/>
        <w:rPr>
          <w:sz w:val="24"/>
          <w:szCs w:val="24"/>
        </w:rPr>
      </w:pPr>
      <w:r w:rsidRPr="004B46E0">
        <w:rPr>
          <w:sz w:val="24"/>
          <w:szCs w:val="24"/>
        </w:rPr>
        <w:t>Предельные (минимальные и (или) максимальные) размеры земельных участков и предельные параметры разрешенного строительства зоны огородничества и дачного</w:t>
      </w:r>
      <w:r w:rsidRPr="004B46E0">
        <w:rPr>
          <w:spacing w:val="-25"/>
          <w:sz w:val="24"/>
          <w:szCs w:val="24"/>
        </w:rPr>
        <w:t xml:space="preserve"> </w:t>
      </w:r>
      <w:r w:rsidRPr="004B46E0">
        <w:rPr>
          <w:sz w:val="24"/>
          <w:szCs w:val="24"/>
        </w:rPr>
        <w:t>хозяйства</w:t>
      </w:r>
      <w:r w:rsidR="009E3FB1" w:rsidRPr="004B46E0">
        <w:rPr>
          <w:sz w:val="24"/>
          <w:szCs w:val="24"/>
        </w:rPr>
        <w:t xml:space="preserve"> принимать согласно таблице 15.</w:t>
      </w:r>
    </w:p>
    <w:p w:rsidR="0026684B" w:rsidRPr="004B46E0" w:rsidRDefault="0026684B" w:rsidP="004B46E0">
      <w:pPr>
        <w:tabs>
          <w:tab w:val="left" w:pos="810"/>
        </w:tabs>
        <w:ind w:right="240" w:firstLine="851"/>
        <w:jc w:val="both"/>
        <w:rPr>
          <w:sz w:val="24"/>
          <w:szCs w:val="24"/>
        </w:rPr>
      </w:pPr>
      <w:r w:rsidRPr="004B46E0">
        <w:rPr>
          <w:sz w:val="24"/>
          <w:szCs w:val="24"/>
        </w:rPr>
        <w:t>Предельные (минимальные и (или) максимальные) размеры земельных участков, в том числе их площадь принимать согласно таблице 1</w:t>
      </w:r>
      <w:r w:rsidR="009E3FB1" w:rsidRPr="004B46E0">
        <w:rPr>
          <w:sz w:val="24"/>
          <w:szCs w:val="24"/>
        </w:rPr>
        <w:t>5.</w:t>
      </w:r>
    </w:p>
    <w:p w:rsidR="009E3FB1" w:rsidRPr="009E3FB1" w:rsidRDefault="009E3FB1" w:rsidP="009E3FB1">
      <w:pPr>
        <w:pStyle w:val="a5"/>
        <w:numPr>
          <w:ilvl w:val="0"/>
          <w:numId w:val="45"/>
        </w:numPr>
        <w:tabs>
          <w:tab w:val="left" w:pos="142"/>
          <w:tab w:val="left" w:pos="1134"/>
        </w:tabs>
        <w:ind w:left="0" w:firstLine="851"/>
        <w:rPr>
          <w:sz w:val="24"/>
          <w:szCs w:val="24"/>
        </w:rPr>
      </w:pPr>
      <w:r w:rsidRPr="009E3FB1">
        <w:rPr>
          <w:sz w:val="24"/>
          <w:szCs w:val="24"/>
        </w:rPr>
        <w:t xml:space="preserve">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и малоэтажные многоквартирные жилые дома), а так же </w:t>
      </w:r>
      <w:r w:rsidRPr="005E086E">
        <w:t>вспомогательных</w:t>
      </w:r>
      <w:r w:rsidRPr="009E3FB1">
        <w:rPr>
          <w:sz w:val="24"/>
          <w:szCs w:val="24"/>
        </w:rPr>
        <w:t xml:space="preserve"> строений (гаражи, сараи, бани, летние ку</w:t>
      </w:r>
      <w:r>
        <w:t>х</w:t>
      </w:r>
      <w:r w:rsidRPr="009E3FB1">
        <w:rPr>
          <w:sz w:val="24"/>
          <w:szCs w:val="24"/>
        </w:rPr>
        <w:t xml:space="preserve">ни, прочие хозяйственные строения) </w:t>
      </w:r>
      <w:r>
        <w:rPr>
          <w:sz w:val="24"/>
          <w:szCs w:val="24"/>
        </w:rPr>
        <w:t>:</w:t>
      </w:r>
    </w:p>
    <w:p w:rsidR="009E3FB1" w:rsidRPr="005E086E" w:rsidRDefault="009E3FB1" w:rsidP="009E3FB1">
      <w:pPr>
        <w:pStyle w:val="a3"/>
        <w:numPr>
          <w:ilvl w:val="1"/>
          <w:numId w:val="25"/>
        </w:numPr>
        <w:tabs>
          <w:tab w:val="left" w:pos="1276"/>
          <w:tab w:val="left" w:pos="1701"/>
        </w:tabs>
        <w:ind w:left="1276" w:hanging="567"/>
        <w:rPr>
          <w:sz w:val="24"/>
          <w:szCs w:val="24"/>
        </w:rPr>
      </w:pPr>
      <w:r w:rsidRPr="005E086E">
        <w:rPr>
          <w:sz w:val="24"/>
          <w:szCs w:val="24"/>
        </w:rPr>
        <w:t xml:space="preserve">максимальное </w:t>
      </w:r>
      <w:r w:rsidRPr="005E086E">
        <w:rPr>
          <w:sz w:val="24"/>
        </w:rPr>
        <w:t>расстояние</w:t>
      </w:r>
      <w:r w:rsidRPr="005E086E">
        <w:rPr>
          <w:sz w:val="24"/>
          <w:szCs w:val="24"/>
        </w:rPr>
        <w:t xml:space="preserve"> между красной линией улицы или проезда и основным                строением  - 15 м; </w:t>
      </w:r>
    </w:p>
    <w:p w:rsidR="009E3FB1" w:rsidRPr="005E086E" w:rsidRDefault="009E3FB1" w:rsidP="009E3FB1">
      <w:pPr>
        <w:pStyle w:val="a3"/>
        <w:numPr>
          <w:ilvl w:val="1"/>
          <w:numId w:val="25"/>
        </w:numPr>
        <w:tabs>
          <w:tab w:val="left" w:pos="1276"/>
          <w:tab w:val="left" w:pos="1701"/>
        </w:tabs>
        <w:ind w:hanging="1814"/>
        <w:rPr>
          <w:sz w:val="24"/>
          <w:szCs w:val="24"/>
        </w:rPr>
      </w:pPr>
      <w:r w:rsidRPr="005E086E">
        <w:rPr>
          <w:sz w:val="24"/>
          <w:szCs w:val="24"/>
        </w:rPr>
        <w:t>минимальное расстояние от основного строения до:</w:t>
      </w:r>
    </w:p>
    <w:p w:rsidR="009E3FB1" w:rsidRPr="005E086E" w:rsidRDefault="009E3FB1" w:rsidP="009E3FB1">
      <w:pPr>
        <w:pStyle w:val="a3"/>
        <w:numPr>
          <w:ilvl w:val="1"/>
          <w:numId w:val="27"/>
        </w:numPr>
        <w:tabs>
          <w:tab w:val="left" w:pos="1276"/>
          <w:tab w:val="left" w:pos="1701"/>
        </w:tabs>
        <w:rPr>
          <w:sz w:val="24"/>
          <w:szCs w:val="24"/>
        </w:rPr>
      </w:pPr>
      <w:r w:rsidRPr="005E086E">
        <w:rPr>
          <w:sz w:val="24"/>
          <w:szCs w:val="24"/>
        </w:rPr>
        <w:t>красной линии улицы - 5</w:t>
      </w:r>
      <w:r w:rsidRPr="005E086E">
        <w:rPr>
          <w:spacing w:val="-16"/>
          <w:sz w:val="24"/>
          <w:szCs w:val="24"/>
        </w:rPr>
        <w:t xml:space="preserve"> </w:t>
      </w:r>
      <w:r w:rsidRPr="005E086E">
        <w:rPr>
          <w:spacing w:val="-3"/>
          <w:sz w:val="24"/>
          <w:szCs w:val="24"/>
        </w:rPr>
        <w:t>м;</w:t>
      </w:r>
    </w:p>
    <w:p w:rsidR="009E3FB1" w:rsidRPr="005E086E" w:rsidRDefault="009E3FB1" w:rsidP="009E3FB1">
      <w:pPr>
        <w:pStyle w:val="a3"/>
        <w:numPr>
          <w:ilvl w:val="1"/>
          <w:numId w:val="27"/>
        </w:numPr>
        <w:tabs>
          <w:tab w:val="left" w:pos="1276"/>
          <w:tab w:val="left" w:pos="1701"/>
        </w:tabs>
        <w:rPr>
          <w:sz w:val="24"/>
          <w:szCs w:val="24"/>
        </w:rPr>
      </w:pPr>
      <w:r w:rsidRPr="005E086E">
        <w:rPr>
          <w:sz w:val="24"/>
          <w:szCs w:val="24"/>
        </w:rPr>
        <w:t>красной линии проездов - 3</w:t>
      </w:r>
      <w:r w:rsidRPr="005E086E">
        <w:rPr>
          <w:spacing w:val="-22"/>
          <w:sz w:val="24"/>
          <w:szCs w:val="24"/>
        </w:rPr>
        <w:t xml:space="preserve"> </w:t>
      </w:r>
      <w:r w:rsidRPr="005E086E">
        <w:rPr>
          <w:sz w:val="24"/>
          <w:szCs w:val="24"/>
        </w:rPr>
        <w:t>м;</w:t>
      </w:r>
    </w:p>
    <w:p w:rsidR="009E3FB1" w:rsidRPr="005E086E" w:rsidRDefault="009E3FB1" w:rsidP="009E3FB1">
      <w:pPr>
        <w:pStyle w:val="a3"/>
        <w:numPr>
          <w:ilvl w:val="1"/>
          <w:numId w:val="25"/>
        </w:numPr>
        <w:tabs>
          <w:tab w:val="left" w:pos="1276"/>
          <w:tab w:val="left" w:pos="1701"/>
        </w:tabs>
        <w:ind w:left="1276" w:hanging="567"/>
        <w:rPr>
          <w:sz w:val="24"/>
          <w:szCs w:val="24"/>
        </w:rPr>
      </w:pPr>
      <w:r w:rsidRPr="005E086E">
        <w:rPr>
          <w:sz w:val="24"/>
          <w:szCs w:val="24"/>
        </w:rPr>
        <w:t>минимальное расстояние от хозяйственных построек до красных линий улиц и проездов - не менее 5</w:t>
      </w:r>
      <w:r w:rsidRPr="005E086E">
        <w:rPr>
          <w:spacing w:val="-3"/>
          <w:sz w:val="24"/>
          <w:szCs w:val="24"/>
        </w:rPr>
        <w:t xml:space="preserve"> м; </w:t>
      </w:r>
    </w:p>
    <w:p w:rsidR="009E3FB1" w:rsidRPr="005E086E" w:rsidRDefault="009E3FB1" w:rsidP="009E3FB1">
      <w:pPr>
        <w:pStyle w:val="a5"/>
        <w:numPr>
          <w:ilvl w:val="1"/>
          <w:numId w:val="25"/>
        </w:numPr>
        <w:tabs>
          <w:tab w:val="left" w:pos="1276"/>
          <w:tab w:val="left" w:pos="1701"/>
          <w:tab w:val="left" w:pos="2524"/>
        </w:tabs>
        <w:spacing w:line="252" w:lineRule="exact"/>
        <w:ind w:hanging="1814"/>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основного строения – 3</w:t>
      </w:r>
      <w:r w:rsidRPr="005E086E">
        <w:rPr>
          <w:spacing w:val="-9"/>
          <w:sz w:val="24"/>
          <w:szCs w:val="24"/>
        </w:rPr>
        <w:t xml:space="preserve"> </w:t>
      </w:r>
      <w:r w:rsidRPr="005E086E">
        <w:rPr>
          <w:spacing w:val="-3"/>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постройки для содержания скота и птицы – 4</w:t>
      </w:r>
      <w:r w:rsidRPr="005E086E">
        <w:rPr>
          <w:spacing w:val="-10"/>
          <w:sz w:val="24"/>
          <w:szCs w:val="24"/>
        </w:rPr>
        <w:t xml:space="preserve"> </w:t>
      </w:r>
      <w:r w:rsidRPr="005E086E">
        <w:rPr>
          <w:spacing w:val="-3"/>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иных вспомогательных строений и открытой стоянки для хранения автомобилей  – 1</w:t>
      </w:r>
      <w:r w:rsidRPr="005E086E">
        <w:rPr>
          <w:spacing w:val="-9"/>
          <w:sz w:val="24"/>
          <w:szCs w:val="24"/>
        </w:rPr>
        <w:t xml:space="preserve"> </w:t>
      </w:r>
      <w:r w:rsidRPr="005E086E">
        <w:rPr>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стволов высокорослых деревьев – 4</w:t>
      </w:r>
      <w:r w:rsidRPr="005E086E">
        <w:rPr>
          <w:spacing w:val="-5"/>
          <w:sz w:val="24"/>
          <w:szCs w:val="24"/>
        </w:rPr>
        <w:t xml:space="preserve"> </w:t>
      </w:r>
      <w:r w:rsidRPr="005E086E">
        <w:rPr>
          <w:sz w:val="24"/>
          <w:szCs w:val="24"/>
        </w:rPr>
        <w:t>м, до стволов среднерослых деревьев – 2</w:t>
      </w:r>
      <w:r w:rsidRPr="005E086E">
        <w:rPr>
          <w:spacing w:val="-10"/>
          <w:sz w:val="24"/>
          <w:szCs w:val="24"/>
        </w:rPr>
        <w:t xml:space="preserve"> </w:t>
      </w:r>
      <w:r w:rsidRPr="005E086E">
        <w:rPr>
          <w:sz w:val="24"/>
          <w:szCs w:val="24"/>
        </w:rPr>
        <w:t>м, до кустарников – 1</w:t>
      </w:r>
      <w:r w:rsidRPr="005E086E">
        <w:rPr>
          <w:spacing w:val="-4"/>
          <w:sz w:val="24"/>
          <w:szCs w:val="24"/>
        </w:rPr>
        <w:t xml:space="preserve"> </w:t>
      </w:r>
      <w:r w:rsidRPr="005E086E">
        <w:rPr>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 xml:space="preserve">минимальное расстояние от гаража до жилого дома, расположенного на соседнем земельном участке - 6 </w:t>
      </w:r>
      <w:r w:rsidRPr="005E086E">
        <w:rPr>
          <w:spacing w:val="-6"/>
          <w:sz w:val="24"/>
          <w:szCs w:val="24"/>
        </w:rPr>
        <w:t>м;</w:t>
      </w:r>
    </w:p>
    <w:p w:rsidR="009E3FB1" w:rsidRPr="005E086E" w:rsidRDefault="009E3FB1" w:rsidP="009E3FB1">
      <w:pPr>
        <w:pStyle w:val="a5"/>
        <w:numPr>
          <w:ilvl w:val="1"/>
          <w:numId w:val="25"/>
        </w:numPr>
        <w:tabs>
          <w:tab w:val="left" w:pos="1276"/>
          <w:tab w:val="left" w:pos="1701"/>
        </w:tabs>
        <w:spacing w:before="3" w:line="251" w:lineRule="exact"/>
        <w:ind w:left="1276" w:hanging="567"/>
        <w:rPr>
          <w:sz w:val="24"/>
          <w:szCs w:val="24"/>
        </w:rPr>
      </w:pPr>
      <w:r w:rsidRPr="005E086E">
        <w:rPr>
          <w:sz w:val="24"/>
          <w:szCs w:val="24"/>
        </w:rPr>
        <w:t>расстояние между хозяйственными постройками должно быть не менее 2</w:t>
      </w:r>
      <w:r w:rsidRPr="005E086E">
        <w:rPr>
          <w:spacing w:val="-28"/>
          <w:sz w:val="24"/>
          <w:szCs w:val="24"/>
        </w:rPr>
        <w:t xml:space="preserve"> </w:t>
      </w:r>
      <w:r w:rsidRPr="005E086E">
        <w:rPr>
          <w:sz w:val="24"/>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9E3FB1" w:rsidRPr="005E086E" w:rsidRDefault="009E3FB1" w:rsidP="009E3FB1">
      <w:pPr>
        <w:pStyle w:val="a5"/>
        <w:numPr>
          <w:ilvl w:val="1"/>
          <w:numId w:val="25"/>
        </w:numPr>
        <w:tabs>
          <w:tab w:val="left" w:pos="1276"/>
          <w:tab w:val="left" w:pos="1701"/>
          <w:tab w:val="left" w:pos="2694"/>
        </w:tabs>
        <w:ind w:left="1276" w:hanging="567"/>
        <w:rPr>
          <w:sz w:val="24"/>
          <w:szCs w:val="24"/>
        </w:rPr>
      </w:pPr>
      <w:r w:rsidRPr="005E086E">
        <w:rPr>
          <w:sz w:val="24"/>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E086E">
        <w:rPr>
          <w:spacing w:val="-4"/>
          <w:sz w:val="24"/>
          <w:szCs w:val="24"/>
        </w:rPr>
        <w:t xml:space="preserve"> </w:t>
      </w:r>
      <w:r w:rsidRPr="005E086E">
        <w:rPr>
          <w:sz w:val="24"/>
          <w:szCs w:val="24"/>
        </w:rPr>
        <w:t>стенок;</w:t>
      </w:r>
    </w:p>
    <w:p w:rsidR="009E3FB1" w:rsidRPr="005E086E" w:rsidRDefault="009E3FB1" w:rsidP="009E3FB1">
      <w:pPr>
        <w:pStyle w:val="a5"/>
        <w:numPr>
          <w:ilvl w:val="1"/>
          <w:numId w:val="25"/>
        </w:numPr>
        <w:tabs>
          <w:tab w:val="left" w:pos="1276"/>
          <w:tab w:val="left" w:pos="1701"/>
        </w:tabs>
        <w:spacing w:before="3"/>
        <w:ind w:left="1276" w:hanging="567"/>
        <w:rPr>
          <w:sz w:val="24"/>
          <w:szCs w:val="24"/>
        </w:rPr>
      </w:pPr>
      <w:r w:rsidRPr="005E086E">
        <w:rPr>
          <w:sz w:val="24"/>
          <w:szCs w:val="24"/>
        </w:rPr>
        <w:t>при реконструкции существующего жилого дома (индивидуального или двухквартирного) расстояние от основного строения до красной линии разрешается уменьшить до 0м, если реконструируемый жилой дом располагается на красной линии улицы;</w:t>
      </w:r>
    </w:p>
    <w:p w:rsidR="009E3FB1" w:rsidRDefault="009E3FB1" w:rsidP="009E3FB1">
      <w:pPr>
        <w:pStyle w:val="a5"/>
        <w:numPr>
          <w:ilvl w:val="1"/>
          <w:numId w:val="25"/>
        </w:numPr>
        <w:tabs>
          <w:tab w:val="left" w:pos="1276"/>
          <w:tab w:val="left" w:pos="1701"/>
          <w:tab w:val="left" w:pos="2268"/>
        </w:tabs>
        <w:spacing w:before="2"/>
        <w:ind w:left="1276" w:hanging="567"/>
        <w:rPr>
          <w:sz w:val="24"/>
          <w:szCs w:val="24"/>
        </w:rPr>
      </w:pPr>
      <w:r w:rsidRPr="005E086E">
        <w:rPr>
          <w:sz w:val="24"/>
          <w:szCs w:val="24"/>
        </w:rPr>
        <w:t>при реконструкции двухквартирных жилых домов, размещение пристройки в дворовой части участка, допускается по границе между участками двухквартирного жилого</w:t>
      </w:r>
      <w:r w:rsidRPr="005E086E">
        <w:rPr>
          <w:spacing w:val="-4"/>
          <w:sz w:val="24"/>
          <w:szCs w:val="24"/>
        </w:rPr>
        <w:t xml:space="preserve"> </w:t>
      </w:r>
      <w:r w:rsidRPr="005E086E">
        <w:rPr>
          <w:sz w:val="24"/>
          <w:szCs w:val="24"/>
        </w:rPr>
        <w:t>дома.</w:t>
      </w:r>
    </w:p>
    <w:p w:rsidR="009E3FB1" w:rsidRDefault="009E3FB1" w:rsidP="009E3FB1">
      <w:pPr>
        <w:tabs>
          <w:tab w:val="left" w:pos="810"/>
        </w:tabs>
        <w:spacing w:before="1"/>
        <w:ind w:right="237"/>
      </w:pPr>
    </w:p>
    <w:p w:rsidR="009E3FB1" w:rsidRPr="009E3FB1" w:rsidRDefault="009E3FB1" w:rsidP="009E3FB1">
      <w:pPr>
        <w:pStyle w:val="a5"/>
        <w:numPr>
          <w:ilvl w:val="0"/>
          <w:numId w:val="45"/>
        </w:numPr>
        <w:tabs>
          <w:tab w:val="left" w:pos="601"/>
        </w:tabs>
        <w:spacing w:line="243" w:lineRule="exact"/>
        <w:rPr>
          <w:sz w:val="24"/>
          <w:szCs w:val="24"/>
        </w:rPr>
      </w:pPr>
      <w:r w:rsidRPr="009E3FB1">
        <w:rPr>
          <w:sz w:val="24"/>
          <w:szCs w:val="24"/>
        </w:rPr>
        <w:t>Предельное количество этажей или предельная высота зданий, строений,</w:t>
      </w:r>
      <w:r w:rsidRPr="009E3FB1">
        <w:rPr>
          <w:spacing w:val="-17"/>
          <w:sz w:val="24"/>
          <w:szCs w:val="24"/>
        </w:rPr>
        <w:t xml:space="preserve"> </w:t>
      </w:r>
      <w:r w:rsidRPr="009E3FB1">
        <w:rPr>
          <w:sz w:val="24"/>
          <w:szCs w:val="24"/>
        </w:rPr>
        <w:t>сооружений:</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Определение этажности здания осуществляется согласно «</w:t>
      </w:r>
      <w:hyperlink r:id="rId43" w:history="1">
        <w:r w:rsidRPr="007563FE">
          <w:rPr>
            <w:rFonts w:eastAsia="Calibri"/>
            <w:color w:val="000000"/>
            <w:sz w:val="24"/>
            <w:szCs w:val="24"/>
          </w:rPr>
          <w:t>Требований</w:t>
        </w:r>
      </w:hyperlink>
      <w:r w:rsidRPr="007563FE">
        <w:rPr>
          <w:rFonts w:eastAsia="Calibri"/>
          <w:color w:val="000000"/>
          <w:sz w:val="24"/>
          <w:szCs w:val="24"/>
        </w:rPr>
        <w:t xml:space="preserve"> к подготовке технического плана сооружения», утвержденных приказом Минэкономразвития России от 23 ноября 2011 г. N 693.</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с кодом 2.1, 2.2 количество надземных этажей не более чем три и высотой не более 20</w:t>
      </w:r>
      <w:r w:rsidRPr="005E086E">
        <w:rPr>
          <w:spacing w:val="-8"/>
          <w:sz w:val="24"/>
          <w:szCs w:val="24"/>
        </w:rPr>
        <w:t xml:space="preserve"> </w:t>
      </w:r>
      <w:r w:rsidRPr="005E086E">
        <w:rPr>
          <w:sz w:val="24"/>
          <w:szCs w:val="24"/>
        </w:rPr>
        <w:t>м;</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с кодом 2.1.1 количество надземных этажей не более чем четыре включая мансардный;</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Для всех вспомогательных строений высота от уровня земли: до верха плоской кровли – не более 4 м; до конька скатной кровли – не более 7</w:t>
      </w:r>
      <w:r w:rsidRPr="005E086E">
        <w:rPr>
          <w:spacing w:val="-18"/>
          <w:sz w:val="24"/>
          <w:szCs w:val="24"/>
        </w:rPr>
        <w:t xml:space="preserve"> </w:t>
      </w:r>
      <w:r w:rsidRPr="005E086E">
        <w:rPr>
          <w:spacing w:val="-3"/>
          <w:sz w:val="24"/>
          <w:szCs w:val="24"/>
        </w:rPr>
        <w:t>м;</w:t>
      </w:r>
    </w:p>
    <w:p w:rsidR="009E3FB1" w:rsidRDefault="009E3FB1" w:rsidP="004B46E0">
      <w:pPr>
        <w:pStyle w:val="a5"/>
        <w:numPr>
          <w:ilvl w:val="1"/>
          <w:numId w:val="49"/>
        </w:numPr>
        <w:tabs>
          <w:tab w:val="left" w:pos="601"/>
        </w:tabs>
        <w:spacing w:line="243" w:lineRule="exact"/>
        <w:rPr>
          <w:sz w:val="24"/>
          <w:szCs w:val="24"/>
        </w:rPr>
      </w:pPr>
      <w:r w:rsidRPr="005E086E">
        <w:rPr>
          <w:sz w:val="24"/>
          <w:szCs w:val="24"/>
        </w:rPr>
        <w:t>Исключение: шпили, башни, флагштоки – без</w:t>
      </w:r>
      <w:r w:rsidRPr="005E086E">
        <w:rPr>
          <w:spacing w:val="-7"/>
          <w:sz w:val="24"/>
          <w:szCs w:val="24"/>
        </w:rPr>
        <w:t xml:space="preserve"> </w:t>
      </w:r>
      <w:r w:rsidRPr="005E086E">
        <w:rPr>
          <w:sz w:val="24"/>
          <w:szCs w:val="24"/>
        </w:rPr>
        <w:t>ограничения;</w:t>
      </w:r>
    </w:p>
    <w:p w:rsidR="009E3FB1" w:rsidRPr="005E086E" w:rsidRDefault="009E3FB1" w:rsidP="009E3FB1">
      <w:pPr>
        <w:tabs>
          <w:tab w:val="left" w:pos="601"/>
        </w:tabs>
        <w:spacing w:line="243" w:lineRule="exact"/>
        <w:jc w:val="both"/>
        <w:rPr>
          <w:sz w:val="24"/>
          <w:szCs w:val="24"/>
        </w:rPr>
      </w:pPr>
    </w:p>
    <w:p w:rsidR="009E3FB1" w:rsidRPr="005E086E" w:rsidRDefault="009E3FB1" w:rsidP="009E3FB1">
      <w:pPr>
        <w:pStyle w:val="a5"/>
        <w:numPr>
          <w:ilvl w:val="0"/>
          <w:numId w:val="45"/>
        </w:numPr>
        <w:tabs>
          <w:tab w:val="left" w:pos="649"/>
        </w:tabs>
        <w:rPr>
          <w:sz w:val="24"/>
          <w:szCs w:val="24"/>
        </w:rPr>
      </w:pPr>
      <w:r w:rsidRPr="005E086E">
        <w:rPr>
          <w:sz w:val="24"/>
          <w:szCs w:val="24"/>
        </w:rPr>
        <w:t>Максимальный процент застройки в границах земельного участка</w:t>
      </w:r>
      <w:r w:rsidRPr="00761F7D">
        <w:rPr>
          <w:sz w:val="24"/>
          <w:szCs w:val="24"/>
        </w:rPr>
        <w:t xml:space="preserve"> </w:t>
      </w:r>
      <w:r w:rsidRPr="00791C67">
        <w:rPr>
          <w:sz w:val="24"/>
          <w:szCs w:val="24"/>
        </w:rPr>
        <w:t>зоне индивидуальной жилой застройки (Ж1) и зоне с особыми условиями строительства (ОУС Ж1)</w:t>
      </w:r>
      <w:r w:rsidRPr="005E086E">
        <w:rPr>
          <w:sz w:val="24"/>
          <w:szCs w:val="24"/>
        </w:rPr>
        <w:t xml:space="preserve"> принимать согласно таблице </w:t>
      </w:r>
      <w:r w:rsidR="004B46E0">
        <w:rPr>
          <w:spacing w:val="-5"/>
          <w:sz w:val="24"/>
          <w:szCs w:val="24"/>
        </w:rPr>
        <w:t>15</w:t>
      </w:r>
      <w:r w:rsidRPr="005E086E">
        <w:rPr>
          <w:spacing w:val="-5"/>
          <w:sz w:val="24"/>
          <w:szCs w:val="24"/>
        </w:rPr>
        <w:t>.</w:t>
      </w:r>
    </w:p>
    <w:p w:rsidR="009E3FB1" w:rsidRPr="005E086E" w:rsidRDefault="009E3FB1" w:rsidP="009E3FB1">
      <w:pPr>
        <w:pStyle w:val="a5"/>
        <w:tabs>
          <w:tab w:val="left" w:pos="649"/>
        </w:tabs>
        <w:ind w:left="375"/>
        <w:rPr>
          <w:sz w:val="24"/>
          <w:szCs w:val="24"/>
        </w:rPr>
      </w:pPr>
    </w:p>
    <w:p w:rsidR="009E3FB1" w:rsidRPr="005E086E" w:rsidRDefault="009E3FB1" w:rsidP="009E3FB1">
      <w:pPr>
        <w:pStyle w:val="a5"/>
        <w:numPr>
          <w:ilvl w:val="0"/>
          <w:numId w:val="45"/>
        </w:numPr>
        <w:tabs>
          <w:tab w:val="left" w:pos="601"/>
        </w:tabs>
        <w:spacing w:line="251" w:lineRule="exact"/>
        <w:rPr>
          <w:sz w:val="24"/>
          <w:szCs w:val="24"/>
        </w:rPr>
      </w:pPr>
      <w:r w:rsidRPr="005E086E">
        <w:rPr>
          <w:sz w:val="24"/>
          <w:szCs w:val="24"/>
        </w:rPr>
        <w:lastRenderedPageBreak/>
        <w:t>Иные параметры разрешенного</w:t>
      </w:r>
      <w:r w:rsidRPr="005E086E">
        <w:rPr>
          <w:spacing w:val="-3"/>
          <w:sz w:val="24"/>
          <w:szCs w:val="24"/>
        </w:rPr>
        <w:t xml:space="preserve"> </w:t>
      </w:r>
      <w:r w:rsidRPr="005E086E">
        <w:rPr>
          <w:sz w:val="24"/>
          <w:szCs w:val="24"/>
        </w:rPr>
        <w:t>строительства:</w:t>
      </w:r>
    </w:p>
    <w:p w:rsidR="009E3FB1" w:rsidRPr="005E086E" w:rsidRDefault="009E3FB1" w:rsidP="009E3FB1">
      <w:pPr>
        <w:pStyle w:val="a5"/>
        <w:numPr>
          <w:ilvl w:val="1"/>
          <w:numId w:val="1"/>
        </w:numPr>
        <w:tabs>
          <w:tab w:val="left" w:pos="1276"/>
        </w:tabs>
        <w:ind w:left="1276" w:hanging="567"/>
        <w:rPr>
          <w:sz w:val="24"/>
          <w:szCs w:val="24"/>
        </w:rPr>
      </w:pPr>
      <w:r>
        <w:rPr>
          <w:sz w:val="24"/>
          <w:szCs w:val="24"/>
        </w:rPr>
        <w:t xml:space="preserve">Строительство </w:t>
      </w:r>
      <w:r w:rsidRPr="005E086E">
        <w:rPr>
          <w:sz w:val="24"/>
          <w:szCs w:val="24"/>
        </w:rPr>
        <w:t>жилых домов осуществляется в соответствии со ст. Градостроительного кодекса.</w:t>
      </w:r>
    </w:p>
    <w:p w:rsidR="009E3FB1" w:rsidRPr="005E086E" w:rsidRDefault="009E3FB1" w:rsidP="009E3FB1">
      <w:pPr>
        <w:pStyle w:val="a5"/>
        <w:numPr>
          <w:ilvl w:val="1"/>
          <w:numId w:val="1"/>
        </w:numPr>
        <w:tabs>
          <w:tab w:val="left" w:pos="1276"/>
        </w:tabs>
        <w:ind w:left="1276" w:hanging="567"/>
        <w:rPr>
          <w:sz w:val="24"/>
          <w:szCs w:val="24"/>
        </w:rPr>
      </w:pPr>
      <w:r w:rsidRPr="005E086E">
        <w:rPr>
          <w:sz w:val="24"/>
          <w:szCs w:val="24"/>
        </w:rPr>
        <w:t xml:space="preserve">На всех постройках необходимо устройство организованного водоотведения (водостока). Обязательно устройство организованного водоотведения от построек расположенных на границах с соседним участком. </w:t>
      </w:r>
    </w:p>
    <w:p w:rsidR="009E3FB1" w:rsidRPr="005E086E" w:rsidRDefault="009E3FB1" w:rsidP="009E3FB1">
      <w:pPr>
        <w:pStyle w:val="a5"/>
        <w:numPr>
          <w:ilvl w:val="1"/>
          <w:numId w:val="1"/>
        </w:numPr>
        <w:tabs>
          <w:tab w:val="left" w:pos="1276"/>
        </w:tabs>
        <w:ind w:left="1276" w:hanging="567"/>
        <w:rPr>
          <w:sz w:val="24"/>
          <w:szCs w:val="24"/>
        </w:rPr>
      </w:pPr>
      <w:r w:rsidRPr="005E086E">
        <w:rPr>
          <w:sz w:val="24"/>
          <w:szCs w:val="24"/>
        </w:rPr>
        <w:t>Расстояния от окон жилых помещений до хозяйственных и прочих строений, расположенных на соседних участках, должно быть не менее 6</w:t>
      </w:r>
      <w:r w:rsidRPr="005E086E">
        <w:rPr>
          <w:spacing w:val="-17"/>
          <w:sz w:val="24"/>
          <w:szCs w:val="24"/>
        </w:rPr>
        <w:t xml:space="preserve"> </w:t>
      </w:r>
      <w:r w:rsidRPr="005E086E">
        <w:rPr>
          <w:sz w:val="24"/>
          <w:szCs w:val="24"/>
        </w:rPr>
        <w:t>м;</w:t>
      </w:r>
    </w:p>
    <w:p w:rsidR="009E3FB1" w:rsidRPr="009E3FB1" w:rsidRDefault="009E3FB1" w:rsidP="009E3FB1">
      <w:pPr>
        <w:pStyle w:val="a5"/>
        <w:numPr>
          <w:ilvl w:val="1"/>
          <w:numId w:val="1"/>
        </w:numPr>
        <w:tabs>
          <w:tab w:val="left" w:pos="1276"/>
        </w:tabs>
        <w:spacing w:line="252" w:lineRule="exact"/>
        <w:ind w:left="1276" w:hanging="567"/>
        <w:rPr>
          <w:sz w:val="24"/>
          <w:szCs w:val="24"/>
        </w:rPr>
      </w:pPr>
      <w:r w:rsidRPr="009E3FB1">
        <w:rPr>
          <w:sz w:val="24"/>
          <w:szCs w:val="24"/>
        </w:rPr>
        <w:t>Требования к ограждению земельных</w:t>
      </w:r>
      <w:r w:rsidRPr="009E3FB1">
        <w:rPr>
          <w:spacing w:val="-10"/>
          <w:sz w:val="24"/>
          <w:szCs w:val="24"/>
        </w:rPr>
        <w:t xml:space="preserve"> </w:t>
      </w:r>
      <w:r w:rsidRPr="009E3FB1">
        <w:rPr>
          <w:sz w:val="24"/>
          <w:szCs w:val="24"/>
        </w:rPr>
        <w:t>участков:</w:t>
      </w:r>
    </w:p>
    <w:p w:rsidR="009E3FB1" w:rsidRPr="009E3FB1" w:rsidRDefault="009E3FB1" w:rsidP="009E3FB1">
      <w:pPr>
        <w:pStyle w:val="a5"/>
        <w:numPr>
          <w:ilvl w:val="2"/>
          <w:numId w:val="1"/>
        </w:numPr>
        <w:tabs>
          <w:tab w:val="left" w:pos="1276"/>
          <w:tab w:val="left" w:pos="2512"/>
        </w:tabs>
        <w:ind w:left="1276" w:hanging="567"/>
        <w:rPr>
          <w:sz w:val="24"/>
          <w:szCs w:val="24"/>
        </w:rPr>
      </w:pPr>
      <w:r w:rsidRPr="009E3FB1">
        <w:rPr>
          <w:sz w:val="24"/>
          <w:szCs w:val="24"/>
        </w:rPr>
        <w:t>ограждение усадебного участка на границе с улицей должна отвечать повышенным архитектурным</w:t>
      </w:r>
      <w:r w:rsidRPr="009E3FB1">
        <w:rPr>
          <w:spacing w:val="-5"/>
          <w:sz w:val="24"/>
          <w:szCs w:val="24"/>
        </w:rPr>
        <w:t xml:space="preserve"> </w:t>
      </w:r>
      <w:r w:rsidRPr="009E3FB1">
        <w:rPr>
          <w:sz w:val="24"/>
          <w:szCs w:val="24"/>
        </w:rPr>
        <w:t>требованиям;</w:t>
      </w:r>
    </w:p>
    <w:p w:rsidR="009E3FB1" w:rsidRPr="009E3FB1" w:rsidRDefault="009E3FB1" w:rsidP="009E3FB1">
      <w:pPr>
        <w:pStyle w:val="a5"/>
        <w:numPr>
          <w:ilvl w:val="2"/>
          <w:numId w:val="1"/>
        </w:numPr>
        <w:tabs>
          <w:tab w:val="left" w:pos="1276"/>
          <w:tab w:val="left" w:pos="2512"/>
        </w:tabs>
        <w:ind w:left="1276" w:hanging="567"/>
        <w:rPr>
          <w:sz w:val="24"/>
          <w:szCs w:val="24"/>
        </w:rPr>
      </w:pPr>
      <w:r w:rsidRPr="009E3FB1">
        <w:rPr>
          <w:sz w:val="24"/>
          <w:szCs w:val="24"/>
        </w:rPr>
        <w:t>со стороны улиц ограждения должны быть прозрачными отвечать требованиям безопасности и эстетического единообразия.</w:t>
      </w:r>
    </w:p>
    <w:p w:rsidR="009E3FB1" w:rsidRPr="005E086E" w:rsidRDefault="009E3FB1" w:rsidP="009E3FB1">
      <w:pPr>
        <w:pStyle w:val="a5"/>
        <w:numPr>
          <w:ilvl w:val="1"/>
          <w:numId w:val="1"/>
        </w:numPr>
        <w:tabs>
          <w:tab w:val="left" w:pos="1276"/>
        </w:tabs>
        <w:ind w:left="1276" w:hanging="567"/>
        <w:rPr>
          <w:sz w:val="24"/>
          <w:szCs w:val="24"/>
        </w:rPr>
      </w:pPr>
      <w:r w:rsidRPr="005E086E">
        <w:rPr>
          <w:sz w:val="24"/>
          <w:szCs w:val="24"/>
        </w:rP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sidRPr="005E086E">
        <w:rPr>
          <w:spacing w:val="-4"/>
          <w:sz w:val="24"/>
          <w:szCs w:val="24"/>
        </w:rPr>
        <w:t xml:space="preserve"> </w:t>
      </w:r>
      <w:r w:rsidRPr="005E086E">
        <w:rPr>
          <w:sz w:val="24"/>
          <w:szCs w:val="24"/>
        </w:rPr>
        <w:t>правилами:</w:t>
      </w:r>
    </w:p>
    <w:p w:rsidR="009E3FB1" w:rsidRPr="005E086E" w:rsidRDefault="009E3FB1" w:rsidP="009E3FB1">
      <w:pPr>
        <w:pStyle w:val="a5"/>
        <w:numPr>
          <w:ilvl w:val="2"/>
          <w:numId w:val="1"/>
        </w:numPr>
        <w:tabs>
          <w:tab w:val="left" w:pos="1276"/>
          <w:tab w:val="left" w:pos="2524"/>
          <w:tab w:val="left" w:pos="2524"/>
        </w:tabs>
        <w:ind w:left="1276" w:hanging="567"/>
        <w:rPr>
          <w:sz w:val="24"/>
          <w:szCs w:val="24"/>
        </w:rPr>
      </w:pPr>
      <w:r w:rsidRPr="005E086E">
        <w:rPr>
          <w:sz w:val="24"/>
          <w:szCs w:val="24"/>
        </w:rPr>
        <w:t>колодцы следует размещать на расстоянии не менее 50 м от туалетов (уборных), выгребов, сетей</w:t>
      </w:r>
      <w:r w:rsidRPr="005E086E">
        <w:rPr>
          <w:spacing w:val="-6"/>
          <w:sz w:val="24"/>
          <w:szCs w:val="24"/>
        </w:rPr>
        <w:t xml:space="preserve"> </w:t>
      </w:r>
      <w:r w:rsidRPr="005E086E">
        <w:rPr>
          <w:sz w:val="24"/>
          <w:szCs w:val="24"/>
        </w:rPr>
        <w:t>канализации;</w:t>
      </w:r>
    </w:p>
    <w:p w:rsidR="009E3FB1" w:rsidRPr="005E086E" w:rsidRDefault="009E3FB1" w:rsidP="009E3FB1">
      <w:pPr>
        <w:pStyle w:val="a5"/>
        <w:numPr>
          <w:ilvl w:val="2"/>
          <w:numId w:val="1"/>
        </w:numPr>
        <w:tabs>
          <w:tab w:val="left" w:pos="1276"/>
          <w:tab w:val="left" w:pos="2524"/>
          <w:tab w:val="left" w:pos="2524"/>
        </w:tabs>
        <w:ind w:left="1276" w:hanging="567"/>
        <w:rPr>
          <w:sz w:val="24"/>
          <w:szCs w:val="24"/>
        </w:rPr>
      </w:pPr>
      <w:r w:rsidRPr="005E086E">
        <w:rPr>
          <w:sz w:val="24"/>
          <w:szCs w:val="24"/>
        </w:rPr>
        <w:t>выше по потокам возможных источников загрязнения, на не затапливаемых территориях;</w:t>
      </w:r>
    </w:p>
    <w:p w:rsidR="009E3FB1" w:rsidRPr="005E086E" w:rsidRDefault="009E3FB1" w:rsidP="009E3FB1">
      <w:pPr>
        <w:pStyle w:val="a5"/>
        <w:numPr>
          <w:ilvl w:val="2"/>
          <w:numId w:val="1"/>
        </w:numPr>
        <w:tabs>
          <w:tab w:val="left" w:pos="1276"/>
          <w:tab w:val="left" w:pos="3648"/>
          <w:tab w:val="left" w:pos="4710"/>
          <w:tab w:val="left" w:pos="5475"/>
          <w:tab w:val="left" w:pos="7031"/>
          <w:tab w:val="left" w:pos="9923"/>
        </w:tabs>
        <w:spacing w:before="1"/>
        <w:ind w:left="1276" w:hanging="567"/>
        <w:rPr>
          <w:sz w:val="24"/>
          <w:szCs w:val="24"/>
        </w:rPr>
      </w:pPr>
      <w:r w:rsidRPr="005E086E">
        <w:rPr>
          <w:sz w:val="24"/>
          <w:szCs w:val="24"/>
        </w:rPr>
        <w:t>колодцы должны быть оборудованы крышками;</w:t>
      </w:r>
    </w:p>
    <w:p w:rsidR="009E3FB1" w:rsidRPr="005E086E" w:rsidRDefault="009E3FB1" w:rsidP="009E3FB1">
      <w:pPr>
        <w:pStyle w:val="a5"/>
        <w:numPr>
          <w:ilvl w:val="2"/>
          <w:numId w:val="1"/>
        </w:numPr>
        <w:spacing w:before="1"/>
        <w:ind w:left="1276" w:hanging="567"/>
        <w:rPr>
          <w:sz w:val="24"/>
          <w:szCs w:val="24"/>
        </w:rPr>
      </w:pPr>
      <w:r w:rsidRPr="005E086E">
        <w:rPr>
          <w:sz w:val="24"/>
          <w:szCs w:val="24"/>
        </w:rPr>
        <w:t>вокруг колодца делается замок из глины или из суглинка на глубину 2 м, выполняется отмостка шириной 2</w:t>
      </w:r>
      <w:r w:rsidRPr="005E086E">
        <w:rPr>
          <w:spacing w:val="-1"/>
          <w:sz w:val="24"/>
          <w:szCs w:val="24"/>
        </w:rPr>
        <w:t xml:space="preserve"> </w:t>
      </w:r>
      <w:r w:rsidRPr="005E086E">
        <w:rPr>
          <w:sz w:val="24"/>
          <w:szCs w:val="24"/>
        </w:rPr>
        <w:t>м;</w:t>
      </w:r>
    </w:p>
    <w:p w:rsidR="009E3FB1" w:rsidRPr="005E086E" w:rsidRDefault="009E3FB1" w:rsidP="009E3FB1">
      <w:pPr>
        <w:pStyle w:val="a5"/>
        <w:numPr>
          <w:ilvl w:val="2"/>
          <w:numId w:val="1"/>
        </w:numPr>
        <w:tabs>
          <w:tab w:val="left" w:pos="2521"/>
          <w:tab w:val="left" w:pos="2521"/>
        </w:tabs>
        <w:ind w:left="1276" w:hanging="567"/>
        <w:rPr>
          <w:sz w:val="24"/>
          <w:szCs w:val="24"/>
        </w:rPr>
      </w:pPr>
      <w:r w:rsidRPr="005E086E">
        <w:rPr>
          <w:sz w:val="24"/>
          <w:szCs w:val="24"/>
        </w:rPr>
        <w:t>верхняя часть колодца располагается на высоте не менее 0,8 м от поверхности земли;</w:t>
      </w:r>
    </w:p>
    <w:p w:rsidR="009E3FB1" w:rsidRPr="005E086E" w:rsidRDefault="009E3FB1" w:rsidP="009E3FB1">
      <w:pPr>
        <w:pStyle w:val="a5"/>
        <w:numPr>
          <w:ilvl w:val="1"/>
          <w:numId w:val="1"/>
        </w:numPr>
        <w:tabs>
          <w:tab w:val="left" w:pos="1276"/>
          <w:tab w:val="left" w:pos="1981"/>
        </w:tabs>
        <w:spacing w:before="1"/>
        <w:ind w:left="1276" w:hanging="567"/>
        <w:rPr>
          <w:sz w:val="24"/>
          <w:szCs w:val="24"/>
        </w:rPr>
      </w:pPr>
      <w:r w:rsidRPr="005E086E">
        <w:rPr>
          <w:sz w:val="24"/>
          <w:szCs w:val="24"/>
        </w:rPr>
        <w:t xml:space="preserve">Требования к устройству и содержанию надворных уборных (туалетов) и выгребов определены решением </w:t>
      </w:r>
      <w:r w:rsidRPr="00F816C0">
        <w:rPr>
          <w:sz w:val="24"/>
          <w:szCs w:val="24"/>
          <w:highlight w:val="yellow"/>
        </w:rPr>
        <w:t>Совета депутатов муниципального образования Белоярский сельсовет Алтайского района Республики</w:t>
      </w:r>
      <w:r w:rsidRPr="005E086E">
        <w:rPr>
          <w:sz w:val="24"/>
          <w:szCs w:val="24"/>
        </w:rPr>
        <w:t xml:space="preserve"> </w:t>
      </w:r>
      <w:r w:rsidRPr="008C5FAB">
        <w:rPr>
          <w:sz w:val="24"/>
          <w:szCs w:val="24"/>
          <w:highlight w:val="yellow"/>
        </w:rPr>
        <w:t>Хакасия от 29.12.2009 №</w:t>
      </w:r>
      <w:r w:rsidRPr="008C5FAB">
        <w:rPr>
          <w:spacing w:val="-22"/>
          <w:sz w:val="24"/>
          <w:szCs w:val="24"/>
          <w:highlight w:val="yellow"/>
        </w:rPr>
        <w:t xml:space="preserve"> </w:t>
      </w:r>
      <w:r w:rsidRPr="008C5FAB">
        <w:rPr>
          <w:sz w:val="24"/>
          <w:szCs w:val="24"/>
          <w:highlight w:val="yellow"/>
        </w:rPr>
        <w:t>109;</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Минимальное расстояние от выгреба до жилого дома – 3 м, до септика – 5 м, до колодца – 50 м;</w:t>
      </w:r>
    </w:p>
    <w:p w:rsidR="009E3FB1" w:rsidRPr="005E086E" w:rsidRDefault="009E3FB1" w:rsidP="009E3FB1">
      <w:pPr>
        <w:pStyle w:val="a5"/>
        <w:numPr>
          <w:ilvl w:val="1"/>
          <w:numId w:val="1"/>
        </w:numPr>
        <w:tabs>
          <w:tab w:val="left" w:pos="1276"/>
          <w:tab w:val="left" w:pos="1981"/>
        </w:tabs>
        <w:spacing w:line="251" w:lineRule="exact"/>
        <w:ind w:left="1276" w:hanging="567"/>
        <w:rPr>
          <w:sz w:val="24"/>
          <w:szCs w:val="24"/>
        </w:rPr>
      </w:pPr>
      <w:r w:rsidRPr="005E086E">
        <w:rPr>
          <w:sz w:val="24"/>
          <w:szCs w:val="24"/>
        </w:rPr>
        <w:t>Размещение бань  допускается при условии организации канализованных</w:t>
      </w:r>
      <w:r w:rsidRPr="005E086E">
        <w:rPr>
          <w:spacing w:val="-17"/>
          <w:sz w:val="24"/>
          <w:szCs w:val="24"/>
        </w:rPr>
        <w:t xml:space="preserve"> </w:t>
      </w:r>
      <w:r w:rsidRPr="005E086E">
        <w:rPr>
          <w:sz w:val="24"/>
          <w:szCs w:val="24"/>
        </w:rPr>
        <w:t>стоков;</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Собственник или арендатор земельного участка, отведенного под жилой дом, обязан поддерживать в надлежащем виде озеленение</w:t>
      </w:r>
      <w:r w:rsidRPr="005E086E">
        <w:rPr>
          <w:spacing w:val="50"/>
          <w:sz w:val="24"/>
          <w:szCs w:val="24"/>
        </w:rPr>
        <w:t xml:space="preserve"> </w:t>
      </w:r>
      <w:r w:rsidRPr="005E086E">
        <w:rPr>
          <w:sz w:val="24"/>
          <w:szCs w:val="24"/>
        </w:rPr>
        <w:t>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Запрещается складирование мусора на придомовой территории и в кюветной части дорог</w:t>
      </w:r>
      <w:r>
        <w:rPr>
          <w:sz w:val="24"/>
          <w:szCs w:val="24"/>
        </w:rPr>
        <w:t xml:space="preserve">. </w:t>
      </w:r>
      <w:r w:rsidRPr="005E086E">
        <w:rPr>
          <w:sz w:val="24"/>
          <w:szCs w:val="24"/>
        </w:rPr>
        <w:t xml:space="preserve">Мусороудаление осуществляется путем вывоза мусора от площадок </w:t>
      </w:r>
      <w:r>
        <w:rPr>
          <w:sz w:val="24"/>
          <w:szCs w:val="24"/>
        </w:rPr>
        <w:t>ТКО или от индивидуальных мусорных баков.</w:t>
      </w:r>
      <w:r w:rsidRPr="005E086E">
        <w:rPr>
          <w:sz w:val="24"/>
          <w:szCs w:val="24"/>
        </w:rPr>
        <w:t xml:space="preserve"> Правила устройства и содержания контейнерных площадок определены решением Совета депутатов муниципального </w:t>
      </w:r>
      <w:r w:rsidRPr="008C5FAB">
        <w:rPr>
          <w:sz w:val="24"/>
          <w:szCs w:val="24"/>
          <w:highlight w:val="yellow"/>
        </w:rPr>
        <w:t>образования Белоярский сельсовет Алтайского района Республики Хакасия от 29.12.2009 №</w:t>
      </w:r>
      <w:r w:rsidRPr="008C5FAB">
        <w:rPr>
          <w:spacing w:val="-6"/>
          <w:sz w:val="24"/>
          <w:szCs w:val="24"/>
          <w:highlight w:val="yellow"/>
        </w:rPr>
        <w:t xml:space="preserve"> </w:t>
      </w:r>
      <w:r w:rsidRPr="008C5FAB">
        <w:rPr>
          <w:sz w:val="24"/>
          <w:szCs w:val="24"/>
          <w:highlight w:val="yellow"/>
        </w:rPr>
        <w:t>109;</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E086E">
        <w:rPr>
          <w:spacing w:val="-5"/>
          <w:sz w:val="24"/>
          <w:szCs w:val="24"/>
        </w:rPr>
        <w:t xml:space="preserve"> </w:t>
      </w:r>
      <w:r w:rsidRPr="005E086E">
        <w:rPr>
          <w:sz w:val="24"/>
          <w:szCs w:val="24"/>
        </w:rPr>
        <w:t>дороги;</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sidRPr="005E086E">
        <w:rPr>
          <w:spacing w:val="-4"/>
          <w:sz w:val="24"/>
          <w:szCs w:val="24"/>
        </w:rPr>
        <w:t xml:space="preserve"> </w:t>
      </w:r>
      <w:r w:rsidRPr="005E086E">
        <w:rPr>
          <w:sz w:val="24"/>
          <w:szCs w:val="24"/>
        </w:rPr>
        <w:t>органами;</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sidRPr="005E086E">
        <w:rPr>
          <w:spacing w:val="-8"/>
          <w:sz w:val="24"/>
          <w:szCs w:val="24"/>
        </w:rPr>
        <w:t xml:space="preserve"> </w:t>
      </w:r>
      <w:r w:rsidRPr="005E086E">
        <w:rPr>
          <w:sz w:val="24"/>
          <w:szCs w:val="24"/>
        </w:rPr>
        <w:t>построек.</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 xml:space="preserve">Территория между границей земельного участка и проезжей частью улицы, предназначена для организации подъезда к жилому дому и озеленения (обустройства перед жилым домом палисада - при размещении жилого здания по фасадной границе земельного участка) и должна содержаться </w:t>
      </w:r>
      <w:r>
        <w:rPr>
          <w:sz w:val="24"/>
          <w:szCs w:val="24"/>
        </w:rPr>
        <w:t xml:space="preserve">собственником или арендатором земельного участка </w:t>
      </w:r>
      <w:r w:rsidRPr="005E086E">
        <w:rPr>
          <w:sz w:val="24"/>
          <w:szCs w:val="24"/>
        </w:rPr>
        <w:t>в надлежащем</w:t>
      </w:r>
      <w:r w:rsidRPr="005E086E">
        <w:rPr>
          <w:spacing w:val="-7"/>
          <w:sz w:val="24"/>
          <w:szCs w:val="24"/>
        </w:rPr>
        <w:t xml:space="preserve"> </w:t>
      </w:r>
      <w:r w:rsidRPr="005E086E">
        <w:rPr>
          <w:sz w:val="24"/>
          <w:szCs w:val="24"/>
        </w:rPr>
        <w:t>порядке.</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 xml:space="preserve">Ответственность за содержание и своевременный ремонт ограждений, водоотводов и </w:t>
      </w:r>
      <w:r w:rsidRPr="005E086E">
        <w:rPr>
          <w:sz w:val="24"/>
          <w:szCs w:val="24"/>
        </w:rPr>
        <w:lastRenderedPageBreak/>
        <w:t>въездов на участки, поддерживание надлежащего санитарного и противопожарного состояния строений и благоустройства придомовой территории нес</w:t>
      </w:r>
      <w:r w:rsidR="004B46E0">
        <w:rPr>
          <w:sz w:val="24"/>
          <w:szCs w:val="24"/>
        </w:rPr>
        <w:t>ут владельцы земельных участков.</w:t>
      </w:r>
    </w:p>
    <w:p w:rsidR="009E3FB1" w:rsidRDefault="009E3FB1" w:rsidP="009E3FB1">
      <w:pPr>
        <w:pStyle w:val="a5"/>
        <w:numPr>
          <w:ilvl w:val="1"/>
          <w:numId w:val="1"/>
        </w:numPr>
        <w:tabs>
          <w:tab w:val="left" w:pos="1276"/>
          <w:tab w:val="left" w:pos="2524"/>
        </w:tabs>
        <w:spacing w:before="3"/>
        <w:ind w:left="1276" w:hanging="567"/>
        <w:rPr>
          <w:sz w:val="24"/>
          <w:szCs w:val="24"/>
        </w:rPr>
      </w:pPr>
      <w:r>
        <w:rPr>
          <w:sz w:val="24"/>
          <w:szCs w:val="24"/>
        </w:rPr>
        <w:t>Формирование новых</w:t>
      </w:r>
      <w:r w:rsidRPr="005E086E">
        <w:rPr>
          <w:sz w:val="24"/>
          <w:szCs w:val="24"/>
        </w:rPr>
        <w:t xml:space="preserve"> земельн</w:t>
      </w:r>
      <w:r>
        <w:rPr>
          <w:sz w:val="24"/>
          <w:szCs w:val="24"/>
        </w:rPr>
        <w:t>ых</w:t>
      </w:r>
      <w:r w:rsidRPr="005E086E">
        <w:rPr>
          <w:sz w:val="24"/>
          <w:szCs w:val="24"/>
        </w:rPr>
        <w:t xml:space="preserve"> участк</w:t>
      </w:r>
      <w:r>
        <w:rPr>
          <w:sz w:val="24"/>
          <w:szCs w:val="24"/>
        </w:rPr>
        <w:t>ов, в том числе путем разделения существующего земельного участка,</w:t>
      </w:r>
      <w:r w:rsidRPr="005E086E">
        <w:rPr>
          <w:sz w:val="24"/>
          <w:szCs w:val="24"/>
        </w:rPr>
        <w:t xml:space="preserve"> с видом разрешённого использования с кодами 2.1, 2.2 должна быть </w:t>
      </w:r>
      <w:r>
        <w:rPr>
          <w:sz w:val="24"/>
          <w:szCs w:val="24"/>
        </w:rPr>
        <w:t xml:space="preserve">шириной (границей примыкающей к улице или проезду) </w:t>
      </w:r>
      <w:r w:rsidRPr="005E086E">
        <w:rPr>
          <w:sz w:val="24"/>
          <w:szCs w:val="24"/>
        </w:rPr>
        <w:t>не менее 20</w:t>
      </w:r>
      <w:r w:rsidRPr="005E086E">
        <w:rPr>
          <w:spacing w:val="-10"/>
          <w:sz w:val="24"/>
          <w:szCs w:val="24"/>
        </w:rPr>
        <w:t xml:space="preserve"> </w:t>
      </w:r>
      <w:r w:rsidRPr="005E086E">
        <w:rPr>
          <w:sz w:val="24"/>
          <w:szCs w:val="24"/>
        </w:rPr>
        <w:t>м</w:t>
      </w:r>
      <w:r>
        <w:rPr>
          <w:sz w:val="24"/>
          <w:szCs w:val="24"/>
        </w:rPr>
        <w:t xml:space="preserve">. Обязательным условием формирования земельного участка является доступ к нему только с улицы или проезда. </w:t>
      </w:r>
    </w:p>
    <w:p w:rsidR="0026684B" w:rsidRDefault="0026684B" w:rsidP="0026684B">
      <w:pPr>
        <w:jc w:val="both"/>
      </w:pPr>
    </w:p>
    <w:p w:rsidR="004B46E0" w:rsidRPr="00420764" w:rsidRDefault="004B46E0" w:rsidP="0026684B">
      <w:pPr>
        <w:jc w:val="both"/>
        <w:rPr>
          <w:b/>
          <w:sz w:val="24"/>
          <w:szCs w:val="24"/>
        </w:rPr>
      </w:pPr>
    </w:p>
    <w:p w:rsidR="0026684B" w:rsidRPr="00420764" w:rsidRDefault="0026684B" w:rsidP="0026684B">
      <w:pPr>
        <w:pStyle w:val="30"/>
        <w:rPr>
          <w:rStyle w:val="blk"/>
          <w:color w:val="000000"/>
        </w:rPr>
      </w:pPr>
      <w:r w:rsidRPr="00420764">
        <w:t>Зона сельскохозяйственного использования (СХ4)</w:t>
      </w:r>
      <w:r w:rsidRPr="00420764">
        <w:rPr>
          <w:rStyle w:val="blk"/>
          <w:color w:val="000000"/>
        </w:rPr>
        <w:t xml:space="preserve"> </w:t>
      </w:r>
    </w:p>
    <w:p w:rsidR="0026684B" w:rsidRPr="00420764" w:rsidRDefault="0026684B" w:rsidP="0026684B">
      <w:pPr>
        <w:shd w:val="clear" w:color="auto" w:fill="FFFFFF"/>
        <w:spacing w:line="242" w:lineRule="atLeast"/>
        <w:ind w:firstLine="709"/>
        <w:jc w:val="both"/>
        <w:rPr>
          <w:color w:val="000000"/>
          <w:sz w:val="24"/>
          <w:szCs w:val="24"/>
        </w:rPr>
      </w:pPr>
      <w:r w:rsidRPr="00420764">
        <w:rPr>
          <w:sz w:val="24"/>
          <w:szCs w:val="24"/>
        </w:rPr>
        <w:t>Зона сельскохозяйственного использования (СХ4)</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sz w:val="24"/>
          <w:szCs w:val="24"/>
          <w:lang w:val="en-US"/>
        </w:rPr>
        <w:t>IV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 метров.</w:t>
      </w:r>
    </w:p>
    <w:p w:rsidR="0026684B" w:rsidRPr="00420764" w:rsidRDefault="0026684B" w:rsidP="003B19A3">
      <w:pPr>
        <w:widowControl/>
        <w:numPr>
          <w:ilvl w:val="0"/>
          <w:numId w:val="45"/>
        </w:numPr>
        <w:tabs>
          <w:tab w:val="left" w:pos="851"/>
        </w:tabs>
        <w:autoSpaceDE/>
        <w:autoSpaceDN/>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(СХ4) устанавливать согласно таблице 1</w:t>
      </w:r>
      <w:r w:rsidR="004B46E0">
        <w:rPr>
          <w:sz w:val="24"/>
          <w:szCs w:val="24"/>
        </w:rPr>
        <w:t>6</w:t>
      </w:r>
      <w:r w:rsidRPr="00420764">
        <w:rPr>
          <w:sz w:val="24"/>
          <w:szCs w:val="24"/>
        </w:rPr>
        <w:t xml:space="preserve">          </w:t>
      </w:r>
    </w:p>
    <w:p w:rsidR="0026684B" w:rsidRPr="00420764" w:rsidRDefault="0026684B" w:rsidP="0026684B">
      <w:pPr>
        <w:tabs>
          <w:tab w:val="left" w:pos="1440"/>
        </w:tabs>
        <w:ind w:left="1211"/>
        <w:jc w:val="right"/>
        <w:rPr>
          <w:sz w:val="24"/>
          <w:szCs w:val="24"/>
        </w:rPr>
      </w:pPr>
      <w:r w:rsidRPr="00420764">
        <w:rPr>
          <w:sz w:val="24"/>
          <w:szCs w:val="24"/>
        </w:rPr>
        <w:t xml:space="preserve">  Таблица 1</w:t>
      </w:r>
      <w:r w:rsidR="004B46E0">
        <w:rPr>
          <w:sz w:val="24"/>
          <w:szCs w:val="24"/>
        </w:rPr>
        <w:t>6</w:t>
      </w:r>
      <w:r w:rsidRPr="00420764">
        <w:rPr>
          <w:sz w:val="24"/>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26684B" w:rsidTr="001D2C13">
        <w:trPr>
          <w:trHeight w:val="1656"/>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w:t>
            </w:r>
          </w:p>
        </w:tc>
        <w:tc>
          <w:tcPr>
            <w:tcW w:w="1563" w:type="dxa"/>
            <w:shd w:val="clear" w:color="auto" w:fill="auto"/>
          </w:tcPr>
          <w:p w:rsidR="0026684B" w:rsidRPr="00410D8C" w:rsidRDefault="0026684B" w:rsidP="001D2C13">
            <w:pPr>
              <w:pStyle w:val="TableParagraph"/>
              <w:ind w:right="285"/>
              <w:rPr>
                <w:rFonts w:eastAsia="Calibri"/>
                <w:sz w:val="18"/>
                <w:szCs w:val="18"/>
              </w:rPr>
            </w:pPr>
            <w:r w:rsidRPr="00410D8C">
              <w:rPr>
                <w:rFonts w:eastAsia="Calibri"/>
                <w:sz w:val="18"/>
                <w:szCs w:val="18"/>
              </w:rPr>
              <w:t>Наименование вида разрешенного использования земельного участка</w:t>
            </w:r>
          </w:p>
        </w:tc>
        <w:tc>
          <w:tcPr>
            <w:tcW w:w="4090" w:type="dxa"/>
            <w:shd w:val="clear" w:color="auto" w:fill="auto"/>
          </w:tcPr>
          <w:p w:rsidR="0026684B" w:rsidRPr="00410D8C" w:rsidRDefault="0026684B" w:rsidP="001D2C13">
            <w:pPr>
              <w:pStyle w:val="TableParagraph"/>
              <w:spacing w:line="242" w:lineRule="auto"/>
              <w:rPr>
                <w:rFonts w:eastAsia="Calibri"/>
                <w:sz w:val="18"/>
                <w:szCs w:val="18"/>
              </w:rPr>
            </w:pPr>
            <w:r w:rsidRPr="00410D8C">
              <w:rPr>
                <w:rFonts w:eastAsia="Calibri"/>
                <w:sz w:val="18"/>
                <w:szCs w:val="18"/>
              </w:rPr>
              <w:t>Описание вида разрешенного использования земельного участка</w:t>
            </w:r>
          </w:p>
        </w:tc>
        <w:tc>
          <w:tcPr>
            <w:tcW w:w="871" w:type="dxa"/>
            <w:shd w:val="clear" w:color="auto" w:fill="auto"/>
          </w:tcPr>
          <w:p w:rsidR="0026684B" w:rsidRPr="00410D8C" w:rsidRDefault="0026684B" w:rsidP="001D2C13">
            <w:pPr>
              <w:pStyle w:val="TableParagraph"/>
              <w:ind w:left="104" w:right="134"/>
              <w:rPr>
                <w:rFonts w:eastAsia="Calibri"/>
                <w:sz w:val="18"/>
                <w:szCs w:val="18"/>
              </w:rPr>
            </w:pPr>
            <w:r w:rsidRPr="00410D8C">
              <w:rPr>
                <w:rFonts w:eastAsia="Calibri"/>
                <w:sz w:val="18"/>
                <w:szCs w:val="18"/>
              </w:rPr>
              <w:t>Код (числов ое</w:t>
            </w:r>
          </w:p>
          <w:p w:rsidR="0026684B" w:rsidRPr="00410D8C" w:rsidRDefault="0026684B" w:rsidP="001D2C13">
            <w:pPr>
              <w:pStyle w:val="TableParagraph"/>
              <w:ind w:left="104" w:right="116"/>
              <w:rPr>
                <w:rFonts w:eastAsia="Calibri"/>
                <w:sz w:val="18"/>
                <w:szCs w:val="18"/>
              </w:rPr>
            </w:pPr>
            <w:r w:rsidRPr="00410D8C">
              <w:rPr>
                <w:rFonts w:eastAsia="Calibri"/>
                <w:sz w:val="18"/>
                <w:szCs w:val="18"/>
              </w:rPr>
              <w:t>обознач ение) вида</w:t>
            </w:r>
          </w:p>
        </w:tc>
        <w:tc>
          <w:tcPr>
            <w:tcW w:w="1704" w:type="dxa"/>
            <w:shd w:val="clear" w:color="auto" w:fill="auto"/>
          </w:tcPr>
          <w:p w:rsidR="0026684B" w:rsidRPr="00410D8C" w:rsidRDefault="0026684B" w:rsidP="001D2C13">
            <w:pPr>
              <w:pStyle w:val="TableParagraph"/>
              <w:tabs>
                <w:tab w:val="left" w:pos="1495"/>
              </w:tabs>
              <w:ind w:left="106" w:right="99"/>
              <w:rPr>
                <w:rFonts w:eastAsia="Calibri"/>
                <w:sz w:val="18"/>
                <w:szCs w:val="18"/>
              </w:rPr>
            </w:pPr>
            <w:r w:rsidRPr="00410D8C">
              <w:rPr>
                <w:rFonts w:eastAsia="Calibri"/>
                <w:sz w:val="18"/>
                <w:szCs w:val="18"/>
              </w:rPr>
              <w:t>Предельные (минимальные</w:t>
            </w:r>
            <w:r w:rsidRPr="00410D8C">
              <w:rPr>
                <w:rFonts w:eastAsia="Calibri"/>
                <w:sz w:val="18"/>
                <w:szCs w:val="18"/>
              </w:rPr>
              <w:tab/>
              <w:t>и (или) максимальные) размеры земельных</w:t>
            </w:r>
          </w:p>
          <w:p w:rsidR="0026684B" w:rsidRPr="00410D8C" w:rsidRDefault="0026684B" w:rsidP="001D2C13">
            <w:pPr>
              <w:pStyle w:val="TableParagraph"/>
              <w:spacing w:line="206" w:lineRule="exact"/>
              <w:ind w:left="106"/>
              <w:rPr>
                <w:rFonts w:eastAsia="Calibri"/>
                <w:sz w:val="18"/>
                <w:szCs w:val="18"/>
              </w:rPr>
            </w:pPr>
            <w:r w:rsidRPr="00410D8C">
              <w:rPr>
                <w:rFonts w:eastAsia="Calibri"/>
                <w:sz w:val="18"/>
                <w:szCs w:val="18"/>
              </w:rPr>
              <w:t>участков, в том числе их площадь:</w:t>
            </w:r>
          </w:p>
        </w:tc>
        <w:tc>
          <w:tcPr>
            <w:tcW w:w="1500" w:type="dxa"/>
            <w:gridSpan w:val="3"/>
            <w:shd w:val="clear" w:color="auto" w:fill="auto"/>
          </w:tcPr>
          <w:p w:rsidR="0026684B" w:rsidRPr="00410D8C" w:rsidRDefault="0026684B" w:rsidP="001D2C13">
            <w:pPr>
              <w:pStyle w:val="TableParagraph"/>
              <w:ind w:left="106" w:right="137"/>
              <w:rPr>
                <w:rFonts w:eastAsia="Calibri"/>
                <w:sz w:val="18"/>
                <w:szCs w:val="18"/>
              </w:rPr>
            </w:pPr>
            <w:r w:rsidRPr="00410D8C">
              <w:rPr>
                <w:rFonts w:eastAsia="Calibri"/>
                <w:sz w:val="18"/>
                <w:szCs w:val="18"/>
              </w:rPr>
              <w:t>Максималь ный процент застройки (%)</w:t>
            </w:r>
          </w:p>
        </w:tc>
      </w:tr>
      <w:tr w:rsidR="0026684B" w:rsidTr="001D2C13">
        <w:trPr>
          <w:trHeight w:val="306"/>
        </w:trPr>
        <w:tc>
          <w:tcPr>
            <w:tcW w:w="10400" w:type="dxa"/>
            <w:gridSpan w:val="8"/>
            <w:shd w:val="clear" w:color="auto" w:fill="auto"/>
          </w:tcPr>
          <w:p w:rsidR="0026684B" w:rsidRPr="00410D8C" w:rsidRDefault="0026684B" w:rsidP="001D2C13">
            <w:pPr>
              <w:pStyle w:val="TableParagraph"/>
              <w:spacing w:line="204" w:lineRule="exact"/>
              <w:ind w:left="3115"/>
              <w:rPr>
                <w:rFonts w:eastAsia="Calibri"/>
                <w:sz w:val="18"/>
                <w:szCs w:val="18"/>
              </w:rPr>
            </w:pPr>
            <w:r w:rsidRPr="00410D8C">
              <w:rPr>
                <w:rFonts w:eastAsia="Calibri"/>
                <w:sz w:val="18"/>
                <w:szCs w:val="18"/>
                <w:u w:val="single"/>
              </w:rPr>
              <w:t xml:space="preserve"> 1.Основные виды разрешенного использования</w:t>
            </w:r>
          </w:p>
        </w:tc>
      </w:tr>
      <w:tr w:rsidR="0026684B" w:rsidRPr="00FA5D53" w:rsidTr="001D2C13">
        <w:trPr>
          <w:trHeight w:val="1036"/>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1.2</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034"/>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1.3</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1.3</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034"/>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1.4</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036"/>
        </w:trPr>
        <w:tc>
          <w:tcPr>
            <w:tcW w:w="672" w:type="dxa"/>
            <w:shd w:val="clear" w:color="auto" w:fill="auto"/>
          </w:tcPr>
          <w:p w:rsidR="0026684B" w:rsidRPr="00410D8C" w:rsidRDefault="0026684B" w:rsidP="001D2C13">
            <w:pPr>
              <w:pStyle w:val="TableParagraph"/>
              <w:spacing w:line="204" w:lineRule="exact"/>
              <w:ind w:left="107"/>
              <w:rPr>
                <w:rFonts w:eastAsia="Calibri"/>
                <w:sz w:val="18"/>
                <w:szCs w:val="18"/>
              </w:rPr>
            </w:pPr>
            <w:r w:rsidRPr="00410D8C">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1.5</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621"/>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1.6</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1.6</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w:t>
            </w:r>
          </w:p>
          <w:p w:rsidR="0026684B" w:rsidRPr="00410D8C" w:rsidRDefault="0026684B" w:rsidP="001D2C13">
            <w:pPr>
              <w:pStyle w:val="TableParagraph"/>
              <w:spacing w:line="192" w:lineRule="exact"/>
              <w:ind w:left="106"/>
              <w:rPr>
                <w:rFonts w:eastAsia="Calibri"/>
                <w:sz w:val="18"/>
                <w:szCs w:val="18"/>
              </w:rPr>
            </w:pPr>
            <w:r w:rsidRPr="00410D8C">
              <w:rPr>
                <w:rFonts w:eastAsia="Calibri"/>
                <w:sz w:val="18"/>
                <w:szCs w:val="18"/>
              </w:rPr>
              <w:t>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w:t>
            </w:r>
          </w:p>
          <w:p w:rsidR="0026684B" w:rsidRPr="00410D8C" w:rsidRDefault="0026684B" w:rsidP="001D2C13">
            <w:pPr>
              <w:pStyle w:val="TableParagraph"/>
              <w:spacing w:line="192" w:lineRule="exact"/>
              <w:ind w:left="106"/>
              <w:rPr>
                <w:rFonts w:eastAsia="Calibri"/>
                <w:sz w:val="18"/>
                <w:szCs w:val="18"/>
              </w:rPr>
            </w:pPr>
            <w:r w:rsidRPr="00410D8C">
              <w:rPr>
                <w:rFonts w:eastAsia="Calibri"/>
                <w:sz w:val="18"/>
                <w:szCs w:val="18"/>
              </w:rPr>
              <w:t>ается</w:t>
            </w:r>
          </w:p>
        </w:tc>
      </w:tr>
      <w:tr w:rsidR="0026684B" w:rsidRPr="00FA5D53" w:rsidTr="001D2C13">
        <w:trPr>
          <w:trHeight w:val="2500"/>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1.8</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2141"/>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lastRenderedPageBreak/>
              <w:t>1.9</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1.9</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990"/>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1.10</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1.10</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79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свиней;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1.11</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2068"/>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1.12</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44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1.13</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1.13</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05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1.14</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1.14</w:t>
            </w:r>
          </w:p>
        </w:tc>
        <w:tc>
          <w:tcPr>
            <w:tcW w:w="1704" w:type="dxa"/>
            <w:shd w:val="clear" w:color="auto" w:fill="auto"/>
          </w:tcPr>
          <w:p w:rsidR="0026684B" w:rsidRPr="00410D8C" w:rsidRDefault="0026684B" w:rsidP="001D2C13">
            <w:pPr>
              <w:pStyle w:val="TableParagraph"/>
              <w:ind w:left="106" w:right="245"/>
              <w:rPr>
                <w:rFonts w:eastAsia="Calibri"/>
                <w:sz w:val="18"/>
                <w:szCs w:val="18"/>
              </w:rPr>
            </w:pPr>
            <w:r w:rsidRPr="00410D8C">
              <w:rPr>
                <w:rFonts w:eastAsia="Calibri"/>
                <w:sz w:val="18"/>
                <w:szCs w:val="18"/>
              </w:rPr>
              <w:t>мин.- 1500 кв.м макс. – 5000 кв.м</w:t>
            </w:r>
          </w:p>
        </w:tc>
        <w:tc>
          <w:tcPr>
            <w:tcW w:w="1500" w:type="dxa"/>
            <w:gridSpan w:val="3"/>
            <w:shd w:val="clear" w:color="auto" w:fill="auto"/>
          </w:tcPr>
          <w:p w:rsidR="0026684B" w:rsidRPr="00410D8C" w:rsidRDefault="0026684B" w:rsidP="001D2C13">
            <w:pPr>
              <w:pStyle w:val="TableParagraph"/>
              <w:spacing w:line="202" w:lineRule="exact"/>
              <w:ind w:left="106"/>
              <w:rPr>
                <w:rFonts w:eastAsia="Calibri"/>
                <w:sz w:val="18"/>
                <w:szCs w:val="18"/>
              </w:rPr>
            </w:pPr>
            <w:r w:rsidRPr="00410D8C">
              <w:rPr>
                <w:rFonts w:eastAsia="Calibri"/>
                <w:sz w:val="18"/>
                <w:szCs w:val="18"/>
              </w:rPr>
              <w:t>60</w:t>
            </w:r>
          </w:p>
        </w:tc>
      </w:tr>
      <w:tr w:rsidR="0026684B" w:rsidRPr="00FA5D53" w:rsidTr="001D2C13">
        <w:trPr>
          <w:trHeight w:val="863"/>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Хранение и переработка</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26684B" w:rsidRPr="00410D8C" w:rsidRDefault="0026684B" w:rsidP="001D2C13">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1.15</w:t>
            </w:r>
          </w:p>
        </w:tc>
        <w:tc>
          <w:tcPr>
            <w:tcW w:w="1721" w:type="dxa"/>
            <w:gridSpan w:val="2"/>
            <w:shd w:val="clear" w:color="auto" w:fill="auto"/>
          </w:tcPr>
          <w:p w:rsidR="0026684B" w:rsidRPr="00410D8C" w:rsidRDefault="0026684B" w:rsidP="001D2C13">
            <w:pPr>
              <w:pStyle w:val="TableParagraph"/>
              <w:ind w:left="101" w:right="307"/>
              <w:rPr>
                <w:rFonts w:eastAsia="Calibri"/>
                <w:sz w:val="18"/>
                <w:szCs w:val="18"/>
              </w:rPr>
            </w:pPr>
            <w:r w:rsidRPr="00410D8C">
              <w:rPr>
                <w:rFonts w:eastAsia="Calibri"/>
                <w:sz w:val="18"/>
                <w:szCs w:val="18"/>
              </w:rPr>
              <w:t>мин.- 20000 кв.м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FA5D53" w:rsidTr="001D2C13">
        <w:trPr>
          <w:trHeight w:val="838"/>
        </w:trPr>
        <w:tc>
          <w:tcPr>
            <w:tcW w:w="672" w:type="dxa"/>
            <w:shd w:val="clear" w:color="auto" w:fill="auto"/>
          </w:tcPr>
          <w:p w:rsidR="0026684B" w:rsidRPr="00410D8C" w:rsidRDefault="0026684B" w:rsidP="001D2C13">
            <w:pPr>
              <w:pStyle w:val="TableParagraph"/>
              <w:spacing w:line="204" w:lineRule="exact"/>
              <w:ind w:left="107"/>
              <w:rPr>
                <w:rFonts w:eastAsia="Calibri"/>
                <w:sz w:val="18"/>
                <w:szCs w:val="18"/>
              </w:rPr>
            </w:pPr>
            <w:r w:rsidRPr="00410D8C">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1.16</w:t>
            </w:r>
          </w:p>
        </w:tc>
        <w:tc>
          <w:tcPr>
            <w:tcW w:w="1721" w:type="dxa"/>
            <w:gridSpan w:val="2"/>
            <w:shd w:val="clear" w:color="auto" w:fill="auto"/>
          </w:tcPr>
          <w:p w:rsidR="0026684B" w:rsidRPr="00410D8C" w:rsidRDefault="0026684B" w:rsidP="001D2C13">
            <w:pPr>
              <w:pStyle w:val="TableParagraph"/>
              <w:ind w:left="101" w:right="177"/>
              <w:rPr>
                <w:rFonts w:eastAsia="Calibri"/>
                <w:sz w:val="18"/>
                <w:szCs w:val="18"/>
              </w:rPr>
            </w:pPr>
            <w:r w:rsidRPr="00410D8C">
              <w:rPr>
                <w:rFonts w:eastAsia="Calibri"/>
                <w:sz w:val="18"/>
                <w:szCs w:val="18"/>
              </w:rPr>
              <w:t>мин.- 300кв.м макс. – 35000 кв.м</w:t>
            </w:r>
          </w:p>
        </w:tc>
        <w:tc>
          <w:tcPr>
            <w:tcW w:w="1483" w:type="dxa"/>
            <w:gridSpan w:val="2"/>
            <w:shd w:val="clear" w:color="auto" w:fill="auto"/>
          </w:tcPr>
          <w:p w:rsidR="0026684B" w:rsidRPr="00410D8C" w:rsidRDefault="0026684B" w:rsidP="001D2C13">
            <w:pPr>
              <w:pStyle w:val="TableParagraph"/>
              <w:spacing w:line="204" w:lineRule="exact"/>
              <w:ind w:left="84"/>
              <w:rPr>
                <w:rFonts w:eastAsia="Calibri"/>
                <w:sz w:val="18"/>
                <w:szCs w:val="18"/>
              </w:rPr>
            </w:pPr>
            <w:r w:rsidRPr="00410D8C">
              <w:rPr>
                <w:rFonts w:eastAsia="Calibri"/>
                <w:sz w:val="18"/>
                <w:szCs w:val="18"/>
              </w:rPr>
              <w:t>60</w:t>
            </w:r>
          </w:p>
        </w:tc>
      </w:tr>
      <w:tr w:rsidR="0026684B" w:rsidRPr="00FA5D53" w:rsidTr="001D2C13">
        <w:trPr>
          <w:trHeight w:val="144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1.17</w:t>
            </w:r>
          </w:p>
        </w:tc>
        <w:tc>
          <w:tcPr>
            <w:tcW w:w="1721" w:type="dxa"/>
            <w:gridSpan w:val="2"/>
            <w:shd w:val="clear" w:color="auto" w:fill="auto"/>
          </w:tcPr>
          <w:p w:rsidR="0026684B" w:rsidRPr="00410D8C" w:rsidRDefault="0026684B" w:rsidP="001D2C13">
            <w:pPr>
              <w:pStyle w:val="TableParagraph"/>
              <w:ind w:left="101" w:right="307"/>
              <w:rPr>
                <w:rFonts w:eastAsia="Calibri"/>
                <w:sz w:val="18"/>
                <w:szCs w:val="18"/>
              </w:rPr>
            </w:pPr>
            <w:r w:rsidRPr="00410D8C">
              <w:rPr>
                <w:rFonts w:eastAsia="Calibri"/>
                <w:sz w:val="18"/>
                <w:szCs w:val="18"/>
              </w:rPr>
              <w:t>мин.- 20000 кв.м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FA5D53" w:rsidTr="001D2C13">
        <w:trPr>
          <w:trHeight w:val="1285"/>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lastRenderedPageBreak/>
              <w:t>1.18</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Обеспечение</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сельскохозяйственного</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1.18</w:t>
            </w:r>
          </w:p>
        </w:tc>
        <w:tc>
          <w:tcPr>
            <w:tcW w:w="1721" w:type="dxa"/>
            <w:gridSpan w:val="2"/>
            <w:shd w:val="clear" w:color="auto" w:fill="auto"/>
          </w:tcPr>
          <w:p w:rsidR="0026684B" w:rsidRPr="00410D8C" w:rsidRDefault="0026684B" w:rsidP="001D2C13">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1B5191" w:rsidTr="001D2C13">
        <w:trPr>
          <w:trHeight w:val="49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1.19</w:t>
            </w:r>
          </w:p>
        </w:tc>
        <w:tc>
          <w:tcPr>
            <w:tcW w:w="1721" w:type="dxa"/>
            <w:gridSpan w:val="2"/>
            <w:shd w:val="clear" w:color="auto" w:fill="auto"/>
          </w:tcPr>
          <w:p w:rsidR="0026684B" w:rsidRPr="00410D8C" w:rsidRDefault="0026684B" w:rsidP="001D2C13">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1B5191" w:rsidTr="001D2C13">
        <w:trPr>
          <w:trHeight w:val="782"/>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p>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Выпас</w:t>
            </w:r>
          </w:p>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 xml:space="preserve">Сельскохозяйст- </w:t>
            </w:r>
          </w:p>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26684B" w:rsidRPr="00410D8C" w:rsidRDefault="0026684B" w:rsidP="001D2C13">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1B5191" w:rsidTr="001D2C13">
        <w:trPr>
          <w:trHeight w:val="88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Pr>
                <w:rFonts w:eastAsia="Calibri"/>
                <w:sz w:val="18"/>
                <w:szCs w:val="18"/>
              </w:rPr>
              <w:t>1.21</w:t>
            </w:r>
          </w:p>
        </w:tc>
        <w:tc>
          <w:tcPr>
            <w:tcW w:w="1563" w:type="dxa"/>
            <w:tcBorders>
              <w:top w:val="single" w:sz="4" w:space="0" w:color="auto"/>
              <w:bottom w:val="single" w:sz="4" w:space="0" w:color="auto"/>
              <w:right w:val="single" w:sz="4" w:space="0" w:color="auto"/>
            </w:tcBorders>
            <w:shd w:val="clear" w:color="auto" w:fill="auto"/>
          </w:tcPr>
          <w:p w:rsidR="0026684B" w:rsidRPr="005518BA" w:rsidRDefault="0026684B" w:rsidP="001D2C13">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26684B" w:rsidRPr="005518BA" w:rsidRDefault="0026684B" w:rsidP="001D2C13">
            <w:pPr>
              <w:pStyle w:val="pboth"/>
              <w:spacing w:before="0" w:beforeAutospacing="0" w:after="0" w:afterAutospacing="0"/>
              <w:jc w:val="both"/>
              <w:textAlignment w:val="baseline"/>
              <w:rPr>
                <w:color w:val="000000"/>
                <w:sz w:val="18"/>
                <w:szCs w:val="18"/>
              </w:rPr>
            </w:pPr>
            <w:bookmarkStart w:id="100" w:name="000171"/>
            <w:bookmarkEnd w:id="100"/>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1" w:type="dxa"/>
            <w:tcBorders>
              <w:top w:val="single" w:sz="4" w:space="0" w:color="auto"/>
              <w:left w:val="single" w:sz="4" w:space="0" w:color="auto"/>
              <w:bottom w:val="single" w:sz="4" w:space="0" w:color="auto"/>
            </w:tcBorders>
            <w:shd w:val="clear" w:color="auto" w:fill="auto"/>
            <w:vAlign w:val="center"/>
          </w:tcPr>
          <w:p w:rsidR="0026684B" w:rsidRPr="005518BA" w:rsidRDefault="0026684B" w:rsidP="001D2C13">
            <w:pPr>
              <w:pStyle w:val="pcenter"/>
              <w:spacing w:before="0" w:beforeAutospacing="0" w:after="0" w:afterAutospacing="0"/>
              <w:jc w:val="center"/>
              <w:textAlignment w:val="baseline"/>
              <w:rPr>
                <w:color w:val="000000"/>
                <w:sz w:val="18"/>
                <w:szCs w:val="18"/>
              </w:rPr>
            </w:pPr>
            <w:bookmarkStart w:id="101" w:name="000172"/>
            <w:bookmarkEnd w:id="101"/>
            <w:r w:rsidRPr="005518BA">
              <w:rPr>
                <w:color w:val="000000"/>
                <w:sz w:val="18"/>
                <w:szCs w:val="18"/>
              </w:rPr>
              <w:t>3.1.1</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не устанавлив ается</w:t>
            </w:r>
          </w:p>
        </w:tc>
      </w:tr>
      <w:tr w:rsidR="0026684B" w:rsidRPr="001B5191" w:rsidTr="001D2C13">
        <w:trPr>
          <w:trHeight w:val="88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1.2</w:t>
            </w:r>
            <w:r>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общего пользования.</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10D8C">
                <w:rPr>
                  <w:rStyle w:val="a7"/>
                  <w:rFonts w:ascii="Times New Roman" w:hAnsi="Times New Roman" w:cs="Times New Roman"/>
                  <w:sz w:val="18"/>
                  <w:szCs w:val="18"/>
                </w:rPr>
                <w:t>кодами 12.0.1 - 12.0.2</w:t>
              </w:r>
            </w:hyperlink>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не устанавлив ается</w:t>
            </w:r>
          </w:p>
        </w:tc>
      </w:tr>
      <w:tr w:rsidR="0026684B" w:rsidRPr="00FA5D53" w:rsidTr="001D2C13">
        <w:trPr>
          <w:trHeight w:val="414"/>
        </w:trPr>
        <w:tc>
          <w:tcPr>
            <w:tcW w:w="10400" w:type="dxa"/>
            <w:gridSpan w:val="8"/>
            <w:shd w:val="clear" w:color="auto" w:fill="auto"/>
          </w:tcPr>
          <w:p w:rsidR="0026684B" w:rsidRPr="00410D8C" w:rsidRDefault="0026684B" w:rsidP="001D2C13">
            <w:pPr>
              <w:pStyle w:val="TableParagraph"/>
              <w:spacing w:line="202" w:lineRule="exact"/>
              <w:ind w:left="3177"/>
              <w:rPr>
                <w:rFonts w:eastAsia="Calibri"/>
                <w:sz w:val="18"/>
                <w:szCs w:val="18"/>
              </w:rPr>
            </w:pPr>
            <w:r w:rsidRPr="00410D8C">
              <w:rPr>
                <w:rFonts w:eastAsia="Calibri"/>
                <w:sz w:val="18"/>
                <w:szCs w:val="18"/>
                <w:u w:val="single"/>
              </w:rPr>
              <w:t xml:space="preserve"> 2.Условно разрешенные виды использования:</w:t>
            </w:r>
          </w:p>
        </w:tc>
      </w:tr>
      <w:tr w:rsidR="0026684B" w:rsidRPr="00FA5D53" w:rsidTr="001D2C13">
        <w:trPr>
          <w:trHeight w:val="1286"/>
        </w:trPr>
        <w:tc>
          <w:tcPr>
            <w:tcW w:w="672" w:type="dxa"/>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rsidR="0026684B" w:rsidRPr="003F21E2"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5518BA"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1" w:type="dxa"/>
            <w:tcBorders>
              <w:top w:val="single" w:sz="4" w:space="0" w:color="auto"/>
              <w:left w:val="single" w:sz="4" w:space="0" w:color="auto"/>
              <w:bottom w:val="single" w:sz="4" w:space="0" w:color="auto"/>
            </w:tcBorders>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721"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FA5D53" w:rsidTr="001D2C13">
        <w:trPr>
          <w:trHeight w:val="1302"/>
        </w:trPr>
        <w:tc>
          <w:tcPr>
            <w:tcW w:w="672" w:type="dxa"/>
            <w:shd w:val="clear" w:color="auto" w:fill="auto"/>
          </w:tcPr>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563" w:type="dxa"/>
            <w:tcBorders>
              <w:top w:val="single" w:sz="4" w:space="0" w:color="auto"/>
              <w:bottom w:val="single" w:sz="4" w:space="0" w:color="auto"/>
              <w:right w:val="single" w:sz="4" w:space="0" w:color="auto"/>
            </w:tcBorders>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26684B" w:rsidRPr="003F21E2" w:rsidRDefault="0026684B" w:rsidP="001D2C13">
            <w:pPr>
              <w:pStyle w:val="a8"/>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721"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483" w:type="dxa"/>
            <w:gridSpan w:val="2"/>
            <w:shd w:val="clear" w:color="auto" w:fill="auto"/>
            <w:vAlign w:val="center"/>
          </w:tcPr>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26684B" w:rsidRPr="00FA5D53" w:rsidTr="001D2C13">
        <w:trPr>
          <w:trHeight w:val="1864"/>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4.3</w:t>
            </w:r>
          </w:p>
        </w:tc>
        <w:tc>
          <w:tcPr>
            <w:tcW w:w="1721" w:type="dxa"/>
            <w:gridSpan w:val="2"/>
            <w:shd w:val="clear" w:color="auto" w:fill="auto"/>
          </w:tcPr>
          <w:p w:rsidR="0026684B" w:rsidRPr="00410D8C" w:rsidRDefault="0026684B" w:rsidP="001D2C13">
            <w:pPr>
              <w:pStyle w:val="TableParagraph"/>
              <w:ind w:left="113" w:right="316"/>
              <w:rPr>
                <w:rFonts w:eastAsia="Calibri"/>
                <w:sz w:val="18"/>
                <w:szCs w:val="18"/>
              </w:rPr>
            </w:pPr>
            <w:r w:rsidRPr="00410D8C">
              <w:rPr>
                <w:rFonts w:eastAsia="Calibri"/>
                <w:sz w:val="18"/>
                <w:szCs w:val="18"/>
              </w:rPr>
              <w:t>мин.- 7000 кв.м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128"/>
              <w:rPr>
                <w:rFonts w:eastAsia="Calibri"/>
                <w:sz w:val="18"/>
                <w:szCs w:val="18"/>
              </w:rPr>
            </w:pPr>
            <w:r w:rsidRPr="00410D8C">
              <w:rPr>
                <w:rFonts w:eastAsia="Calibri"/>
                <w:sz w:val="18"/>
                <w:szCs w:val="18"/>
              </w:rPr>
              <w:t>50</w:t>
            </w:r>
          </w:p>
        </w:tc>
      </w:tr>
      <w:tr w:rsidR="0026684B" w:rsidRPr="00FA5D53" w:rsidTr="001D2C13">
        <w:trPr>
          <w:trHeight w:val="828"/>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4.4</w:t>
            </w:r>
          </w:p>
        </w:tc>
        <w:tc>
          <w:tcPr>
            <w:tcW w:w="1721" w:type="dxa"/>
            <w:gridSpan w:val="2"/>
            <w:shd w:val="clear" w:color="auto" w:fill="auto"/>
          </w:tcPr>
          <w:p w:rsidR="0026684B" w:rsidRPr="00410D8C" w:rsidRDefault="0026684B" w:rsidP="001D2C13">
            <w:pPr>
              <w:pStyle w:val="TableParagraph"/>
              <w:ind w:left="113" w:right="316"/>
              <w:rPr>
                <w:rFonts w:eastAsia="Calibri"/>
                <w:sz w:val="18"/>
                <w:szCs w:val="18"/>
              </w:rPr>
            </w:pPr>
            <w:r w:rsidRPr="00410D8C">
              <w:rPr>
                <w:rFonts w:eastAsia="Calibri"/>
                <w:sz w:val="18"/>
                <w:szCs w:val="18"/>
              </w:rPr>
              <w:t>мин.- 200 кв.м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128"/>
              <w:rPr>
                <w:rFonts w:eastAsia="Calibri"/>
                <w:sz w:val="18"/>
                <w:szCs w:val="18"/>
              </w:rPr>
            </w:pPr>
            <w:r w:rsidRPr="00410D8C">
              <w:rPr>
                <w:rFonts w:eastAsia="Calibri"/>
                <w:sz w:val="18"/>
                <w:szCs w:val="18"/>
              </w:rPr>
              <w:t>50</w:t>
            </w:r>
          </w:p>
        </w:tc>
      </w:tr>
      <w:tr w:rsidR="0026684B" w:rsidRPr="00FA5D53" w:rsidTr="001D2C13">
        <w:trPr>
          <w:trHeight w:val="82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4.6</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не устанавлив ается</w:t>
            </w:r>
          </w:p>
        </w:tc>
      </w:tr>
      <w:tr w:rsidR="0026684B" w:rsidRPr="00FA5D53" w:rsidTr="001D2C13">
        <w:trPr>
          <w:trHeight w:val="1655"/>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lastRenderedPageBreak/>
              <w:t>2.</w:t>
            </w:r>
            <w:r>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Выставочно-ярмарочная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4.10</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не устанавлив ается</w:t>
            </w:r>
          </w:p>
        </w:tc>
      </w:tr>
      <w:tr w:rsidR="0026684B" w:rsidRPr="00FA5D53" w:rsidTr="001D2C13">
        <w:trPr>
          <w:trHeight w:val="69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tabs>
                <w:tab w:val="left" w:pos="253"/>
                <w:tab w:val="center" w:pos="378"/>
              </w:tabs>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410D8C">
              <w:rPr>
                <w:rFonts w:ascii="Times New Roman" w:hAnsi="Times New Roman" w:cs="Times New Roman"/>
                <w:sz w:val="18"/>
                <w:szCs w:val="18"/>
              </w:rPr>
              <w:t>6.9</w:t>
            </w:r>
          </w:p>
        </w:tc>
        <w:tc>
          <w:tcPr>
            <w:tcW w:w="1721" w:type="dxa"/>
            <w:gridSpan w:val="2"/>
            <w:shd w:val="clear" w:color="auto" w:fill="auto"/>
          </w:tcPr>
          <w:p w:rsidR="0026684B" w:rsidRPr="00410D8C" w:rsidRDefault="0026684B" w:rsidP="001D2C13">
            <w:pPr>
              <w:pStyle w:val="TableParagraph"/>
              <w:spacing w:line="202" w:lineRule="exact"/>
              <w:ind w:left="89" w:right="11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07" w:right="99"/>
              <w:rPr>
                <w:rFonts w:eastAsia="Calibri"/>
                <w:sz w:val="18"/>
                <w:szCs w:val="18"/>
              </w:rPr>
            </w:pPr>
            <w:r w:rsidRPr="00410D8C">
              <w:rPr>
                <w:rFonts w:eastAsia="Calibri"/>
                <w:sz w:val="18"/>
                <w:szCs w:val="18"/>
              </w:rPr>
              <w:t>не устанавлив ается</w:t>
            </w:r>
          </w:p>
        </w:tc>
      </w:tr>
      <w:tr w:rsidR="0026684B" w:rsidRPr="00FA5D53" w:rsidTr="001D2C13">
        <w:trPr>
          <w:trHeight w:val="22"/>
        </w:trPr>
        <w:tc>
          <w:tcPr>
            <w:tcW w:w="672" w:type="dxa"/>
            <w:shd w:val="clear" w:color="auto" w:fill="auto"/>
          </w:tcPr>
          <w:p w:rsidR="0026684B" w:rsidRDefault="0026684B" w:rsidP="001D2C1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2.8</w:t>
            </w:r>
          </w:p>
        </w:tc>
        <w:tc>
          <w:tcPr>
            <w:tcW w:w="1563" w:type="dxa"/>
            <w:tcBorders>
              <w:top w:val="single" w:sz="4" w:space="0" w:color="auto"/>
              <w:bottom w:val="single" w:sz="4" w:space="0" w:color="auto"/>
              <w:right w:val="single" w:sz="4" w:space="0" w:color="auto"/>
            </w:tcBorders>
            <w:shd w:val="clear" w:color="auto" w:fill="auto"/>
          </w:tcPr>
          <w:p w:rsidR="0026684B" w:rsidRPr="003F21E2" w:rsidRDefault="0026684B" w:rsidP="001D2C13">
            <w:pPr>
              <w:spacing w:line="206" w:lineRule="atLeast"/>
              <w:jc w:val="both"/>
              <w:rPr>
                <w:sz w:val="18"/>
                <w:szCs w:val="18"/>
              </w:rPr>
            </w:pPr>
            <w:r w:rsidRPr="003F21E2">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3F21E2" w:rsidRDefault="0026684B" w:rsidP="001D2C13">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rsidR="0026684B" w:rsidRPr="003F21E2" w:rsidRDefault="0026684B" w:rsidP="001D2C13">
            <w:pPr>
              <w:jc w:val="center"/>
              <w:rPr>
                <w:sz w:val="18"/>
                <w:szCs w:val="18"/>
              </w:rPr>
            </w:pPr>
            <w:r w:rsidRPr="003F21E2">
              <w:rPr>
                <w:rStyle w:val="blk"/>
                <w:sz w:val="18"/>
                <w:szCs w:val="18"/>
              </w:rPr>
              <w:t>6.9.1</w:t>
            </w:r>
          </w:p>
        </w:tc>
        <w:tc>
          <w:tcPr>
            <w:tcW w:w="1721"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374C57" w:rsidTr="001D2C13">
        <w:trPr>
          <w:trHeight w:val="144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3.10.2</w:t>
            </w:r>
          </w:p>
        </w:tc>
        <w:tc>
          <w:tcPr>
            <w:tcW w:w="1737" w:type="dxa"/>
            <w:gridSpan w:val="3"/>
            <w:shd w:val="clear" w:color="auto" w:fill="auto"/>
          </w:tcPr>
          <w:p w:rsidR="0026684B" w:rsidRPr="00410D8C" w:rsidRDefault="0026684B" w:rsidP="001D2C13">
            <w:pPr>
              <w:pStyle w:val="TableParagraph"/>
              <w:ind w:left="106" w:right="448"/>
              <w:rPr>
                <w:rFonts w:eastAsia="Calibri"/>
                <w:sz w:val="18"/>
                <w:szCs w:val="18"/>
              </w:rPr>
            </w:pPr>
            <w:r w:rsidRPr="00410D8C">
              <w:rPr>
                <w:rFonts w:eastAsia="Calibri"/>
                <w:sz w:val="18"/>
                <w:szCs w:val="18"/>
              </w:rPr>
              <w:t>мин.- 1500 кв.м макс. – не устанавливается</w:t>
            </w:r>
          </w:p>
        </w:tc>
        <w:tc>
          <w:tcPr>
            <w:tcW w:w="1467" w:type="dxa"/>
            <w:shd w:val="clear" w:color="auto" w:fill="auto"/>
          </w:tcPr>
          <w:p w:rsidR="0026684B" w:rsidRPr="00410D8C" w:rsidRDefault="0026684B" w:rsidP="001D2C13">
            <w:pPr>
              <w:pStyle w:val="TableParagraph"/>
              <w:ind w:left="106" w:right="80"/>
              <w:rPr>
                <w:rFonts w:eastAsia="Calibri"/>
                <w:sz w:val="18"/>
                <w:szCs w:val="18"/>
              </w:rPr>
            </w:pPr>
            <w:r w:rsidRPr="00410D8C">
              <w:rPr>
                <w:rFonts w:eastAsia="Calibri"/>
                <w:sz w:val="18"/>
                <w:szCs w:val="18"/>
              </w:rPr>
              <w:t>не устанавли вается</w:t>
            </w:r>
          </w:p>
        </w:tc>
      </w:tr>
      <w:tr w:rsidR="0026684B" w:rsidTr="001D2C13">
        <w:trPr>
          <w:trHeight w:val="415"/>
        </w:trPr>
        <w:tc>
          <w:tcPr>
            <w:tcW w:w="10400" w:type="dxa"/>
            <w:gridSpan w:val="8"/>
            <w:shd w:val="clear" w:color="auto" w:fill="auto"/>
          </w:tcPr>
          <w:p w:rsidR="0026684B" w:rsidRPr="00410D8C" w:rsidRDefault="0026684B" w:rsidP="001D2C13">
            <w:pPr>
              <w:pStyle w:val="TableParagraph"/>
              <w:spacing w:line="203" w:lineRule="exact"/>
              <w:ind w:left="2027"/>
              <w:rPr>
                <w:rFonts w:eastAsia="Calibri"/>
                <w:sz w:val="18"/>
                <w:szCs w:val="18"/>
              </w:rPr>
            </w:pPr>
            <w:r w:rsidRPr="00410D8C">
              <w:rPr>
                <w:rFonts w:eastAsia="Calibri"/>
                <w:sz w:val="18"/>
                <w:szCs w:val="18"/>
                <w:u w:val="single"/>
              </w:rPr>
              <w:t xml:space="preserve"> 3.Вспомогательные виды разрешенного использования </w:t>
            </w:r>
            <w:r w:rsidRPr="00410D8C">
              <w:rPr>
                <w:rFonts w:eastAsia="Calibri"/>
                <w:sz w:val="18"/>
                <w:szCs w:val="18"/>
              </w:rPr>
              <w:t>не устанавливаются</w:t>
            </w:r>
          </w:p>
        </w:tc>
      </w:tr>
    </w:tbl>
    <w:p w:rsidR="0026684B" w:rsidRDefault="0026684B" w:rsidP="0026684B">
      <w:pPr>
        <w:jc w:val="both"/>
        <w:rPr>
          <w:b/>
        </w:rPr>
      </w:pPr>
    </w:p>
    <w:p w:rsidR="0026684B" w:rsidRPr="00420764" w:rsidRDefault="0026684B" w:rsidP="0026684B">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w:t>
      </w:r>
      <w:r w:rsidRPr="00420764">
        <w:rPr>
          <w:b/>
          <w:sz w:val="24"/>
          <w:szCs w:val="24"/>
        </w:rPr>
        <w:t xml:space="preserve"> </w:t>
      </w:r>
      <w:r w:rsidRPr="00420764">
        <w:rPr>
          <w:sz w:val="24"/>
          <w:szCs w:val="24"/>
        </w:rPr>
        <w:t>зоне сельскохозяйственного использования (СХ4) устанавливать согласно таблице 1</w:t>
      </w:r>
      <w:r w:rsidR="004B46E0">
        <w:rPr>
          <w:sz w:val="24"/>
          <w:szCs w:val="24"/>
        </w:rPr>
        <w:t>6</w:t>
      </w:r>
      <w:r w:rsidRPr="00420764">
        <w:rPr>
          <w:sz w:val="24"/>
          <w:szCs w:val="24"/>
        </w:rPr>
        <w:t>.</w:t>
      </w:r>
    </w:p>
    <w:p w:rsidR="0026684B" w:rsidRPr="00420764" w:rsidRDefault="0026684B" w:rsidP="0026684B">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(СХ4) принимать согласно таблице 1</w:t>
      </w:r>
      <w:r w:rsidR="004B46E0">
        <w:rPr>
          <w:sz w:val="24"/>
          <w:szCs w:val="24"/>
        </w:rPr>
        <w:t>6</w:t>
      </w:r>
      <w:r w:rsidRPr="00420764">
        <w:rPr>
          <w:sz w:val="24"/>
          <w:szCs w:val="24"/>
        </w:rPr>
        <w:t>.</w:t>
      </w:r>
    </w:p>
    <w:p w:rsidR="004B46E0" w:rsidRPr="00420764" w:rsidRDefault="004B46E0" w:rsidP="004B46E0">
      <w:pPr>
        <w:jc w:val="both"/>
        <w:rPr>
          <w:b/>
          <w:sz w:val="24"/>
          <w:szCs w:val="24"/>
        </w:rPr>
      </w:pPr>
    </w:p>
    <w:p w:rsidR="004B46E0" w:rsidRPr="00420764" w:rsidRDefault="004B46E0" w:rsidP="004B46E0">
      <w:pPr>
        <w:pStyle w:val="30"/>
        <w:rPr>
          <w:rStyle w:val="blk"/>
          <w:color w:val="000000"/>
        </w:rPr>
      </w:pPr>
      <w:r w:rsidRPr="00420764">
        <w:t>Зона сельскохозяйственного использования (СХ</w:t>
      </w:r>
      <w:r>
        <w:t>5</w:t>
      </w:r>
      <w:r w:rsidRPr="00420764">
        <w:t>)</w:t>
      </w:r>
      <w:r w:rsidRPr="00420764">
        <w:rPr>
          <w:rStyle w:val="blk"/>
          <w:color w:val="000000"/>
        </w:rPr>
        <w:t xml:space="preserve"> </w:t>
      </w:r>
    </w:p>
    <w:p w:rsidR="004B46E0" w:rsidRPr="00420764" w:rsidRDefault="004B46E0" w:rsidP="004B46E0">
      <w:pPr>
        <w:shd w:val="clear" w:color="auto" w:fill="FFFFFF"/>
        <w:spacing w:line="242" w:lineRule="atLeast"/>
        <w:ind w:firstLine="709"/>
        <w:jc w:val="both"/>
        <w:rPr>
          <w:color w:val="000000"/>
          <w:sz w:val="24"/>
          <w:szCs w:val="24"/>
        </w:rPr>
      </w:pPr>
      <w:r w:rsidRPr="00420764">
        <w:rPr>
          <w:sz w:val="24"/>
          <w:szCs w:val="24"/>
        </w:rPr>
        <w:t>Зона сельскохозяйственного использования (СХ</w:t>
      </w:r>
      <w:r>
        <w:rPr>
          <w:sz w:val="24"/>
          <w:szCs w:val="24"/>
        </w:rPr>
        <w:t>5</w:t>
      </w:r>
      <w:r w:rsidRPr="00420764">
        <w:rPr>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Pr>
          <w:sz w:val="24"/>
          <w:szCs w:val="24"/>
          <w:lang w:val="en-US"/>
        </w:rPr>
        <w:t>II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Pr>
          <w:rStyle w:val="blk"/>
          <w:color w:val="000000"/>
          <w:sz w:val="24"/>
          <w:szCs w:val="24"/>
          <w:lang w:val="en-US"/>
        </w:rPr>
        <w:t>3</w:t>
      </w:r>
      <w:r w:rsidRPr="00420764">
        <w:rPr>
          <w:rStyle w:val="blk"/>
          <w:color w:val="000000"/>
          <w:sz w:val="24"/>
          <w:szCs w:val="24"/>
        </w:rPr>
        <w:t>00 метров.</w:t>
      </w:r>
    </w:p>
    <w:p w:rsidR="004B46E0" w:rsidRPr="00420764" w:rsidRDefault="004B46E0" w:rsidP="004B46E0">
      <w:pPr>
        <w:widowControl/>
        <w:numPr>
          <w:ilvl w:val="0"/>
          <w:numId w:val="45"/>
        </w:numPr>
        <w:tabs>
          <w:tab w:val="left" w:pos="851"/>
        </w:tabs>
        <w:autoSpaceDE/>
        <w:autoSpaceDN/>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5</w:t>
      </w:r>
      <w:r w:rsidRPr="00420764">
        <w:rPr>
          <w:sz w:val="24"/>
          <w:szCs w:val="24"/>
        </w:rPr>
        <w:t>) устанавливать согласно таблице 1</w:t>
      </w:r>
      <w:r w:rsidRPr="004B46E0">
        <w:rPr>
          <w:sz w:val="24"/>
          <w:szCs w:val="24"/>
        </w:rPr>
        <w:t>7</w:t>
      </w:r>
      <w:r w:rsidRPr="00420764">
        <w:rPr>
          <w:sz w:val="24"/>
          <w:szCs w:val="24"/>
        </w:rPr>
        <w:t xml:space="preserve">          </w:t>
      </w:r>
    </w:p>
    <w:p w:rsidR="004B46E0" w:rsidRPr="00420764" w:rsidRDefault="004B46E0" w:rsidP="004B46E0">
      <w:pPr>
        <w:tabs>
          <w:tab w:val="left" w:pos="1440"/>
        </w:tabs>
        <w:ind w:left="1211"/>
        <w:jc w:val="right"/>
        <w:rPr>
          <w:sz w:val="24"/>
          <w:szCs w:val="24"/>
        </w:rPr>
      </w:pPr>
      <w:r w:rsidRPr="00420764">
        <w:rPr>
          <w:sz w:val="24"/>
          <w:szCs w:val="24"/>
        </w:rPr>
        <w:t xml:space="preserve">  Таблица 1</w:t>
      </w:r>
      <w:r>
        <w:rPr>
          <w:sz w:val="24"/>
          <w:szCs w:val="24"/>
          <w:lang w:val="en-US"/>
        </w:rPr>
        <w:t>7</w:t>
      </w:r>
      <w:r w:rsidRPr="00420764">
        <w:rPr>
          <w:sz w:val="24"/>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4B46E0" w:rsidTr="004B46E0">
        <w:trPr>
          <w:trHeight w:val="165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w:t>
            </w:r>
          </w:p>
        </w:tc>
        <w:tc>
          <w:tcPr>
            <w:tcW w:w="1563" w:type="dxa"/>
            <w:shd w:val="clear" w:color="auto" w:fill="auto"/>
          </w:tcPr>
          <w:p w:rsidR="004B46E0" w:rsidRPr="00410D8C" w:rsidRDefault="004B46E0" w:rsidP="004B46E0">
            <w:pPr>
              <w:pStyle w:val="TableParagraph"/>
              <w:ind w:right="285"/>
              <w:rPr>
                <w:rFonts w:eastAsia="Calibri"/>
                <w:sz w:val="18"/>
                <w:szCs w:val="18"/>
              </w:rPr>
            </w:pPr>
            <w:r w:rsidRPr="00410D8C">
              <w:rPr>
                <w:rFonts w:eastAsia="Calibri"/>
                <w:sz w:val="18"/>
                <w:szCs w:val="18"/>
              </w:rPr>
              <w:t>Наименование вида разрешенного использования земельного участка</w:t>
            </w:r>
          </w:p>
        </w:tc>
        <w:tc>
          <w:tcPr>
            <w:tcW w:w="4090" w:type="dxa"/>
            <w:shd w:val="clear" w:color="auto" w:fill="auto"/>
          </w:tcPr>
          <w:p w:rsidR="004B46E0" w:rsidRPr="00410D8C" w:rsidRDefault="004B46E0" w:rsidP="004B46E0">
            <w:pPr>
              <w:pStyle w:val="TableParagraph"/>
              <w:spacing w:line="242" w:lineRule="auto"/>
              <w:rPr>
                <w:rFonts w:eastAsia="Calibri"/>
                <w:sz w:val="18"/>
                <w:szCs w:val="18"/>
              </w:rPr>
            </w:pPr>
            <w:r w:rsidRPr="00410D8C">
              <w:rPr>
                <w:rFonts w:eastAsia="Calibri"/>
                <w:sz w:val="18"/>
                <w:szCs w:val="18"/>
              </w:rPr>
              <w:t>Описание вида разрешенного использования земельного участка</w:t>
            </w:r>
          </w:p>
        </w:tc>
        <w:tc>
          <w:tcPr>
            <w:tcW w:w="871" w:type="dxa"/>
            <w:shd w:val="clear" w:color="auto" w:fill="auto"/>
          </w:tcPr>
          <w:p w:rsidR="004B46E0" w:rsidRPr="00410D8C" w:rsidRDefault="004B46E0" w:rsidP="004B46E0">
            <w:pPr>
              <w:pStyle w:val="TableParagraph"/>
              <w:ind w:left="104" w:right="134"/>
              <w:rPr>
                <w:rFonts w:eastAsia="Calibri"/>
                <w:sz w:val="18"/>
                <w:szCs w:val="18"/>
              </w:rPr>
            </w:pPr>
            <w:r w:rsidRPr="00410D8C">
              <w:rPr>
                <w:rFonts w:eastAsia="Calibri"/>
                <w:sz w:val="18"/>
                <w:szCs w:val="18"/>
              </w:rPr>
              <w:t>Код (числов ое</w:t>
            </w:r>
          </w:p>
          <w:p w:rsidR="004B46E0" w:rsidRPr="00410D8C" w:rsidRDefault="004B46E0" w:rsidP="004B46E0">
            <w:pPr>
              <w:pStyle w:val="TableParagraph"/>
              <w:ind w:left="104" w:right="116"/>
              <w:rPr>
                <w:rFonts w:eastAsia="Calibri"/>
                <w:sz w:val="18"/>
                <w:szCs w:val="18"/>
              </w:rPr>
            </w:pPr>
            <w:r w:rsidRPr="00410D8C">
              <w:rPr>
                <w:rFonts w:eastAsia="Calibri"/>
                <w:sz w:val="18"/>
                <w:szCs w:val="18"/>
              </w:rPr>
              <w:t>обознач ение) вида</w:t>
            </w:r>
          </w:p>
        </w:tc>
        <w:tc>
          <w:tcPr>
            <w:tcW w:w="1704" w:type="dxa"/>
            <w:shd w:val="clear" w:color="auto" w:fill="auto"/>
          </w:tcPr>
          <w:p w:rsidR="004B46E0" w:rsidRPr="00410D8C" w:rsidRDefault="004B46E0" w:rsidP="004B46E0">
            <w:pPr>
              <w:pStyle w:val="TableParagraph"/>
              <w:tabs>
                <w:tab w:val="left" w:pos="1495"/>
              </w:tabs>
              <w:ind w:left="106" w:right="99"/>
              <w:rPr>
                <w:rFonts w:eastAsia="Calibri"/>
                <w:sz w:val="18"/>
                <w:szCs w:val="18"/>
              </w:rPr>
            </w:pPr>
            <w:r w:rsidRPr="00410D8C">
              <w:rPr>
                <w:rFonts w:eastAsia="Calibri"/>
                <w:sz w:val="18"/>
                <w:szCs w:val="18"/>
              </w:rPr>
              <w:t>Предельные (минимальные</w:t>
            </w:r>
            <w:r w:rsidRPr="00410D8C">
              <w:rPr>
                <w:rFonts w:eastAsia="Calibri"/>
                <w:sz w:val="18"/>
                <w:szCs w:val="18"/>
              </w:rPr>
              <w:tab/>
              <w:t>и (или) максимальные) размеры земельных</w:t>
            </w:r>
          </w:p>
          <w:p w:rsidR="004B46E0" w:rsidRPr="00410D8C" w:rsidRDefault="004B46E0" w:rsidP="004B46E0">
            <w:pPr>
              <w:pStyle w:val="TableParagraph"/>
              <w:spacing w:line="206" w:lineRule="exact"/>
              <w:ind w:left="106"/>
              <w:rPr>
                <w:rFonts w:eastAsia="Calibri"/>
                <w:sz w:val="18"/>
                <w:szCs w:val="18"/>
              </w:rPr>
            </w:pPr>
            <w:r w:rsidRPr="00410D8C">
              <w:rPr>
                <w:rFonts w:eastAsia="Calibri"/>
                <w:sz w:val="18"/>
                <w:szCs w:val="18"/>
              </w:rPr>
              <w:t>участков, в том числе их площадь:</w:t>
            </w:r>
          </w:p>
        </w:tc>
        <w:tc>
          <w:tcPr>
            <w:tcW w:w="1500" w:type="dxa"/>
            <w:gridSpan w:val="3"/>
            <w:shd w:val="clear" w:color="auto" w:fill="auto"/>
          </w:tcPr>
          <w:p w:rsidR="004B46E0" w:rsidRPr="00410D8C" w:rsidRDefault="004B46E0" w:rsidP="004B46E0">
            <w:pPr>
              <w:pStyle w:val="TableParagraph"/>
              <w:ind w:left="106" w:right="137"/>
              <w:rPr>
                <w:rFonts w:eastAsia="Calibri"/>
                <w:sz w:val="18"/>
                <w:szCs w:val="18"/>
              </w:rPr>
            </w:pPr>
            <w:r w:rsidRPr="00410D8C">
              <w:rPr>
                <w:rFonts w:eastAsia="Calibri"/>
                <w:sz w:val="18"/>
                <w:szCs w:val="18"/>
              </w:rPr>
              <w:t>Максималь ный процент застройки (%)</w:t>
            </w:r>
          </w:p>
        </w:tc>
      </w:tr>
      <w:tr w:rsidR="004B46E0" w:rsidTr="004B46E0">
        <w:trPr>
          <w:trHeight w:val="306"/>
        </w:trPr>
        <w:tc>
          <w:tcPr>
            <w:tcW w:w="10400" w:type="dxa"/>
            <w:gridSpan w:val="8"/>
            <w:shd w:val="clear" w:color="auto" w:fill="auto"/>
          </w:tcPr>
          <w:p w:rsidR="004B46E0" w:rsidRPr="00410D8C" w:rsidRDefault="004B46E0" w:rsidP="004B46E0">
            <w:pPr>
              <w:pStyle w:val="TableParagraph"/>
              <w:spacing w:line="204" w:lineRule="exact"/>
              <w:ind w:left="3115"/>
              <w:rPr>
                <w:rFonts w:eastAsia="Calibri"/>
                <w:sz w:val="18"/>
                <w:szCs w:val="18"/>
              </w:rPr>
            </w:pPr>
            <w:r w:rsidRPr="00410D8C">
              <w:rPr>
                <w:rFonts w:eastAsia="Calibri"/>
                <w:sz w:val="18"/>
                <w:szCs w:val="18"/>
                <w:u w:val="single"/>
              </w:rPr>
              <w:t xml:space="preserve"> 1.Основные виды разрешенного использования</w:t>
            </w:r>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lastRenderedPageBreak/>
              <w:t>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1.4</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1.5</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62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1.6</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ается</w:t>
            </w:r>
          </w:p>
        </w:tc>
      </w:tr>
      <w:tr w:rsidR="004B46E0" w:rsidRPr="00FA5D53" w:rsidTr="004B46E0">
        <w:trPr>
          <w:trHeight w:val="250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1.8</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214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1.9</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99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1.10</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7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свиней;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1.11</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206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lastRenderedPageBreak/>
              <w:t>1.13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5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1.14</w:t>
            </w:r>
          </w:p>
        </w:tc>
        <w:tc>
          <w:tcPr>
            <w:tcW w:w="1704" w:type="dxa"/>
            <w:shd w:val="clear" w:color="auto" w:fill="auto"/>
          </w:tcPr>
          <w:p w:rsidR="004B46E0" w:rsidRPr="00410D8C" w:rsidRDefault="004B46E0" w:rsidP="004B46E0">
            <w:pPr>
              <w:pStyle w:val="TableParagraph"/>
              <w:ind w:left="106" w:right="245"/>
              <w:rPr>
                <w:rFonts w:eastAsia="Calibri"/>
                <w:sz w:val="18"/>
                <w:szCs w:val="18"/>
              </w:rPr>
            </w:pPr>
            <w:r w:rsidRPr="00410D8C">
              <w:rPr>
                <w:rFonts w:eastAsia="Calibri"/>
                <w:sz w:val="18"/>
                <w:szCs w:val="18"/>
              </w:rPr>
              <w:t>мин.- 1500 кв.м макс. – 5000 кв.м</w:t>
            </w:r>
          </w:p>
        </w:tc>
        <w:tc>
          <w:tcPr>
            <w:tcW w:w="1500" w:type="dxa"/>
            <w:gridSpan w:val="3"/>
            <w:shd w:val="clear" w:color="auto" w:fill="auto"/>
          </w:tcPr>
          <w:p w:rsidR="004B46E0" w:rsidRPr="00410D8C" w:rsidRDefault="004B46E0" w:rsidP="004B46E0">
            <w:pPr>
              <w:pStyle w:val="TableParagraph"/>
              <w:spacing w:line="202" w:lineRule="exact"/>
              <w:ind w:left="106"/>
              <w:rPr>
                <w:rFonts w:eastAsia="Calibri"/>
                <w:sz w:val="18"/>
                <w:szCs w:val="18"/>
              </w:rPr>
            </w:pPr>
            <w:r w:rsidRPr="00410D8C">
              <w:rPr>
                <w:rFonts w:eastAsia="Calibri"/>
                <w:sz w:val="18"/>
                <w:szCs w:val="18"/>
              </w:rPr>
              <w:t>60</w:t>
            </w:r>
          </w:p>
        </w:tc>
      </w:tr>
      <w:tr w:rsidR="004B46E0" w:rsidRPr="00FA5D53" w:rsidTr="004B46E0">
        <w:trPr>
          <w:trHeight w:val="863"/>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Хранение и переработка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4B46E0" w:rsidRPr="00410D8C" w:rsidRDefault="004B46E0" w:rsidP="004B46E0">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1.15</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мин.- 20000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838"/>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1.16</w:t>
            </w:r>
          </w:p>
        </w:tc>
        <w:tc>
          <w:tcPr>
            <w:tcW w:w="1721" w:type="dxa"/>
            <w:gridSpan w:val="2"/>
            <w:shd w:val="clear" w:color="auto" w:fill="auto"/>
          </w:tcPr>
          <w:p w:rsidR="004B46E0" w:rsidRPr="00410D8C" w:rsidRDefault="004B46E0" w:rsidP="004B46E0">
            <w:pPr>
              <w:pStyle w:val="TableParagraph"/>
              <w:ind w:left="101" w:right="177"/>
              <w:rPr>
                <w:rFonts w:eastAsia="Calibri"/>
                <w:sz w:val="18"/>
                <w:szCs w:val="18"/>
              </w:rPr>
            </w:pPr>
            <w:r w:rsidRPr="00410D8C">
              <w:rPr>
                <w:rFonts w:eastAsia="Calibri"/>
                <w:sz w:val="18"/>
                <w:szCs w:val="18"/>
              </w:rPr>
              <w:t>мин.- 300кв.м макс. – 35000 кв.м</w:t>
            </w:r>
          </w:p>
        </w:tc>
        <w:tc>
          <w:tcPr>
            <w:tcW w:w="1483" w:type="dxa"/>
            <w:gridSpan w:val="2"/>
            <w:shd w:val="clear" w:color="auto" w:fill="auto"/>
          </w:tcPr>
          <w:p w:rsidR="004B46E0" w:rsidRPr="00410D8C" w:rsidRDefault="004B46E0" w:rsidP="004B46E0">
            <w:pPr>
              <w:pStyle w:val="TableParagraph"/>
              <w:spacing w:line="204" w:lineRule="exact"/>
              <w:ind w:left="84"/>
              <w:rPr>
                <w:rFonts w:eastAsia="Calibri"/>
                <w:sz w:val="18"/>
                <w:szCs w:val="18"/>
              </w:rPr>
            </w:pPr>
            <w:r w:rsidRPr="00410D8C">
              <w:rPr>
                <w:rFonts w:eastAsia="Calibri"/>
                <w:sz w:val="18"/>
                <w:szCs w:val="18"/>
              </w:rPr>
              <w:t>60</w:t>
            </w:r>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1.17</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мин.- 20000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128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Обеспечение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сельскохозяйственного</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1.18</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4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1.19</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782"/>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p>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 xml:space="preserve">Сельскохозяйст- </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1.21</w:t>
            </w:r>
          </w:p>
        </w:tc>
        <w:tc>
          <w:tcPr>
            <w:tcW w:w="1563" w:type="dxa"/>
            <w:tcBorders>
              <w:top w:val="single" w:sz="4" w:space="0" w:color="auto"/>
              <w:bottom w:val="single" w:sz="4" w:space="0" w:color="auto"/>
              <w:right w:val="single" w:sz="4" w:space="0" w:color="auto"/>
            </w:tcBorders>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1" w:type="dxa"/>
            <w:tcBorders>
              <w:top w:val="single" w:sz="4" w:space="0" w:color="auto"/>
              <w:left w:val="single" w:sz="4" w:space="0" w:color="auto"/>
              <w:bottom w:val="single" w:sz="4" w:space="0" w:color="auto"/>
            </w:tcBorders>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r>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общего пользования.</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10D8C">
                <w:rPr>
                  <w:rStyle w:val="a7"/>
                  <w:rFonts w:ascii="Times New Roman" w:hAnsi="Times New Roman" w:cs="Times New Roman"/>
                  <w:sz w:val="18"/>
                  <w:szCs w:val="18"/>
                </w:rPr>
                <w:t>кодами 12.0.1 - 12.0.2</w:t>
              </w:r>
            </w:hyperlink>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FA5D53" w:rsidTr="004B46E0">
        <w:trPr>
          <w:trHeight w:val="414"/>
        </w:trPr>
        <w:tc>
          <w:tcPr>
            <w:tcW w:w="10400" w:type="dxa"/>
            <w:gridSpan w:val="8"/>
            <w:shd w:val="clear" w:color="auto" w:fill="auto"/>
          </w:tcPr>
          <w:p w:rsidR="004B46E0" w:rsidRPr="00410D8C" w:rsidRDefault="004B46E0" w:rsidP="004B46E0">
            <w:pPr>
              <w:pStyle w:val="TableParagraph"/>
              <w:spacing w:line="202" w:lineRule="exact"/>
              <w:ind w:left="3177"/>
              <w:rPr>
                <w:rFonts w:eastAsia="Calibri"/>
                <w:sz w:val="18"/>
                <w:szCs w:val="18"/>
              </w:rPr>
            </w:pPr>
            <w:r w:rsidRPr="00410D8C">
              <w:rPr>
                <w:rFonts w:eastAsia="Calibri"/>
                <w:sz w:val="18"/>
                <w:szCs w:val="18"/>
                <w:u w:val="single"/>
              </w:rPr>
              <w:t xml:space="preserve"> 2.Условно разрешенные виды использования:</w:t>
            </w:r>
          </w:p>
        </w:tc>
      </w:tr>
      <w:tr w:rsidR="004B46E0" w:rsidRPr="00FA5D53" w:rsidTr="004B46E0">
        <w:trPr>
          <w:trHeight w:val="1286"/>
        </w:trPr>
        <w:tc>
          <w:tcPr>
            <w:tcW w:w="672" w:type="dxa"/>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5518BA"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FA5D53" w:rsidTr="004B46E0">
        <w:trPr>
          <w:trHeight w:val="1302"/>
        </w:trPr>
        <w:tc>
          <w:tcPr>
            <w:tcW w:w="672" w:type="dxa"/>
            <w:shd w:val="clear" w:color="auto" w:fill="auto"/>
          </w:tcPr>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2.2</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4B46E0" w:rsidRPr="003F21E2" w:rsidRDefault="004B46E0" w:rsidP="004B46E0">
            <w:pPr>
              <w:pStyle w:val="a8"/>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483" w:type="dxa"/>
            <w:gridSpan w:val="2"/>
            <w:shd w:val="clear" w:color="auto" w:fill="auto"/>
            <w:vAlign w:val="center"/>
          </w:tcPr>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4B46E0" w:rsidRPr="00FA5D53" w:rsidTr="004B46E0">
        <w:trPr>
          <w:trHeight w:val="186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4.3</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мин.- 7000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4.4</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мин.- 200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4.6</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FA5D53" w:rsidTr="004B46E0">
        <w:trPr>
          <w:trHeight w:val="165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Выставочно-ярмарочная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4.10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FA5D53" w:rsidTr="004B46E0">
        <w:trPr>
          <w:trHeight w:val="69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tabs>
                <w:tab w:val="left" w:pos="253"/>
                <w:tab w:val="center" w:pos="378"/>
              </w:tabs>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410D8C">
              <w:rPr>
                <w:rFonts w:ascii="Times New Roman" w:hAnsi="Times New Roman" w:cs="Times New Roman"/>
                <w:sz w:val="18"/>
                <w:szCs w:val="18"/>
              </w:rPr>
              <w:t>6.9</w:t>
            </w:r>
          </w:p>
        </w:tc>
        <w:tc>
          <w:tcPr>
            <w:tcW w:w="1721" w:type="dxa"/>
            <w:gridSpan w:val="2"/>
            <w:shd w:val="clear" w:color="auto" w:fill="auto"/>
          </w:tcPr>
          <w:p w:rsidR="004B46E0" w:rsidRPr="00410D8C" w:rsidRDefault="004B46E0" w:rsidP="004B46E0">
            <w:pPr>
              <w:pStyle w:val="TableParagraph"/>
              <w:spacing w:line="202" w:lineRule="exact"/>
              <w:ind w:left="89" w:right="11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07" w:right="99"/>
              <w:rPr>
                <w:rFonts w:eastAsia="Calibri"/>
                <w:sz w:val="18"/>
                <w:szCs w:val="18"/>
              </w:rPr>
            </w:pPr>
            <w:r w:rsidRPr="00410D8C">
              <w:rPr>
                <w:rFonts w:eastAsia="Calibri"/>
                <w:sz w:val="18"/>
                <w:szCs w:val="18"/>
              </w:rPr>
              <w:t>не устанавлив ается</w:t>
            </w:r>
          </w:p>
        </w:tc>
      </w:tr>
      <w:tr w:rsidR="004B46E0" w:rsidRPr="00FA5D53" w:rsidTr="004B46E0">
        <w:trPr>
          <w:trHeight w:val="22"/>
        </w:trPr>
        <w:tc>
          <w:tcPr>
            <w:tcW w:w="672" w:type="dxa"/>
            <w:shd w:val="clear" w:color="auto" w:fill="auto"/>
          </w:tcPr>
          <w:p w:rsidR="004B46E0"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2.8</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jc w:val="center"/>
              <w:rPr>
                <w:sz w:val="18"/>
                <w:szCs w:val="18"/>
              </w:rPr>
            </w:pPr>
            <w:r w:rsidRPr="003F21E2">
              <w:rPr>
                <w:rStyle w:val="blk"/>
                <w:sz w:val="18"/>
                <w:szCs w:val="18"/>
              </w:rPr>
              <w:t>6.9.1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374C57"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3.10.2</w:t>
            </w:r>
          </w:p>
        </w:tc>
        <w:tc>
          <w:tcPr>
            <w:tcW w:w="1737" w:type="dxa"/>
            <w:gridSpan w:val="3"/>
            <w:shd w:val="clear" w:color="auto" w:fill="auto"/>
          </w:tcPr>
          <w:p w:rsidR="004B46E0" w:rsidRPr="00410D8C" w:rsidRDefault="004B46E0" w:rsidP="004B46E0">
            <w:pPr>
              <w:pStyle w:val="TableParagraph"/>
              <w:ind w:left="106" w:right="448"/>
              <w:rPr>
                <w:rFonts w:eastAsia="Calibri"/>
                <w:sz w:val="18"/>
                <w:szCs w:val="18"/>
              </w:rPr>
            </w:pPr>
            <w:r w:rsidRPr="00410D8C">
              <w:rPr>
                <w:rFonts w:eastAsia="Calibri"/>
                <w:sz w:val="18"/>
                <w:szCs w:val="18"/>
              </w:rPr>
              <w:t>мин.- 1500 кв.м макс. – не устанавливается</w:t>
            </w:r>
          </w:p>
        </w:tc>
        <w:tc>
          <w:tcPr>
            <w:tcW w:w="1467" w:type="dxa"/>
            <w:shd w:val="clear" w:color="auto" w:fill="auto"/>
          </w:tcPr>
          <w:p w:rsidR="004B46E0" w:rsidRPr="00410D8C" w:rsidRDefault="004B46E0" w:rsidP="004B46E0">
            <w:pPr>
              <w:pStyle w:val="TableParagraph"/>
              <w:ind w:left="106" w:right="80"/>
              <w:rPr>
                <w:rFonts w:eastAsia="Calibri"/>
                <w:sz w:val="18"/>
                <w:szCs w:val="18"/>
              </w:rPr>
            </w:pPr>
            <w:r w:rsidRPr="00410D8C">
              <w:rPr>
                <w:rFonts w:eastAsia="Calibri"/>
                <w:sz w:val="18"/>
                <w:szCs w:val="18"/>
              </w:rPr>
              <w:t>не устанавли вается</w:t>
            </w:r>
          </w:p>
        </w:tc>
      </w:tr>
      <w:tr w:rsidR="004B46E0" w:rsidTr="004B46E0">
        <w:trPr>
          <w:trHeight w:val="415"/>
        </w:trPr>
        <w:tc>
          <w:tcPr>
            <w:tcW w:w="10400" w:type="dxa"/>
            <w:gridSpan w:val="8"/>
            <w:shd w:val="clear" w:color="auto" w:fill="auto"/>
          </w:tcPr>
          <w:p w:rsidR="004B46E0" w:rsidRPr="00410D8C" w:rsidRDefault="004B46E0" w:rsidP="004B46E0">
            <w:pPr>
              <w:pStyle w:val="TableParagraph"/>
              <w:spacing w:line="203" w:lineRule="exact"/>
              <w:ind w:left="2027"/>
              <w:rPr>
                <w:rFonts w:eastAsia="Calibri"/>
                <w:sz w:val="18"/>
                <w:szCs w:val="18"/>
              </w:rPr>
            </w:pPr>
            <w:r w:rsidRPr="00410D8C">
              <w:rPr>
                <w:rFonts w:eastAsia="Calibri"/>
                <w:sz w:val="18"/>
                <w:szCs w:val="18"/>
                <w:u w:val="single"/>
              </w:rPr>
              <w:t xml:space="preserve"> 3.Вспомогательные виды разрешенного использования </w:t>
            </w:r>
            <w:r w:rsidRPr="00410D8C">
              <w:rPr>
                <w:rFonts w:eastAsia="Calibri"/>
                <w:sz w:val="18"/>
                <w:szCs w:val="18"/>
              </w:rPr>
              <w:t>не устанавливаются</w:t>
            </w:r>
          </w:p>
        </w:tc>
      </w:tr>
    </w:tbl>
    <w:p w:rsidR="004B46E0" w:rsidRPr="00420764" w:rsidRDefault="00D61905" w:rsidP="00D61905">
      <w:pPr>
        <w:tabs>
          <w:tab w:val="left" w:pos="0"/>
        </w:tabs>
        <w:jc w:val="both"/>
        <w:rPr>
          <w:sz w:val="24"/>
          <w:szCs w:val="24"/>
        </w:rPr>
      </w:pPr>
      <w:r>
        <w:rPr>
          <w:b/>
        </w:rPr>
        <w:tab/>
      </w:r>
      <w:r w:rsidR="004B46E0" w:rsidRPr="00420764">
        <w:rPr>
          <w:sz w:val="24"/>
          <w:szCs w:val="24"/>
        </w:rPr>
        <w:t>Предельные (минимальные и (или) максимальные) размеры земельных участков в</w:t>
      </w:r>
      <w:r w:rsidR="004B46E0" w:rsidRPr="00420764">
        <w:rPr>
          <w:b/>
          <w:sz w:val="24"/>
          <w:szCs w:val="24"/>
        </w:rPr>
        <w:t xml:space="preserve"> </w:t>
      </w:r>
      <w:r w:rsidR="004B46E0" w:rsidRPr="00420764">
        <w:rPr>
          <w:sz w:val="24"/>
          <w:szCs w:val="24"/>
        </w:rPr>
        <w:t>зоне сельскохозяйственного использования (СХ</w:t>
      </w:r>
      <w:r w:rsidR="004B46E0" w:rsidRPr="004B46E0">
        <w:rPr>
          <w:sz w:val="24"/>
          <w:szCs w:val="24"/>
        </w:rPr>
        <w:t>5</w:t>
      </w:r>
      <w:r w:rsidR="004B46E0" w:rsidRPr="00420764">
        <w:rPr>
          <w:sz w:val="24"/>
          <w:szCs w:val="24"/>
        </w:rPr>
        <w:t>) устанавливать согласно таблице 1</w:t>
      </w:r>
      <w:r w:rsidR="004B46E0" w:rsidRPr="004B46E0">
        <w:rPr>
          <w:sz w:val="24"/>
          <w:szCs w:val="24"/>
        </w:rPr>
        <w:t>7</w:t>
      </w:r>
      <w:r w:rsidR="004B46E0" w:rsidRPr="00420764">
        <w:rPr>
          <w:sz w:val="24"/>
          <w:szCs w:val="24"/>
        </w:rPr>
        <w:t>.</w:t>
      </w:r>
    </w:p>
    <w:p w:rsidR="004B46E0" w:rsidRPr="00420764" w:rsidRDefault="004B46E0" w:rsidP="004B46E0">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5</w:t>
      </w:r>
      <w:r w:rsidRPr="00420764">
        <w:rPr>
          <w:sz w:val="24"/>
          <w:szCs w:val="24"/>
        </w:rPr>
        <w:t>) принимать согласно таблице 1</w:t>
      </w:r>
      <w:r w:rsidRPr="004B46E0">
        <w:rPr>
          <w:sz w:val="24"/>
          <w:szCs w:val="24"/>
        </w:rPr>
        <w:t>7</w:t>
      </w:r>
      <w:r w:rsidRPr="00420764">
        <w:rPr>
          <w:sz w:val="24"/>
          <w:szCs w:val="24"/>
        </w:rPr>
        <w:t>.</w:t>
      </w:r>
    </w:p>
    <w:p w:rsidR="0026684B" w:rsidRPr="008E1998" w:rsidRDefault="0026684B" w:rsidP="0026684B">
      <w:pPr>
        <w:tabs>
          <w:tab w:val="left" w:pos="0"/>
          <w:tab w:val="left" w:pos="7571"/>
        </w:tabs>
        <w:jc w:val="both"/>
        <w:rPr>
          <w:sz w:val="24"/>
          <w:szCs w:val="24"/>
        </w:rPr>
      </w:pPr>
    </w:p>
    <w:p w:rsidR="004B46E0" w:rsidRPr="00420764" w:rsidRDefault="004B46E0" w:rsidP="004B46E0">
      <w:pPr>
        <w:jc w:val="both"/>
        <w:rPr>
          <w:b/>
          <w:sz w:val="24"/>
          <w:szCs w:val="24"/>
        </w:rPr>
      </w:pPr>
    </w:p>
    <w:p w:rsidR="00D61905" w:rsidRDefault="00D61905" w:rsidP="004B46E0">
      <w:pPr>
        <w:pStyle w:val="30"/>
      </w:pPr>
    </w:p>
    <w:p w:rsidR="004B46E0" w:rsidRPr="00420764" w:rsidRDefault="004B46E0" w:rsidP="004B46E0">
      <w:pPr>
        <w:pStyle w:val="30"/>
        <w:rPr>
          <w:rStyle w:val="blk"/>
          <w:color w:val="000000"/>
        </w:rPr>
      </w:pPr>
      <w:r w:rsidRPr="00420764">
        <w:t>Зона сельскохозяйственного использования (СХ</w:t>
      </w:r>
      <w:r w:rsidRPr="004B46E0">
        <w:t>6</w:t>
      </w:r>
      <w:r w:rsidRPr="00420764">
        <w:t>)</w:t>
      </w:r>
      <w:r w:rsidRPr="00420764">
        <w:rPr>
          <w:rStyle w:val="blk"/>
          <w:color w:val="000000"/>
        </w:rPr>
        <w:t xml:space="preserve"> </w:t>
      </w:r>
    </w:p>
    <w:p w:rsidR="004B46E0" w:rsidRPr="00420764" w:rsidRDefault="004B46E0" w:rsidP="004B46E0">
      <w:pPr>
        <w:shd w:val="clear" w:color="auto" w:fill="FFFFFF"/>
        <w:spacing w:line="242" w:lineRule="atLeast"/>
        <w:ind w:firstLine="709"/>
        <w:jc w:val="both"/>
        <w:rPr>
          <w:color w:val="000000"/>
          <w:sz w:val="24"/>
          <w:szCs w:val="24"/>
        </w:rPr>
      </w:pPr>
      <w:r w:rsidRPr="00420764">
        <w:rPr>
          <w:sz w:val="24"/>
          <w:szCs w:val="24"/>
        </w:rPr>
        <w:t>Зона сельскохозяйственного использования (СХ</w:t>
      </w:r>
      <w:r w:rsidRPr="004B46E0">
        <w:rPr>
          <w:sz w:val="24"/>
          <w:szCs w:val="24"/>
        </w:rPr>
        <w:t>6</w:t>
      </w:r>
      <w:r w:rsidRPr="00420764">
        <w:rPr>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sz w:val="24"/>
          <w:szCs w:val="24"/>
          <w:lang w:val="en-US"/>
        </w:rPr>
        <w:t>I</w:t>
      </w:r>
      <w:r>
        <w:rPr>
          <w:sz w:val="24"/>
          <w:szCs w:val="24"/>
          <w:lang w:val="en-US"/>
        </w:rPr>
        <w:t>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sidRPr="004B46E0">
        <w:rPr>
          <w:rStyle w:val="blk"/>
          <w:color w:val="000000"/>
          <w:sz w:val="24"/>
          <w:szCs w:val="24"/>
        </w:rPr>
        <w:t>5</w:t>
      </w:r>
      <w:r w:rsidRPr="00420764">
        <w:rPr>
          <w:rStyle w:val="blk"/>
          <w:color w:val="000000"/>
          <w:sz w:val="24"/>
          <w:szCs w:val="24"/>
        </w:rPr>
        <w:t>00 метров.</w:t>
      </w:r>
    </w:p>
    <w:p w:rsidR="004B46E0" w:rsidRPr="00420764" w:rsidRDefault="004B46E0" w:rsidP="00D61905">
      <w:pPr>
        <w:widowControl/>
        <w:numPr>
          <w:ilvl w:val="0"/>
          <w:numId w:val="45"/>
        </w:numPr>
        <w:tabs>
          <w:tab w:val="left" w:pos="851"/>
        </w:tabs>
        <w:autoSpaceDE/>
        <w:autoSpaceDN/>
        <w:ind w:left="426" w:hanging="426"/>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6</w:t>
      </w:r>
      <w:r w:rsidRPr="00420764">
        <w:rPr>
          <w:sz w:val="24"/>
          <w:szCs w:val="24"/>
        </w:rPr>
        <w:t>) устанавливать согласно таблице 1</w:t>
      </w:r>
      <w:r w:rsidRPr="004B46E0">
        <w:rPr>
          <w:sz w:val="24"/>
          <w:szCs w:val="24"/>
        </w:rPr>
        <w:t>8</w:t>
      </w:r>
      <w:r w:rsidRPr="00420764">
        <w:rPr>
          <w:sz w:val="24"/>
          <w:szCs w:val="24"/>
        </w:rPr>
        <w:t xml:space="preserve">          </w:t>
      </w:r>
    </w:p>
    <w:p w:rsidR="004B46E0" w:rsidRPr="00420764" w:rsidRDefault="004B46E0" w:rsidP="004B46E0">
      <w:pPr>
        <w:tabs>
          <w:tab w:val="left" w:pos="1440"/>
        </w:tabs>
        <w:ind w:left="1211"/>
        <w:jc w:val="right"/>
        <w:rPr>
          <w:sz w:val="24"/>
          <w:szCs w:val="24"/>
        </w:rPr>
      </w:pPr>
      <w:r w:rsidRPr="00420764">
        <w:rPr>
          <w:sz w:val="24"/>
          <w:szCs w:val="24"/>
        </w:rPr>
        <w:t xml:space="preserve">  Таблица 1</w:t>
      </w:r>
      <w:r>
        <w:rPr>
          <w:sz w:val="24"/>
          <w:szCs w:val="24"/>
          <w:lang w:val="en-US"/>
        </w:rPr>
        <w:t>8</w:t>
      </w:r>
      <w:r w:rsidRPr="00420764">
        <w:rPr>
          <w:sz w:val="24"/>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4B46E0" w:rsidTr="004B46E0">
        <w:trPr>
          <w:trHeight w:val="165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w:t>
            </w:r>
          </w:p>
        </w:tc>
        <w:tc>
          <w:tcPr>
            <w:tcW w:w="1563" w:type="dxa"/>
            <w:shd w:val="clear" w:color="auto" w:fill="auto"/>
          </w:tcPr>
          <w:p w:rsidR="004B46E0" w:rsidRPr="00410D8C" w:rsidRDefault="004B46E0" w:rsidP="004B46E0">
            <w:pPr>
              <w:pStyle w:val="TableParagraph"/>
              <w:ind w:right="285"/>
              <w:rPr>
                <w:rFonts w:eastAsia="Calibri"/>
                <w:sz w:val="18"/>
                <w:szCs w:val="18"/>
              </w:rPr>
            </w:pPr>
            <w:r w:rsidRPr="00410D8C">
              <w:rPr>
                <w:rFonts w:eastAsia="Calibri"/>
                <w:sz w:val="18"/>
                <w:szCs w:val="18"/>
              </w:rPr>
              <w:t>Наименование вида разрешенного использования земельного участка</w:t>
            </w:r>
          </w:p>
        </w:tc>
        <w:tc>
          <w:tcPr>
            <w:tcW w:w="4090" w:type="dxa"/>
            <w:shd w:val="clear" w:color="auto" w:fill="auto"/>
          </w:tcPr>
          <w:p w:rsidR="004B46E0" w:rsidRPr="00410D8C" w:rsidRDefault="004B46E0" w:rsidP="004B46E0">
            <w:pPr>
              <w:pStyle w:val="TableParagraph"/>
              <w:spacing w:line="242" w:lineRule="auto"/>
              <w:rPr>
                <w:rFonts w:eastAsia="Calibri"/>
                <w:sz w:val="18"/>
                <w:szCs w:val="18"/>
              </w:rPr>
            </w:pPr>
            <w:r w:rsidRPr="00410D8C">
              <w:rPr>
                <w:rFonts w:eastAsia="Calibri"/>
                <w:sz w:val="18"/>
                <w:szCs w:val="18"/>
              </w:rPr>
              <w:t>Описание вида разрешенного использования земельного участка</w:t>
            </w:r>
          </w:p>
        </w:tc>
        <w:tc>
          <w:tcPr>
            <w:tcW w:w="871" w:type="dxa"/>
            <w:shd w:val="clear" w:color="auto" w:fill="auto"/>
          </w:tcPr>
          <w:p w:rsidR="004B46E0" w:rsidRPr="00410D8C" w:rsidRDefault="004B46E0" w:rsidP="004B46E0">
            <w:pPr>
              <w:pStyle w:val="TableParagraph"/>
              <w:ind w:left="104" w:right="134"/>
              <w:rPr>
                <w:rFonts w:eastAsia="Calibri"/>
                <w:sz w:val="18"/>
                <w:szCs w:val="18"/>
              </w:rPr>
            </w:pPr>
            <w:r w:rsidRPr="00410D8C">
              <w:rPr>
                <w:rFonts w:eastAsia="Calibri"/>
                <w:sz w:val="18"/>
                <w:szCs w:val="18"/>
              </w:rPr>
              <w:t>Код (числов ое</w:t>
            </w:r>
          </w:p>
          <w:p w:rsidR="004B46E0" w:rsidRPr="00410D8C" w:rsidRDefault="004B46E0" w:rsidP="004B46E0">
            <w:pPr>
              <w:pStyle w:val="TableParagraph"/>
              <w:ind w:left="104" w:right="116"/>
              <w:rPr>
                <w:rFonts w:eastAsia="Calibri"/>
                <w:sz w:val="18"/>
                <w:szCs w:val="18"/>
              </w:rPr>
            </w:pPr>
            <w:r w:rsidRPr="00410D8C">
              <w:rPr>
                <w:rFonts w:eastAsia="Calibri"/>
                <w:sz w:val="18"/>
                <w:szCs w:val="18"/>
              </w:rPr>
              <w:t>обознач ение) вида</w:t>
            </w:r>
          </w:p>
        </w:tc>
        <w:tc>
          <w:tcPr>
            <w:tcW w:w="1704" w:type="dxa"/>
            <w:shd w:val="clear" w:color="auto" w:fill="auto"/>
          </w:tcPr>
          <w:p w:rsidR="004B46E0" w:rsidRPr="00410D8C" w:rsidRDefault="004B46E0" w:rsidP="004B46E0">
            <w:pPr>
              <w:pStyle w:val="TableParagraph"/>
              <w:tabs>
                <w:tab w:val="left" w:pos="1495"/>
              </w:tabs>
              <w:ind w:left="106" w:right="99"/>
              <w:rPr>
                <w:rFonts w:eastAsia="Calibri"/>
                <w:sz w:val="18"/>
                <w:szCs w:val="18"/>
              </w:rPr>
            </w:pPr>
            <w:r w:rsidRPr="00410D8C">
              <w:rPr>
                <w:rFonts w:eastAsia="Calibri"/>
                <w:sz w:val="18"/>
                <w:szCs w:val="18"/>
              </w:rPr>
              <w:t>Предельные (минимальные</w:t>
            </w:r>
            <w:r w:rsidRPr="00410D8C">
              <w:rPr>
                <w:rFonts w:eastAsia="Calibri"/>
                <w:sz w:val="18"/>
                <w:szCs w:val="18"/>
              </w:rPr>
              <w:tab/>
              <w:t>и (или) максимальные) размеры земельных</w:t>
            </w:r>
          </w:p>
          <w:p w:rsidR="004B46E0" w:rsidRPr="00410D8C" w:rsidRDefault="004B46E0" w:rsidP="004B46E0">
            <w:pPr>
              <w:pStyle w:val="TableParagraph"/>
              <w:spacing w:line="206" w:lineRule="exact"/>
              <w:ind w:left="106"/>
              <w:rPr>
                <w:rFonts w:eastAsia="Calibri"/>
                <w:sz w:val="18"/>
                <w:szCs w:val="18"/>
              </w:rPr>
            </w:pPr>
            <w:r w:rsidRPr="00410D8C">
              <w:rPr>
                <w:rFonts w:eastAsia="Calibri"/>
                <w:sz w:val="18"/>
                <w:szCs w:val="18"/>
              </w:rPr>
              <w:t>участков, в том числе их площадь:</w:t>
            </w:r>
          </w:p>
        </w:tc>
        <w:tc>
          <w:tcPr>
            <w:tcW w:w="1500" w:type="dxa"/>
            <w:gridSpan w:val="3"/>
            <w:shd w:val="clear" w:color="auto" w:fill="auto"/>
          </w:tcPr>
          <w:p w:rsidR="004B46E0" w:rsidRPr="00410D8C" w:rsidRDefault="004B46E0" w:rsidP="004B46E0">
            <w:pPr>
              <w:pStyle w:val="TableParagraph"/>
              <w:ind w:left="106" w:right="137"/>
              <w:rPr>
                <w:rFonts w:eastAsia="Calibri"/>
                <w:sz w:val="18"/>
                <w:szCs w:val="18"/>
              </w:rPr>
            </w:pPr>
            <w:r w:rsidRPr="00410D8C">
              <w:rPr>
                <w:rFonts w:eastAsia="Calibri"/>
                <w:sz w:val="18"/>
                <w:szCs w:val="18"/>
              </w:rPr>
              <w:t>Максималь ный процент застройки (%)</w:t>
            </w:r>
          </w:p>
        </w:tc>
      </w:tr>
      <w:tr w:rsidR="004B46E0" w:rsidTr="004B46E0">
        <w:trPr>
          <w:trHeight w:val="306"/>
        </w:trPr>
        <w:tc>
          <w:tcPr>
            <w:tcW w:w="10400" w:type="dxa"/>
            <w:gridSpan w:val="8"/>
            <w:shd w:val="clear" w:color="auto" w:fill="auto"/>
          </w:tcPr>
          <w:p w:rsidR="004B46E0" w:rsidRPr="00410D8C" w:rsidRDefault="004B46E0" w:rsidP="004B46E0">
            <w:pPr>
              <w:pStyle w:val="TableParagraph"/>
              <w:spacing w:line="204" w:lineRule="exact"/>
              <w:ind w:left="3115"/>
              <w:rPr>
                <w:rFonts w:eastAsia="Calibri"/>
                <w:sz w:val="18"/>
                <w:szCs w:val="18"/>
              </w:rPr>
            </w:pPr>
            <w:r w:rsidRPr="00410D8C">
              <w:rPr>
                <w:rFonts w:eastAsia="Calibri"/>
                <w:sz w:val="18"/>
                <w:szCs w:val="18"/>
                <w:u w:val="single"/>
              </w:rPr>
              <w:t xml:space="preserve"> 1.Основные виды разрешенного использования</w:t>
            </w:r>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1.4</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1.5</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62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1.6</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ается</w:t>
            </w:r>
          </w:p>
        </w:tc>
      </w:tr>
      <w:tr w:rsidR="004B46E0" w:rsidRPr="00FA5D53" w:rsidTr="004B46E0">
        <w:trPr>
          <w:trHeight w:val="250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1.8</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214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1.9</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99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lastRenderedPageBreak/>
              <w:t>1.10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1.10</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7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свиней;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1.11</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206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5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1.14</w:t>
            </w:r>
          </w:p>
        </w:tc>
        <w:tc>
          <w:tcPr>
            <w:tcW w:w="1704" w:type="dxa"/>
            <w:shd w:val="clear" w:color="auto" w:fill="auto"/>
          </w:tcPr>
          <w:p w:rsidR="004B46E0" w:rsidRPr="00410D8C" w:rsidRDefault="004B46E0" w:rsidP="004B46E0">
            <w:pPr>
              <w:pStyle w:val="TableParagraph"/>
              <w:ind w:left="106" w:right="245"/>
              <w:rPr>
                <w:rFonts w:eastAsia="Calibri"/>
                <w:sz w:val="18"/>
                <w:szCs w:val="18"/>
              </w:rPr>
            </w:pPr>
            <w:r w:rsidRPr="00410D8C">
              <w:rPr>
                <w:rFonts w:eastAsia="Calibri"/>
                <w:sz w:val="18"/>
                <w:szCs w:val="18"/>
              </w:rPr>
              <w:t>мин.- 1500 кв.м макс. – 5000 кв.м</w:t>
            </w:r>
          </w:p>
        </w:tc>
        <w:tc>
          <w:tcPr>
            <w:tcW w:w="1500" w:type="dxa"/>
            <w:gridSpan w:val="3"/>
            <w:shd w:val="clear" w:color="auto" w:fill="auto"/>
          </w:tcPr>
          <w:p w:rsidR="004B46E0" w:rsidRPr="00410D8C" w:rsidRDefault="004B46E0" w:rsidP="004B46E0">
            <w:pPr>
              <w:pStyle w:val="TableParagraph"/>
              <w:spacing w:line="202" w:lineRule="exact"/>
              <w:ind w:left="106"/>
              <w:rPr>
                <w:rFonts w:eastAsia="Calibri"/>
                <w:sz w:val="18"/>
                <w:szCs w:val="18"/>
              </w:rPr>
            </w:pPr>
            <w:r w:rsidRPr="00410D8C">
              <w:rPr>
                <w:rFonts w:eastAsia="Calibri"/>
                <w:sz w:val="18"/>
                <w:szCs w:val="18"/>
              </w:rPr>
              <w:t>60</w:t>
            </w:r>
          </w:p>
        </w:tc>
      </w:tr>
      <w:tr w:rsidR="004B46E0" w:rsidRPr="00FA5D53" w:rsidTr="004B46E0">
        <w:trPr>
          <w:trHeight w:val="863"/>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Хранение и переработка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4B46E0" w:rsidRPr="00410D8C" w:rsidRDefault="004B46E0" w:rsidP="004B46E0">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1.15</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мин.- 20000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838"/>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1.16</w:t>
            </w:r>
          </w:p>
        </w:tc>
        <w:tc>
          <w:tcPr>
            <w:tcW w:w="1721" w:type="dxa"/>
            <w:gridSpan w:val="2"/>
            <w:shd w:val="clear" w:color="auto" w:fill="auto"/>
          </w:tcPr>
          <w:p w:rsidR="004B46E0" w:rsidRPr="00410D8C" w:rsidRDefault="004B46E0" w:rsidP="004B46E0">
            <w:pPr>
              <w:pStyle w:val="TableParagraph"/>
              <w:ind w:left="101" w:right="177"/>
              <w:rPr>
                <w:rFonts w:eastAsia="Calibri"/>
                <w:sz w:val="18"/>
                <w:szCs w:val="18"/>
              </w:rPr>
            </w:pPr>
            <w:r w:rsidRPr="00410D8C">
              <w:rPr>
                <w:rFonts w:eastAsia="Calibri"/>
                <w:sz w:val="18"/>
                <w:szCs w:val="18"/>
              </w:rPr>
              <w:t>мин.- 300кв.м макс. – 35000 кв.м</w:t>
            </w:r>
          </w:p>
        </w:tc>
        <w:tc>
          <w:tcPr>
            <w:tcW w:w="1483" w:type="dxa"/>
            <w:gridSpan w:val="2"/>
            <w:shd w:val="clear" w:color="auto" w:fill="auto"/>
          </w:tcPr>
          <w:p w:rsidR="004B46E0" w:rsidRPr="00410D8C" w:rsidRDefault="004B46E0" w:rsidP="004B46E0">
            <w:pPr>
              <w:pStyle w:val="TableParagraph"/>
              <w:spacing w:line="204" w:lineRule="exact"/>
              <w:ind w:left="84"/>
              <w:rPr>
                <w:rFonts w:eastAsia="Calibri"/>
                <w:sz w:val="18"/>
                <w:szCs w:val="18"/>
              </w:rPr>
            </w:pPr>
            <w:r w:rsidRPr="00410D8C">
              <w:rPr>
                <w:rFonts w:eastAsia="Calibri"/>
                <w:sz w:val="18"/>
                <w:szCs w:val="18"/>
              </w:rPr>
              <w:t>60</w:t>
            </w:r>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1.17</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мин.- 20000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128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Обеспечение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сельскохозяйственного</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1.18</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4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1.19</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782"/>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p>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 xml:space="preserve">Сельскохозяйст- </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1.21</w:t>
            </w:r>
          </w:p>
        </w:tc>
        <w:tc>
          <w:tcPr>
            <w:tcW w:w="1563" w:type="dxa"/>
            <w:tcBorders>
              <w:top w:val="single" w:sz="4" w:space="0" w:color="auto"/>
              <w:bottom w:val="single" w:sz="4" w:space="0" w:color="auto"/>
              <w:right w:val="single" w:sz="4" w:space="0" w:color="auto"/>
            </w:tcBorders>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1" w:type="dxa"/>
            <w:tcBorders>
              <w:top w:val="single" w:sz="4" w:space="0" w:color="auto"/>
              <w:left w:val="single" w:sz="4" w:space="0" w:color="auto"/>
              <w:bottom w:val="single" w:sz="4" w:space="0" w:color="auto"/>
            </w:tcBorders>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r>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общего пользования.</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10D8C">
                <w:rPr>
                  <w:rStyle w:val="a7"/>
                  <w:rFonts w:ascii="Times New Roman" w:hAnsi="Times New Roman" w:cs="Times New Roman"/>
                  <w:sz w:val="18"/>
                  <w:szCs w:val="18"/>
                </w:rPr>
                <w:t>кодами 12.0.1 - 12.0.2</w:t>
              </w:r>
            </w:hyperlink>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FA5D53" w:rsidTr="004B46E0">
        <w:trPr>
          <w:trHeight w:val="414"/>
        </w:trPr>
        <w:tc>
          <w:tcPr>
            <w:tcW w:w="10400" w:type="dxa"/>
            <w:gridSpan w:val="8"/>
            <w:shd w:val="clear" w:color="auto" w:fill="auto"/>
          </w:tcPr>
          <w:p w:rsidR="004B46E0" w:rsidRPr="00410D8C" w:rsidRDefault="004B46E0" w:rsidP="004B46E0">
            <w:pPr>
              <w:pStyle w:val="TableParagraph"/>
              <w:spacing w:line="202" w:lineRule="exact"/>
              <w:ind w:left="3177"/>
              <w:rPr>
                <w:rFonts w:eastAsia="Calibri"/>
                <w:sz w:val="18"/>
                <w:szCs w:val="18"/>
              </w:rPr>
            </w:pPr>
            <w:r w:rsidRPr="00410D8C">
              <w:rPr>
                <w:rFonts w:eastAsia="Calibri"/>
                <w:sz w:val="18"/>
                <w:szCs w:val="18"/>
                <w:u w:val="single"/>
              </w:rPr>
              <w:t xml:space="preserve"> 2.Условно разрешенные виды использования:</w:t>
            </w:r>
          </w:p>
        </w:tc>
      </w:tr>
      <w:tr w:rsidR="004B46E0" w:rsidRPr="00FA5D53" w:rsidTr="004B46E0">
        <w:trPr>
          <w:trHeight w:val="1286"/>
        </w:trPr>
        <w:tc>
          <w:tcPr>
            <w:tcW w:w="672" w:type="dxa"/>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5518BA"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FA5D53" w:rsidTr="004B46E0">
        <w:trPr>
          <w:trHeight w:val="1302"/>
        </w:trPr>
        <w:tc>
          <w:tcPr>
            <w:tcW w:w="672" w:type="dxa"/>
            <w:shd w:val="clear" w:color="auto" w:fill="auto"/>
          </w:tcPr>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4B46E0" w:rsidRPr="003F21E2" w:rsidRDefault="004B46E0" w:rsidP="004B46E0">
            <w:pPr>
              <w:pStyle w:val="a8"/>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483" w:type="dxa"/>
            <w:gridSpan w:val="2"/>
            <w:shd w:val="clear" w:color="auto" w:fill="auto"/>
            <w:vAlign w:val="center"/>
          </w:tcPr>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4B46E0" w:rsidRPr="00FA5D53" w:rsidTr="004B46E0">
        <w:trPr>
          <w:trHeight w:val="186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4.3</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мин.- 7000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4.4</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мин.- 200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4.6</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FA5D53" w:rsidTr="004B46E0">
        <w:trPr>
          <w:trHeight w:val="165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Выставочно-ярмарочная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4.10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FA5D53" w:rsidTr="004B46E0">
        <w:trPr>
          <w:trHeight w:val="69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410D8C">
              <w:rPr>
                <w:rFonts w:ascii="Times New Roman" w:hAnsi="Times New Roman" w:cs="Times New Roman"/>
                <w:sz w:val="18"/>
                <w:szCs w:val="18"/>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tabs>
                <w:tab w:val="left" w:pos="253"/>
                <w:tab w:val="center" w:pos="378"/>
              </w:tabs>
              <w:jc w:val="left"/>
              <w:rPr>
                <w:rFonts w:ascii="Times New Roman" w:hAnsi="Times New Roman" w:cs="Times New Roman"/>
                <w:sz w:val="18"/>
                <w:szCs w:val="18"/>
              </w:rPr>
            </w:pPr>
            <w:r>
              <w:rPr>
                <w:rFonts w:ascii="Times New Roman" w:hAnsi="Times New Roman" w:cs="Times New Roman"/>
                <w:sz w:val="18"/>
                <w:szCs w:val="18"/>
              </w:rPr>
              <w:lastRenderedPageBreak/>
              <w:tab/>
            </w:r>
            <w:r>
              <w:rPr>
                <w:rFonts w:ascii="Times New Roman" w:hAnsi="Times New Roman" w:cs="Times New Roman"/>
                <w:sz w:val="18"/>
                <w:szCs w:val="18"/>
              </w:rPr>
              <w:tab/>
            </w:r>
            <w:r w:rsidRPr="00410D8C">
              <w:rPr>
                <w:rFonts w:ascii="Times New Roman" w:hAnsi="Times New Roman" w:cs="Times New Roman"/>
                <w:sz w:val="18"/>
                <w:szCs w:val="18"/>
              </w:rPr>
              <w:t>6.9</w:t>
            </w:r>
          </w:p>
        </w:tc>
        <w:tc>
          <w:tcPr>
            <w:tcW w:w="1721" w:type="dxa"/>
            <w:gridSpan w:val="2"/>
            <w:shd w:val="clear" w:color="auto" w:fill="auto"/>
          </w:tcPr>
          <w:p w:rsidR="004B46E0" w:rsidRPr="00410D8C" w:rsidRDefault="004B46E0" w:rsidP="004B46E0">
            <w:pPr>
              <w:pStyle w:val="TableParagraph"/>
              <w:spacing w:line="202" w:lineRule="exact"/>
              <w:ind w:left="89" w:right="11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07" w:right="99"/>
              <w:rPr>
                <w:rFonts w:eastAsia="Calibri"/>
                <w:sz w:val="18"/>
                <w:szCs w:val="18"/>
              </w:rPr>
            </w:pPr>
            <w:r w:rsidRPr="00410D8C">
              <w:rPr>
                <w:rFonts w:eastAsia="Calibri"/>
                <w:sz w:val="18"/>
                <w:szCs w:val="18"/>
              </w:rPr>
              <w:t>не устанавлив ается</w:t>
            </w:r>
          </w:p>
        </w:tc>
      </w:tr>
      <w:tr w:rsidR="004B46E0" w:rsidRPr="00FA5D53" w:rsidTr="004B46E0">
        <w:trPr>
          <w:trHeight w:val="22"/>
        </w:trPr>
        <w:tc>
          <w:tcPr>
            <w:tcW w:w="672" w:type="dxa"/>
            <w:shd w:val="clear" w:color="auto" w:fill="auto"/>
          </w:tcPr>
          <w:p w:rsidR="004B46E0"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2.8</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jc w:val="center"/>
              <w:rPr>
                <w:sz w:val="18"/>
                <w:szCs w:val="18"/>
              </w:rPr>
            </w:pPr>
            <w:r w:rsidRPr="003F21E2">
              <w:rPr>
                <w:rStyle w:val="blk"/>
                <w:sz w:val="18"/>
                <w:szCs w:val="18"/>
              </w:rPr>
              <w:t>6.9.1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374C57"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3.10.2</w:t>
            </w:r>
          </w:p>
        </w:tc>
        <w:tc>
          <w:tcPr>
            <w:tcW w:w="1737" w:type="dxa"/>
            <w:gridSpan w:val="3"/>
            <w:shd w:val="clear" w:color="auto" w:fill="auto"/>
          </w:tcPr>
          <w:p w:rsidR="004B46E0" w:rsidRPr="00410D8C" w:rsidRDefault="004B46E0" w:rsidP="004B46E0">
            <w:pPr>
              <w:pStyle w:val="TableParagraph"/>
              <w:ind w:left="106" w:right="448"/>
              <w:rPr>
                <w:rFonts w:eastAsia="Calibri"/>
                <w:sz w:val="18"/>
                <w:szCs w:val="18"/>
              </w:rPr>
            </w:pPr>
            <w:r w:rsidRPr="00410D8C">
              <w:rPr>
                <w:rFonts w:eastAsia="Calibri"/>
                <w:sz w:val="18"/>
                <w:szCs w:val="18"/>
              </w:rPr>
              <w:t>мин.- 1500 кв.м макс. – не устанавливается</w:t>
            </w:r>
          </w:p>
        </w:tc>
        <w:tc>
          <w:tcPr>
            <w:tcW w:w="1467" w:type="dxa"/>
            <w:shd w:val="clear" w:color="auto" w:fill="auto"/>
          </w:tcPr>
          <w:p w:rsidR="004B46E0" w:rsidRPr="00410D8C" w:rsidRDefault="004B46E0" w:rsidP="004B46E0">
            <w:pPr>
              <w:pStyle w:val="TableParagraph"/>
              <w:ind w:left="106" w:right="80"/>
              <w:rPr>
                <w:rFonts w:eastAsia="Calibri"/>
                <w:sz w:val="18"/>
                <w:szCs w:val="18"/>
              </w:rPr>
            </w:pPr>
            <w:r w:rsidRPr="00410D8C">
              <w:rPr>
                <w:rFonts w:eastAsia="Calibri"/>
                <w:sz w:val="18"/>
                <w:szCs w:val="18"/>
              </w:rPr>
              <w:t>не устанавли вается</w:t>
            </w:r>
          </w:p>
        </w:tc>
      </w:tr>
      <w:tr w:rsidR="004B46E0" w:rsidTr="004B46E0">
        <w:trPr>
          <w:trHeight w:val="415"/>
        </w:trPr>
        <w:tc>
          <w:tcPr>
            <w:tcW w:w="10400" w:type="dxa"/>
            <w:gridSpan w:val="8"/>
            <w:shd w:val="clear" w:color="auto" w:fill="auto"/>
          </w:tcPr>
          <w:p w:rsidR="004B46E0" w:rsidRPr="00410D8C" w:rsidRDefault="004B46E0" w:rsidP="004B46E0">
            <w:pPr>
              <w:pStyle w:val="TableParagraph"/>
              <w:spacing w:line="203" w:lineRule="exact"/>
              <w:ind w:left="2027"/>
              <w:rPr>
                <w:rFonts w:eastAsia="Calibri"/>
                <w:sz w:val="18"/>
                <w:szCs w:val="18"/>
              </w:rPr>
            </w:pPr>
            <w:r w:rsidRPr="00410D8C">
              <w:rPr>
                <w:rFonts w:eastAsia="Calibri"/>
                <w:sz w:val="18"/>
                <w:szCs w:val="18"/>
                <w:u w:val="single"/>
              </w:rPr>
              <w:t xml:space="preserve"> 3.Вспомогательные виды разрешенного использования </w:t>
            </w:r>
            <w:r w:rsidRPr="00410D8C">
              <w:rPr>
                <w:rFonts w:eastAsia="Calibri"/>
                <w:sz w:val="18"/>
                <w:szCs w:val="18"/>
              </w:rPr>
              <w:t>не устанавливаются</w:t>
            </w:r>
          </w:p>
        </w:tc>
      </w:tr>
    </w:tbl>
    <w:p w:rsidR="004B46E0" w:rsidRDefault="004B46E0" w:rsidP="004B46E0">
      <w:pPr>
        <w:jc w:val="both"/>
        <w:rPr>
          <w:b/>
        </w:rPr>
      </w:pPr>
    </w:p>
    <w:p w:rsidR="004B46E0" w:rsidRPr="00420764" w:rsidRDefault="004B46E0" w:rsidP="004B46E0">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6</w:t>
      </w:r>
      <w:r w:rsidRPr="00420764">
        <w:rPr>
          <w:sz w:val="24"/>
          <w:szCs w:val="24"/>
        </w:rPr>
        <w:t>) устанавливать согласно таблице 1</w:t>
      </w:r>
      <w:r w:rsidRPr="004B46E0">
        <w:rPr>
          <w:sz w:val="24"/>
          <w:szCs w:val="24"/>
        </w:rPr>
        <w:t>8</w:t>
      </w:r>
      <w:r w:rsidRPr="00420764">
        <w:rPr>
          <w:sz w:val="24"/>
          <w:szCs w:val="24"/>
        </w:rPr>
        <w:t>.</w:t>
      </w:r>
    </w:p>
    <w:p w:rsidR="004B46E0" w:rsidRPr="004B46E0" w:rsidRDefault="004B46E0" w:rsidP="004B46E0">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6</w:t>
      </w:r>
      <w:r w:rsidRPr="00420764">
        <w:rPr>
          <w:sz w:val="24"/>
          <w:szCs w:val="24"/>
        </w:rPr>
        <w:t>) принимать согласно таблице 1</w:t>
      </w:r>
      <w:r w:rsidRPr="004B46E0">
        <w:rPr>
          <w:sz w:val="24"/>
          <w:szCs w:val="24"/>
        </w:rPr>
        <w:t>8</w:t>
      </w:r>
      <w:r>
        <w:rPr>
          <w:sz w:val="24"/>
          <w:szCs w:val="24"/>
        </w:rPr>
        <w:t>.</w:t>
      </w:r>
    </w:p>
    <w:p w:rsidR="004B46E0" w:rsidRPr="004B46E0" w:rsidRDefault="004B46E0" w:rsidP="0026684B">
      <w:pPr>
        <w:tabs>
          <w:tab w:val="left" w:pos="0"/>
          <w:tab w:val="left" w:pos="7571"/>
        </w:tabs>
        <w:jc w:val="both"/>
        <w:rPr>
          <w:sz w:val="24"/>
          <w:szCs w:val="24"/>
        </w:rPr>
      </w:pPr>
    </w:p>
    <w:p w:rsidR="0026684B" w:rsidRPr="008561F8" w:rsidRDefault="0026684B" w:rsidP="003B19A3">
      <w:pPr>
        <w:widowControl/>
        <w:numPr>
          <w:ilvl w:val="0"/>
          <w:numId w:val="45"/>
        </w:numPr>
        <w:tabs>
          <w:tab w:val="left" w:pos="0"/>
        </w:tabs>
        <w:autoSpaceDE/>
        <w:autoSpaceDN/>
        <w:jc w:val="both"/>
        <w:rPr>
          <w:sz w:val="24"/>
          <w:szCs w:val="24"/>
        </w:rPr>
      </w:pPr>
      <w:r w:rsidRPr="008561F8">
        <w:rPr>
          <w:sz w:val="24"/>
          <w:szCs w:val="24"/>
        </w:rPr>
        <w:t>Минимальные отступы от границ земельных участков в целях определения мест допустимого размещения зданий, стро</w:t>
      </w:r>
      <w:r w:rsidR="004B46E0">
        <w:rPr>
          <w:sz w:val="24"/>
          <w:szCs w:val="24"/>
        </w:rPr>
        <w:t>ений в зонах промышленных (СХ1,СХ4,</w:t>
      </w:r>
      <w:r w:rsidRPr="008561F8">
        <w:rPr>
          <w:sz w:val="24"/>
          <w:szCs w:val="24"/>
        </w:rPr>
        <w:t>СХ5</w:t>
      </w:r>
      <w:r w:rsidR="004B46E0">
        <w:rPr>
          <w:sz w:val="24"/>
          <w:szCs w:val="24"/>
        </w:rPr>
        <w:t>,СХ6</w:t>
      </w:r>
      <w:r w:rsidRPr="008561F8">
        <w:rPr>
          <w:sz w:val="24"/>
          <w:szCs w:val="24"/>
        </w:rPr>
        <w:t>) необходимо  устанавливать согласно проектной документации, но не менее 1м.</w:t>
      </w:r>
    </w:p>
    <w:p w:rsidR="0026684B" w:rsidRPr="008561F8" w:rsidRDefault="0026684B" w:rsidP="003B19A3">
      <w:pPr>
        <w:widowControl/>
        <w:numPr>
          <w:ilvl w:val="0"/>
          <w:numId w:val="45"/>
        </w:numPr>
        <w:tabs>
          <w:tab w:val="left" w:pos="0"/>
        </w:tabs>
        <w:autoSpaceDE/>
        <w:autoSpaceDN/>
        <w:ind w:left="709"/>
        <w:jc w:val="both"/>
        <w:rPr>
          <w:sz w:val="24"/>
          <w:szCs w:val="24"/>
        </w:rPr>
      </w:pPr>
      <w:r w:rsidRPr="008561F8">
        <w:rPr>
          <w:sz w:val="24"/>
          <w:szCs w:val="24"/>
        </w:rPr>
        <w:t>Предельное количество этажей или предельная высота зданий, строений, сооружений в зонах промышленных объектов (СХ1, СХ4, СХ5</w:t>
      </w:r>
      <w:r w:rsidR="004B46E0">
        <w:rPr>
          <w:sz w:val="24"/>
          <w:szCs w:val="24"/>
        </w:rPr>
        <w:t>, СХ6</w:t>
      </w:r>
      <w:r w:rsidRPr="008561F8">
        <w:rPr>
          <w:sz w:val="24"/>
          <w:szCs w:val="24"/>
        </w:rPr>
        <w:t>) не устанавливается.</w:t>
      </w:r>
    </w:p>
    <w:p w:rsidR="0026684B" w:rsidRPr="008561F8" w:rsidRDefault="0026684B" w:rsidP="003B19A3">
      <w:pPr>
        <w:widowControl/>
        <w:numPr>
          <w:ilvl w:val="0"/>
          <w:numId w:val="45"/>
        </w:numPr>
        <w:tabs>
          <w:tab w:val="left" w:pos="0"/>
        </w:tabs>
        <w:autoSpaceDE/>
        <w:autoSpaceDN/>
        <w:ind w:left="709"/>
        <w:jc w:val="both"/>
        <w:rPr>
          <w:sz w:val="24"/>
          <w:szCs w:val="24"/>
        </w:rPr>
      </w:pPr>
      <w:r w:rsidRPr="008561F8">
        <w:rPr>
          <w:sz w:val="24"/>
          <w:szCs w:val="24"/>
        </w:rPr>
        <w:t>Иные параметры разрешенного строительства в зонах промышленных объектов (СХ1, СХ4, СХ5</w:t>
      </w:r>
      <w:r w:rsidR="004B46E0">
        <w:rPr>
          <w:sz w:val="24"/>
          <w:szCs w:val="24"/>
        </w:rPr>
        <w:t>, СХ6</w:t>
      </w:r>
      <w:r w:rsidRPr="008561F8">
        <w:rPr>
          <w:sz w:val="24"/>
          <w:szCs w:val="24"/>
        </w:rPr>
        <w:t>)</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t>Размещение новых и реконструкция существующих производственных сельскохозяйственных предприятий должны производиться на основании предпроектных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t>Размещение новых и реконструкция существующих производственных сельскохозяйственных предприятий допускается размещать в учетом разработанной и утвержденной санитарно-защитной зоны.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rsidR="0094660F"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94660F">
        <w:rPr>
          <w:sz w:val="24"/>
          <w:szCs w:val="24"/>
        </w:rPr>
        <w:t xml:space="preserve">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w:t>
      </w:r>
      <w:r w:rsidR="0094660F" w:rsidRPr="008E1998">
        <w:rPr>
          <w:sz w:val="24"/>
          <w:szCs w:val="24"/>
        </w:rPr>
        <w:t>Совета депутатов Белоярского сельсовета Алтайского района Республики</w:t>
      </w:r>
      <w:r w:rsidR="0094660F" w:rsidRPr="005E086E">
        <w:rPr>
          <w:sz w:val="24"/>
          <w:szCs w:val="24"/>
        </w:rPr>
        <w:t xml:space="preserve"> </w:t>
      </w:r>
      <w:r w:rsidR="0094660F"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94660F">
        <w:rPr>
          <w:sz w:val="24"/>
          <w:szCs w:val="24"/>
        </w:rPr>
        <w:t>» от 11.06.2019 № 43</w:t>
      </w:r>
      <w:r w:rsidR="0094660F" w:rsidRPr="008E1998">
        <w:rPr>
          <w:sz w:val="24"/>
          <w:szCs w:val="24"/>
        </w:rPr>
        <w:t>;</w:t>
      </w:r>
    </w:p>
    <w:p w:rsidR="004B46E0" w:rsidRPr="0094660F"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94660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94660F">
        <w:rPr>
          <w:spacing w:val="-5"/>
          <w:sz w:val="24"/>
          <w:szCs w:val="24"/>
        </w:rPr>
        <w:t xml:space="preserve"> </w:t>
      </w:r>
      <w:r w:rsidRPr="0094660F">
        <w:rPr>
          <w:sz w:val="24"/>
          <w:szCs w:val="24"/>
        </w:rPr>
        <w:t>дороги.</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t>Собственник или арендатор земельного участка обязан поддерживать в надлежащем виде озеленение</w:t>
      </w:r>
      <w:r w:rsidRPr="004B46E0">
        <w:rPr>
          <w:spacing w:val="50"/>
          <w:sz w:val="24"/>
          <w:szCs w:val="24"/>
        </w:rPr>
        <w:t xml:space="preserve"> </w:t>
      </w:r>
      <w:r w:rsidRPr="004B46E0">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lastRenderedPageBreak/>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4B46E0" w:rsidRPr="004B46E0" w:rsidRDefault="004B46E0" w:rsidP="004B46E0">
      <w:pPr>
        <w:widowControl/>
        <w:tabs>
          <w:tab w:val="decimal" w:pos="284"/>
          <w:tab w:val="left" w:pos="1134"/>
          <w:tab w:val="left" w:pos="1560"/>
        </w:tabs>
        <w:autoSpaceDE/>
        <w:autoSpaceDN/>
        <w:ind w:left="993"/>
        <w:rPr>
          <w:sz w:val="24"/>
          <w:szCs w:val="24"/>
        </w:rPr>
      </w:pPr>
    </w:p>
    <w:p w:rsidR="004B46E0" w:rsidRPr="004B46E0" w:rsidRDefault="004B46E0" w:rsidP="004B46E0">
      <w:pPr>
        <w:pStyle w:val="a5"/>
        <w:widowControl/>
        <w:tabs>
          <w:tab w:val="decimal" w:pos="284"/>
          <w:tab w:val="left" w:pos="1134"/>
          <w:tab w:val="left" w:pos="1560"/>
        </w:tabs>
        <w:autoSpaceDE/>
        <w:autoSpaceDN/>
        <w:ind w:left="1560"/>
        <w:rPr>
          <w:b/>
          <w:sz w:val="24"/>
          <w:szCs w:val="24"/>
        </w:rPr>
      </w:pPr>
      <w:r w:rsidRPr="004B46E0">
        <w:rPr>
          <w:b/>
          <w:sz w:val="24"/>
          <w:szCs w:val="24"/>
        </w:rPr>
        <w:t>Статья 29 Градостроительные регламенты. Зоны рекреационного назначения</w:t>
      </w:r>
    </w:p>
    <w:p w:rsidR="004B46E0" w:rsidRPr="004B46E0" w:rsidRDefault="004B46E0" w:rsidP="004B46E0">
      <w:pPr>
        <w:rPr>
          <w:sz w:val="24"/>
          <w:szCs w:val="24"/>
        </w:rPr>
      </w:pPr>
    </w:p>
    <w:p w:rsidR="004B46E0" w:rsidRPr="004B46E0" w:rsidRDefault="004B46E0" w:rsidP="004B46E0">
      <w:pPr>
        <w:widowControl/>
        <w:numPr>
          <w:ilvl w:val="0"/>
          <w:numId w:val="52"/>
        </w:numPr>
        <w:autoSpaceDE/>
        <w:autoSpaceDN/>
        <w:rPr>
          <w:sz w:val="24"/>
          <w:szCs w:val="24"/>
        </w:rPr>
      </w:pPr>
      <w:r w:rsidRPr="004B46E0">
        <w:rPr>
          <w:sz w:val="24"/>
          <w:szCs w:val="24"/>
        </w:rPr>
        <w:t>Общее описание</w:t>
      </w:r>
    </w:p>
    <w:p w:rsidR="004B46E0" w:rsidRPr="004B46E0" w:rsidRDefault="004B46E0" w:rsidP="004B46E0">
      <w:pPr>
        <w:tabs>
          <w:tab w:val="left" w:pos="709"/>
        </w:tabs>
        <w:jc w:val="both"/>
        <w:rPr>
          <w:color w:val="000000"/>
          <w:sz w:val="24"/>
          <w:szCs w:val="24"/>
          <w:shd w:val="clear" w:color="auto" w:fill="FFFFFF"/>
        </w:rPr>
      </w:pPr>
      <w:r w:rsidRPr="004B46E0">
        <w:rPr>
          <w:color w:val="000000"/>
          <w:sz w:val="24"/>
          <w:szCs w:val="24"/>
          <w:shd w:val="clear" w:color="auto" w:fill="FFFFFF"/>
        </w:rPr>
        <w:tab/>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B46E0" w:rsidRPr="004B46E0" w:rsidRDefault="004B46E0" w:rsidP="004B46E0">
      <w:pPr>
        <w:ind w:firstLine="708"/>
        <w:jc w:val="both"/>
        <w:rPr>
          <w:b/>
          <w:sz w:val="24"/>
          <w:szCs w:val="24"/>
        </w:rPr>
      </w:pPr>
      <w:r w:rsidRPr="004B46E0">
        <w:rPr>
          <w:color w:val="000000"/>
          <w:sz w:val="24"/>
          <w:szCs w:val="24"/>
          <w:shd w:val="clear" w:color="auto" w:fill="FFFFFF"/>
        </w:rPr>
        <w:t xml:space="preserve">В состав зон рекреационного назначения на территории </w:t>
      </w:r>
      <w:r w:rsidR="005C5CFF">
        <w:rPr>
          <w:color w:val="000000"/>
          <w:sz w:val="24"/>
          <w:szCs w:val="24"/>
          <w:shd w:val="clear" w:color="auto" w:fill="FFFFFF"/>
        </w:rPr>
        <w:t>Белоярского</w:t>
      </w:r>
      <w:r w:rsidRPr="004B46E0">
        <w:rPr>
          <w:color w:val="000000"/>
          <w:sz w:val="24"/>
          <w:szCs w:val="24"/>
          <w:shd w:val="clear" w:color="auto" w:fill="FFFFFF"/>
        </w:rPr>
        <w:t xml:space="preserve"> сельсовета включены:</w:t>
      </w:r>
    </w:p>
    <w:p w:rsidR="004B46E0" w:rsidRPr="004B46E0" w:rsidRDefault="004B46E0" w:rsidP="004B46E0">
      <w:pPr>
        <w:ind w:firstLine="708"/>
        <w:jc w:val="both"/>
        <w:rPr>
          <w:color w:val="000000"/>
          <w:sz w:val="24"/>
          <w:szCs w:val="24"/>
          <w:shd w:val="clear" w:color="auto" w:fill="FFFFFF"/>
        </w:rPr>
      </w:pPr>
      <w:r w:rsidRPr="004B46E0">
        <w:rPr>
          <w:b/>
          <w:sz w:val="24"/>
          <w:szCs w:val="24"/>
        </w:rPr>
        <w:t xml:space="preserve">Зона природного ландшафта (Р1) </w:t>
      </w:r>
      <w:r w:rsidRPr="004B46E0">
        <w:rPr>
          <w:sz w:val="24"/>
          <w:szCs w:val="24"/>
        </w:rPr>
        <w:t xml:space="preserve">выделена для сохранения существующего природного ландшафта и одновременно создания условий для отдыха населения. </w:t>
      </w:r>
      <w:r w:rsidRPr="004B46E0">
        <w:rPr>
          <w:color w:val="000000"/>
          <w:sz w:val="24"/>
          <w:szCs w:val="24"/>
          <w:shd w:val="clear" w:color="auto" w:fill="FFFFFF"/>
        </w:rPr>
        <w:t>В состав зоны включены зоны особо охраняемых территорий.</w:t>
      </w:r>
    </w:p>
    <w:p w:rsidR="004B46E0" w:rsidRPr="004B46E0" w:rsidRDefault="004B46E0" w:rsidP="004B46E0">
      <w:pPr>
        <w:ind w:firstLine="708"/>
        <w:jc w:val="both"/>
        <w:rPr>
          <w:sz w:val="24"/>
          <w:szCs w:val="24"/>
        </w:rPr>
      </w:pPr>
      <w:r w:rsidRPr="004B46E0">
        <w:rPr>
          <w:b/>
          <w:sz w:val="24"/>
          <w:szCs w:val="24"/>
        </w:rPr>
        <w:t>Зона парков и скверов (Р5)</w:t>
      </w:r>
      <w:r w:rsidRPr="004B46E0">
        <w:rPr>
          <w:sz w:val="24"/>
          <w:szCs w:val="24"/>
        </w:rPr>
        <w:t xml:space="preserve"> выделена для обеспечения правовых условий сохранения и использования земельных участков озеленения в целях проведения досуга населением.</w:t>
      </w:r>
    </w:p>
    <w:p w:rsidR="004B46E0" w:rsidRPr="004B46E0" w:rsidRDefault="004B46E0" w:rsidP="004B46E0">
      <w:pPr>
        <w:ind w:firstLine="708"/>
        <w:jc w:val="both"/>
        <w:rPr>
          <w:sz w:val="24"/>
          <w:szCs w:val="24"/>
        </w:rPr>
      </w:pPr>
      <w:r w:rsidRPr="004B46E0">
        <w:rPr>
          <w:b/>
          <w:sz w:val="24"/>
          <w:szCs w:val="24"/>
        </w:rPr>
        <w:t>Зона развития спорта, туризма и отдыха (Р7)</w:t>
      </w:r>
      <w:r w:rsidRPr="004B46E0">
        <w:rPr>
          <w:sz w:val="24"/>
          <w:szCs w:val="24"/>
        </w:rPr>
        <w:t xml:space="preserve">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4B46E0" w:rsidRPr="004B46E0" w:rsidRDefault="004B46E0" w:rsidP="004B46E0">
      <w:pPr>
        <w:ind w:firstLine="708"/>
        <w:jc w:val="both"/>
        <w:rPr>
          <w:sz w:val="24"/>
          <w:szCs w:val="24"/>
        </w:rPr>
      </w:pPr>
    </w:p>
    <w:p w:rsidR="004B46E0" w:rsidRPr="004B46E0" w:rsidRDefault="004B46E0" w:rsidP="004B46E0">
      <w:pPr>
        <w:pStyle w:val="30"/>
        <w:rPr>
          <w:szCs w:val="24"/>
        </w:rPr>
      </w:pPr>
      <w:r w:rsidRPr="004B46E0">
        <w:rPr>
          <w:szCs w:val="24"/>
        </w:rPr>
        <w:t>Зона природного ландшафта (Р1)</w:t>
      </w:r>
    </w:p>
    <w:p w:rsidR="004B46E0" w:rsidRPr="004B46E0" w:rsidRDefault="004B46E0" w:rsidP="004B46E0">
      <w:pPr>
        <w:ind w:firstLine="708"/>
        <w:jc w:val="both"/>
        <w:rPr>
          <w:color w:val="000000"/>
          <w:sz w:val="24"/>
          <w:szCs w:val="24"/>
          <w:shd w:val="clear" w:color="auto" w:fill="FFFFFF"/>
        </w:rPr>
      </w:pPr>
      <w:r w:rsidRPr="004B46E0">
        <w:rPr>
          <w:sz w:val="24"/>
          <w:szCs w:val="24"/>
        </w:rPr>
        <w:t>Зона природного ландшафта (Р1)</w:t>
      </w:r>
      <w:r w:rsidRPr="004B46E0">
        <w:rPr>
          <w:b/>
          <w:sz w:val="24"/>
          <w:szCs w:val="24"/>
        </w:rPr>
        <w:t xml:space="preserve"> </w:t>
      </w:r>
      <w:r w:rsidRPr="004B46E0">
        <w:rPr>
          <w:sz w:val="24"/>
          <w:szCs w:val="24"/>
        </w:rPr>
        <w:t xml:space="preserve">выделена для сохранения существующего природного ландшафта и одновременно создания условий для отдыха населения. </w:t>
      </w:r>
      <w:r w:rsidRPr="004B46E0">
        <w:rPr>
          <w:color w:val="000000"/>
          <w:sz w:val="24"/>
          <w:szCs w:val="24"/>
          <w:shd w:val="clear" w:color="auto" w:fill="FFFFFF"/>
        </w:rPr>
        <w:t>В состав зоны включены зоны особо охраняемых территорий.</w:t>
      </w:r>
    </w:p>
    <w:p w:rsidR="004B46E0" w:rsidRPr="004B46E0" w:rsidRDefault="004B46E0" w:rsidP="004B46E0">
      <w:pPr>
        <w:widowControl/>
        <w:numPr>
          <w:ilvl w:val="0"/>
          <w:numId w:val="52"/>
        </w:numPr>
        <w:autoSpaceDE/>
        <w:autoSpaceDN/>
        <w:jc w:val="both"/>
        <w:rPr>
          <w:color w:val="000000"/>
          <w:sz w:val="24"/>
          <w:szCs w:val="24"/>
          <w:shd w:val="clear" w:color="auto" w:fill="FFFFFF"/>
        </w:rPr>
      </w:pPr>
      <w:r w:rsidRPr="004B46E0">
        <w:rPr>
          <w:sz w:val="24"/>
          <w:szCs w:val="24"/>
        </w:rPr>
        <w:t>Виды разрешенного использования в зоне природного ландшафта (Р1) устанавливать согласно таблице 1</w:t>
      </w:r>
      <w:r w:rsidR="005C5CFF">
        <w:rPr>
          <w:sz w:val="24"/>
          <w:szCs w:val="24"/>
        </w:rPr>
        <w:t>9</w:t>
      </w:r>
    </w:p>
    <w:p w:rsidR="004B46E0" w:rsidRPr="004B46E0" w:rsidRDefault="004B46E0" w:rsidP="004B46E0">
      <w:pPr>
        <w:tabs>
          <w:tab w:val="left" w:pos="1440"/>
        </w:tabs>
        <w:ind w:firstLine="709"/>
        <w:jc w:val="right"/>
        <w:rPr>
          <w:sz w:val="24"/>
          <w:szCs w:val="24"/>
        </w:rPr>
      </w:pPr>
      <w:r w:rsidRPr="004B46E0">
        <w:rPr>
          <w:sz w:val="24"/>
          <w:szCs w:val="24"/>
        </w:rPr>
        <w:t>Таблица 1</w:t>
      </w:r>
      <w:r w:rsidR="005C5CFF">
        <w:rPr>
          <w:sz w:val="24"/>
          <w:szCs w:val="24"/>
        </w:rPr>
        <w:t>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431"/>
      </w:tblGrid>
      <w:tr w:rsidR="004B46E0" w:rsidRPr="00732B83" w:rsidTr="005C5CFF">
        <w:trPr>
          <w:trHeight w:val="20"/>
        </w:trPr>
        <w:tc>
          <w:tcPr>
            <w:tcW w:w="671" w:type="dxa"/>
            <w:shd w:val="clear" w:color="auto" w:fill="auto"/>
          </w:tcPr>
          <w:p w:rsidR="004B46E0" w:rsidRPr="00732B83" w:rsidRDefault="004B46E0" w:rsidP="004B46E0">
            <w:pPr>
              <w:tabs>
                <w:tab w:val="left" w:pos="1440"/>
              </w:tabs>
              <w:jc w:val="both"/>
              <w:rPr>
                <w:sz w:val="18"/>
                <w:szCs w:val="18"/>
              </w:rPr>
            </w:pPr>
            <w:r w:rsidRPr="00732B83">
              <w:rPr>
                <w:sz w:val="18"/>
                <w:szCs w:val="18"/>
              </w:rPr>
              <w:t>№</w:t>
            </w:r>
          </w:p>
        </w:tc>
        <w:tc>
          <w:tcPr>
            <w:tcW w:w="1556"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4B46E0" w:rsidRPr="00732B83" w:rsidRDefault="004B46E0" w:rsidP="004B46E0">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Максимальный процент застройки (%)</w:t>
            </w:r>
          </w:p>
        </w:tc>
      </w:tr>
      <w:tr w:rsidR="004B46E0" w:rsidRPr="00732B83" w:rsidTr="005C5CFF">
        <w:trPr>
          <w:trHeight w:val="295"/>
        </w:trPr>
        <w:tc>
          <w:tcPr>
            <w:tcW w:w="10173" w:type="dxa"/>
            <w:gridSpan w:val="6"/>
            <w:shd w:val="clear" w:color="auto" w:fill="auto"/>
          </w:tcPr>
          <w:p w:rsidR="004B46E0" w:rsidRPr="004D50E5" w:rsidRDefault="004B46E0" w:rsidP="004B46E0">
            <w:pPr>
              <w:tabs>
                <w:tab w:val="left" w:pos="-3261"/>
                <w:tab w:val="left" w:pos="2268"/>
              </w:tabs>
              <w:jc w:val="center"/>
              <w:rPr>
                <w:sz w:val="18"/>
                <w:szCs w:val="18"/>
                <w:u w:val="single"/>
              </w:rPr>
            </w:pPr>
            <w:r w:rsidRPr="004D50E5">
              <w:rPr>
                <w:sz w:val="18"/>
                <w:szCs w:val="18"/>
                <w:u w:val="single"/>
              </w:rPr>
              <w:t>1.Основные виды разрешенного использования</w:t>
            </w: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Природно-познавательный туризм</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bookmarkStart w:id="102" w:name="100169"/>
            <w:bookmarkEnd w:id="102"/>
            <w:r w:rsidRPr="00AA4B98">
              <w:rPr>
                <w:color w:val="000000"/>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B46E0" w:rsidRPr="00AA4B98" w:rsidRDefault="004B46E0" w:rsidP="004B46E0">
            <w:pPr>
              <w:pStyle w:val="pboth"/>
              <w:spacing w:before="0" w:beforeAutospacing="0" w:after="0" w:afterAutospacing="0"/>
              <w:jc w:val="both"/>
              <w:textAlignment w:val="baseline"/>
              <w:rPr>
                <w:color w:val="000000"/>
                <w:sz w:val="18"/>
                <w:szCs w:val="18"/>
              </w:rPr>
            </w:pPr>
            <w:r w:rsidRPr="00AA4B98">
              <w:rPr>
                <w:color w:val="000000"/>
                <w:sz w:val="18"/>
                <w:szCs w:val="18"/>
              </w:rPr>
              <w:t>осуществление необходимых природоохранных и природовосстановительных мероприятий</w:t>
            </w:r>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bookmarkStart w:id="103" w:name="100170"/>
            <w:bookmarkEnd w:id="103"/>
            <w:r w:rsidRPr="00AA4B98">
              <w:rPr>
                <w:color w:val="000000"/>
                <w:sz w:val="18"/>
                <w:szCs w:val="18"/>
              </w:rPr>
              <w:t>5.2</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c>
          <w:tcPr>
            <w:tcW w:w="143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Охрана природных территорий</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bookmarkStart w:id="104" w:name="100250"/>
            <w:bookmarkEnd w:id="104"/>
            <w:r w:rsidRPr="00AA4B98">
              <w:rPr>
                <w:color w:val="000000"/>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bookmarkStart w:id="105" w:name="100251"/>
            <w:bookmarkEnd w:id="105"/>
            <w:r w:rsidRPr="00AA4B98">
              <w:rPr>
                <w:color w:val="000000"/>
                <w:sz w:val="18"/>
                <w:szCs w:val="18"/>
              </w:rPr>
              <w:t>9.1</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c>
          <w:tcPr>
            <w:tcW w:w="143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Историко-культурная деятельность</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bookmarkStart w:id="106" w:name="100256"/>
            <w:bookmarkStart w:id="107" w:name="000314"/>
            <w:bookmarkEnd w:id="106"/>
            <w:bookmarkEnd w:id="107"/>
            <w:r w:rsidRPr="00AA4B98">
              <w:rPr>
                <w:color w:val="000000"/>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AA4B98">
              <w:rPr>
                <w:color w:val="000000"/>
                <w:sz w:val="18"/>
                <w:szCs w:val="18"/>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bookmarkStart w:id="108" w:name="100257"/>
            <w:bookmarkEnd w:id="108"/>
            <w:r w:rsidRPr="00AA4B98">
              <w:rPr>
                <w:color w:val="000000"/>
                <w:sz w:val="18"/>
                <w:szCs w:val="18"/>
              </w:rPr>
              <w:lastRenderedPageBreak/>
              <w:t>9.3</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c>
          <w:tcPr>
            <w:tcW w:w="143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.4</w:t>
            </w:r>
          </w:p>
        </w:tc>
        <w:tc>
          <w:tcPr>
            <w:tcW w:w="1556" w:type="dxa"/>
            <w:shd w:val="clear" w:color="auto" w:fill="auto"/>
          </w:tcPr>
          <w:p w:rsidR="004B46E0" w:rsidRPr="00AA4B98" w:rsidRDefault="004B46E0" w:rsidP="004B46E0">
            <w:pPr>
              <w:adjustRightInd w:val="0"/>
              <w:rPr>
                <w:rFonts w:eastAsia="Calibri"/>
                <w:sz w:val="18"/>
                <w:szCs w:val="18"/>
              </w:rPr>
            </w:pPr>
            <w:r w:rsidRPr="00AA4B98">
              <w:rPr>
                <w:rFonts w:eastAsia="Calibri"/>
                <w:sz w:val="18"/>
                <w:szCs w:val="18"/>
              </w:rPr>
              <w:t>Благоустройство территории</w:t>
            </w:r>
          </w:p>
          <w:p w:rsidR="004B46E0" w:rsidRPr="00AA4B98" w:rsidRDefault="004B46E0" w:rsidP="004B46E0">
            <w:pPr>
              <w:pStyle w:val="a8"/>
              <w:jc w:val="left"/>
              <w:rPr>
                <w:rFonts w:ascii="Times New Roman" w:hAnsi="Times New Roman" w:cs="Times New Roman"/>
                <w:sz w:val="18"/>
                <w:szCs w:val="18"/>
              </w:rPr>
            </w:pPr>
          </w:p>
        </w:tc>
        <w:tc>
          <w:tcPr>
            <w:tcW w:w="3960" w:type="dxa"/>
            <w:shd w:val="clear" w:color="auto" w:fill="auto"/>
          </w:tcPr>
          <w:p w:rsidR="004B46E0" w:rsidRPr="00AA4B98" w:rsidRDefault="004B46E0" w:rsidP="004B46E0">
            <w:pPr>
              <w:adjustRightInd w:val="0"/>
              <w:jc w:val="both"/>
              <w:rPr>
                <w:rFonts w:eastAsia="Calibri"/>
                <w:sz w:val="18"/>
                <w:szCs w:val="18"/>
              </w:rPr>
            </w:pPr>
            <w:r w:rsidRPr="00AA4B98">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5" w:type="dxa"/>
            <w:shd w:val="clear" w:color="auto" w:fill="auto"/>
          </w:tcPr>
          <w:p w:rsidR="004B46E0" w:rsidRPr="00AA4B98" w:rsidRDefault="004B46E0" w:rsidP="004B46E0">
            <w:pPr>
              <w:pStyle w:val="a8"/>
              <w:jc w:val="left"/>
              <w:rPr>
                <w:rFonts w:ascii="Times New Roman" w:hAnsi="Times New Roman" w:cs="Times New Roman"/>
                <w:sz w:val="18"/>
                <w:szCs w:val="18"/>
              </w:rPr>
            </w:pPr>
            <w:r w:rsidRPr="00AA4B98">
              <w:rPr>
                <w:rFonts w:ascii="Times New Roman" w:hAnsi="Times New Roman" w:cs="Times New Roman"/>
                <w:sz w:val="18"/>
                <w:szCs w:val="18"/>
              </w:rPr>
              <w:t>12.02</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431"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B46E0" w:rsidRPr="00732B83" w:rsidTr="005C5CFF">
        <w:trPr>
          <w:trHeight w:val="20"/>
        </w:trPr>
        <w:tc>
          <w:tcPr>
            <w:tcW w:w="10173" w:type="dxa"/>
            <w:gridSpan w:val="6"/>
            <w:shd w:val="clear" w:color="auto" w:fill="auto"/>
          </w:tcPr>
          <w:p w:rsidR="004B46E0" w:rsidRPr="004D50E5" w:rsidRDefault="004B46E0" w:rsidP="004B46E0">
            <w:pPr>
              <w:jc w:val="center"/>
              <w:rPr>
                <w:sz w:val="18"/>
                <w:szCs w:val="18"/>
              </w:rPr>
            </w:pPr>
            <w:r w:rsidRPr="00732B83">
              <w:rPr>
                <w:sz w:val="18"/>
                <w:szCs w:val="18"/>
                <w:u w:val="single"/>
              </w:rPr>
              <w:t>2.Условно разрешенные виды использования</w:t>
            </w:r>
          </w:p>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Площадки для занятий спортом</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r w:rsidRPr="00AA4B98">
              <w:rPr>
                <w:color w:val="000000"/>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r w:rsidRPr="00AA4B98">
              <w:rPr>
                <w:color w:val="000000"/>
                <w:sz w:val="18"/>
                <w:szCs w:val="18"/>
              </w:rPr>
              <w:t>5.1.3</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p>
        </w:tc>
        <w:tc>
          <w:tcPr>
            <w:tcW w:w="1431"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p>
        </w:tc>
      </w:tr>
      <w:tr w:rsidR="004B46E0" w:rsidRPr="00732B83" w:rsidTr="005C5CFF">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Улично-дорожная сеть</w:t>
            </w:r>
          </w:p>
          <w:p w:rsidR="004B46E0" w:rsidRPr="00F816C0" w:rsidRDefault="004B46E0" w:rsidP="004B46E0">
            <w:pPr>
              <w:pStyle w:val="a8"/>
              <w:rPr>
                <w:rFonts w:ascii="Times New Roman" w:hAnsi="Times New Roman" w:cs="Times New Roman"/>
                <w:sz w:val="18"/>
                <w:szCs w:val="18"/>
              </w:rPr>
            </w:pPr>
          </w:p>
        </w:tc>
        <w:tc>
          <w:tcPr>
            <w:tcW w:w="3960" w:type="dxa"/>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B46E0" w:rsidRPr="00F816C0" w:rsidRDefault="004B46E0" w:rsidP="004B46E0">
            <w:pPr>
              <w:adjustRightInd w:val="0"/>
              <w:jc w:val="both"/>
              <w:rPr>
                <w:rFonts w:eastAsia="Calibri"/>
                <w:sz w:val="18"/>
                <w:szCs w:val="18"/>
              </w:rPr>
            </w:pPr>
            <w:r w:rsidRPr="00F816C0">
              <w:rPr>
                <w:rFonts w:eastAsia="Calibr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4" w:history="1">
              <w:r w:rsidRPr="00F816C0">
                <w:rPr>
                  <w:rFonts w:eastAsia="Calibri"/>
                  <w:color w:val="000000"/>
                  <w:sz w:val="18"/>
                  <w:szCs w:val="18"/>
                </w:rPr>
                <w:t>кодами 2.7.1</w:t>
              </w:r>
            </w:hyperlink>
            <w:r w:rsidRPr="00F816C0">
              <w:rPr>
                <w:rFonts w:eastAsia="Calibri"/>
                <w:color w:val="000000"/>
                <w:sz w:val="18"/>
                <w:szCs w:val="18"/>
              </w:rPr>
              <w:t xml:space="preserve">, </w:t>
            </w:r>
            <w:hyperlink r:id="rId45" w:history="1">
              <w:r w:rsidRPr="00F816C0">
                <w:rPr>
                  <w:rFonts w:eastAsia="Calibri"/>
                  <w:color w:val="000000"/>
                  <w:sz w:val="18"/>
                  <w:szCs w:val="18"/>
                </w:rPr>
                <w:t>4.9</w:t>
              </w:r>
            </w:hyperlink>
            <w:r w:rsidRPr="00F816C0">
              <w:rPr>
                <w:rFonts w:eastAsia="Calibri"/>
                <w:color w:val="000000"/>
                <w:sz w:val="18"/>
                <w:szCs w:val="18"/>
              </w:rPr>
              <w:t xml:space="preserve">, </w:t>
            </w:r>
            <w:hyperlink r:id="rId46" w:history="1">
              <w:r w:rsidRPr="00F816C0">
                <w:rPr>
                  <w:rFonts w:eastAsia="Calibri"/>
                  <w:color w:val="000000"/>
                  <w:sz w:val="18"/>
                  <w:szCs w:val="18"/>
                </w:rPr>
                <w:t>7.2.3</w:t>
              </w:r>
            </w:hyperlink>
            <w:r w:rsidRPr="00F816C0">
              <w:rPr>
                <w:rFonts w:eastAsia="Calibri"/>
                <w:color w:val="000000"/>
                <w:sz w:val="18"/>
                <w:szCs w:val="18"/>
              </w:rPr>
              <w:t xml:space="preserve">, </w:t>
            </w:r>
            <w:r w:rsidRPr="00F816C0">
              <w:rPr>
                <w:rFonts w:eastAsia="Calibri"/>
                <w:sz w:val="18"/>
                <w:szCs w:val="18"/>
              </w:rPr>
              <w:t>а также некапитальных сооружений, предназначенных для охраны транспортных средств</w:t>
            </w:r>
          </w:p>
        </w:tc>
        <w:tc>
          <w:tcPr>
            <w:tcW w:w="865" w:type="dxa"/>
            <w:shd w:val="clear" w:color="auto" w:fill="auto"/>
          </w:tcPr>
          <w:p w:rsidR="004B46E0" w:rsidRPr="00F816C0" w:rsidRDefault="004B46E0" w:rsidP="004B46E0">
            <w:pPr>
              <w:pStyle w:val="a8"/>
              <w:jc w:val="center"/>
              <w:rPr>
                <w:sz w:val="18"/>
                <w:szCs w:val="18"/>
              </w:rPr>
            </w:pPr>
            <w:r w:rsidRPr="00F816C0">
              <w:rPr>
                <w:sz w:val="18"/>
                <w:szCs w:val="18"/>
              </w:rPr>
              <w:t>12.01</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431"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B46E0" w:rsidRPr="00732B83" w:rsidTr="005C5CFF">
        <w:trPr>
          <w:trHeight w:val="20"/>
        </w:trPr>
        <w:tc>
          <w:tcPr>
            <w:tcW w:w="671"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1.21</w:t>
            </w:r>
          </w:p>
        </w:tc>
        <w:tc>
          <w:tcPr>
            <w:tcW w:w="1556" w:type="dxa"/>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3960" w:type="dxa"/>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5" w:type="dxa"/>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690" w:type="dxa"/>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31" w:type="dxa"/>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732B83" w:rsidTr="005C5CFF">
        <w:trPr>
          <w:trHeight w:val="355"/>
        </w:trPr>
        <w:tc>
          <w:tcPr>
            <w:tcW w:w="10173" w:type="dxa"/>
            <w:gridSpan w:val="6"/>
            <w:shd w:val="clear" w:color="auto" w:fill="auto"/>
          </w:tcPr>
          <w:p w:rsidR="004B46E0" w:rsidRPr="00732B83" w:rsidRDefault="004B46E0" w:rsidP="004B46E0">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4B46E0" w:rsidRDefault="004B46E0" w:rsidP="004B46E0">
      <w:pPr>
        <w:tabs>
          <w:tab w:val="left" w:pos="1440"/>
        </w:tabs>
        <w:jc w:val="both"/>
      </w:pPr>
    </w:p>
    <w:p w:rsidR="004B46E0" w:rsidRPr="005C5CFF" w:rsidRDefault="004B46E0" w:rsidP="004B46E0">
      <w:pPr>
        <w:tabs>
          <w:tab w:val="left" w:pos="0"/>
        </w:tabs>
        <w:jc w:val="both"/>
        <w:rPr>
          <w:sz w:val="24"/>
          <w:szCs w:val="24"/>
        </w:rPr>
      </w:pPr>
      <w:r>
        <w:tab/>
      </w:r>
      <w:r w:rsidRPr="005C5CFF">
        <w:rPr>
          <w:sz w:val="24"/>
          <w:szCs w:val="24"/>
        </w:rPr>
        <w:t>Предельные (минимальные и (или) максимальные) размеры земельных участков в</w:t>
      </w:r>
      <w:r w:rsidRPr="005C5CFF">
        <w:rPr>
          <w:b/>
          <w:sz w:val="24"/>
          <w:szCs w:val="24"/>
        </w:rPr>
        <w:t xml:space="preserve"> </w:t>
      </w:r>
      <w:r w:rsidRPr="005C5CFF">
        <w:rPr>
          <w:sz w:val="24"/>
          <w:szCs w:val="24"/>
        </w:rPr>
        <w:t xml:space="preserve">зоне природного ландшафта (Р1) устанавливать согласно таблице </w:t>
      </w:r>
      <w:r w:rsidR="005C5CFF" w:rsidRPr="005C5CFF">
        <w:rPr>
          <w:sz w:val="24"/>
          <w:szCs w:val="24"/>
        </w:rPr>
        <w:t>19</w:t>
      </w:r>
      <w:r w:rsidRPr="005C5CFF">
        <w:rPr>
          <w:sz w:val="24"/>
          <w:szCs w:val="24"/>
        </w:rPr>
        <w:t>.</w:t>
      </w:r>
    </w:p>
    <w:p w:rsidR="004B46E0" w:rsidRPr="005C5CFF" w:rsidRDefault="004B46E0" w:rsidP="004B46E0">
      <w:pPr>
        <w:tabs>
          <w:tab w:val="left" w:pos="0"/>
        </w:tabs>
        <w:jc w:val="both"/>
        <w:rPr>
          <w:sz w:val="24"/>
          <w:szCs w:val="24"/>
        </w:rPr>
      </w:pPr>
      <w:r w:rsidRPr="005C5CFF">
        <w:rPr>
          <w:sz w:val="24"/>
          <w:szCs w:val="24"/>
        </w:rPr>
        <w:tab/>
        <w:t>Максимальный процент застройки в границах земельных участков в</w:t>
      </w:r>
      <w:r w:rsidRPr="005C5CFF">
        <w:rPr>
          <w:b/>
          <w:sz w:val="24"/>
          <w:szCs w:val="24"/>
        </w:rPr>
        <w:t xml:space="preserve"> </w:t>
      </w:r>
      <w:r w:rsidRPr="005C5CFF">
        <w:rPr>
          <w:sz w:val="24"/>
          <w:szCs w:val="24"/>
        </w:rPr>
        <w:t>зоне природного ландшафта (Р1) принимать согласно таблице 1</w:t>
      </w:r>
      <w:r w:rsidR="005C5CFF" w:rsidRPr="005C5CFF">
        <w:rPr>
          <w:sz w:val="24"/>
          <w:szCs w:val="24"/>
        </w:rPr>
        <w:t>9</w:t>
      </w:r>
      <w:r w:rsidRPr="005C5CFF">
        <w:rPr>
          <w:sz w:val="24"/>
          <w:szCs w:val="24"/>
        </w:rPr>
        <w:t>.</w:t>
      </w:r>
    </w:p>
    <w:p w:rsidR="004B46E0" w:rsidRPr="005C5CFF" w:rsidRDefault="004B46E0" w:rsidP="004B46E0">
      <w:pPr>
        <w:tabs>
          <w:tab w:val="left" w:pos="0"/>
        </w:tabs>
        <w:jc w:val="both"/>
        <w:rPr>
          <w:sz w:val="24"/>
          <w:szCs w:val="24"/>
        </w:rPr>
      </w:pPr>
    </w:p>
    <w:p w:rsidR="004B46E0" w:rsidRPr="005C5CFF" w:rsidRDefault="004B46E0" w:rsidP="004B46E0">
      <w:pPr>
        <w:pStyle w:val="30"/>
        <w:rPr>
          <w:szCs w:val="24"/>
        </w:rPr>
      </w:pPr>
      <w:r w:rsidRPr="005C5CFF">
        <w:rPr>
          <w:szCs w:val="24"/>
        </w:rPr>
        <w:t>Зона парков и скверов (Р5)</w:t>
      </w:r>
    </w:p>
    <w:p w:rsidR="004B46E0" w:rsidRPr="005C5CFF" w:rsidRDefault="004B46E0" w:rsidP="004B46E0">
      <w:pPr>
        <w:ind w:firstLine="708"/>
        <w:jc w:val="both"/>
        <w:rPr>
          <w:sz w:val="24"/>
          <w:szCs w:val="24"/>
        </w:rPr>
      </w:pPr>
      <w:r w:rsidRPr="005C5CFF">
        <w:rPr>
          <w:sz w:val="24"/>
          <w:szCs w:val="24"/>
        </w:rPr>
        <w:t>Зона парков и скверов (Р5) выделена для обеспечения правовых условий сохранения и использования земельных участков озеленения в целях проведения досуга населением.</w:t>
      </w:r>
    </w:p>
    <w:p w:rsidR="004B46E0" w:rsidRPr="005C5CFF" w:rsidRDefault="004B46E0" w:rsidP="004B46E0">
      <w:pPr>
        <w:ind w:firstLine="708"/>
        <w:jc w:val="both"/>
        <w:rPr>
          <w:sz w:val="24"/>
          <w:szCs w:val="24"/>
        </w:rPr>
      </w:pPr>
    </w:p>
    <w:p w:rsidR="004B46E0" w:rsidRPr="005C5CFF" w:rsidRDefault="004B46E0" w:rsidP="004B46E0">
      <w:pPr>
        <w:widowControl/>
        <w:numPr>
          <w:ilvl w:val="0"/>
          <w:numId w:val="52"/>
        </w:numPr>
        <w:autoSpaceDE/>
        <w:autoSpaceDN/>
        <w:jc w:val="both"/>
        <w:rPr>
          <w:sz w:val="24"/>
          <w:szCs w:val="24"/>
        </w:rPr>
      </w:pPr>
      <w:r w:rsidRPr="005C5CFF">
        <w:rPr>
          <w:sz w:val="24"/>
          <w:szCs w:val="24"/>
        </w:rPr>
        <w:t xml:space="preserve">Виды разрешенного использования в зоне парков и скверов (Р5) устанавливать согласно таблице </w:t>
      </w:r>
      <w:r w:rsidR="005C5CFF" w:rsidRPr="005C5CFF">
        <w:rPr>
          <w:sz w:val="24"/>
          <w:szCs w:val="24"/>
        </w:rPr>
        <w:t>20</w:t>
      </w:r>
    </w:p>
    <w:p w:rsidR="004B46E0" w:rsidRPr="005C5CFF" w:rsidRDefault="004B46E0" w:rsidP="004B46E0">
      <w:pPr>
        <w:tabs>
          <w:tab w:val="left" w:pos="1440"/>
        </w:tabs>
        <w:ind w:firstLine="709"/>
        <w:jc w:val="right"/>
        <w:rPr>
          <w:sz w:val="24"/>
          <w:szCs w:val="24"/>
        </w:rPr>
      </w:pPr>
      <w:r w:rsidRPr="005C5CFF">
        <w:rPr>
          <w:sz w:val="24"/>
          <w:szCs w:val="24"/>
        </w:rPr>
        <w:t xml:space="preserve">Таблица </w:t>
      </w:r>
      <w:r w:rsidR="005C5CFF" w:rsidRPr="005C5CFF">
        <w:rPr>
          <w:sz w:val="24"/>
          <w:szCs w:val="24"/>
        </w:rPr>
        <w:t>20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8"/>
        <w:gridCol w:w="3952"/>
        <w:gridCol w:w="865"/>
        <w:gridCol w:w="1690"/>
        <w:gridCol w:w="1147"/>
      </w:tblGrid>
      <w:tr w:rsidR="004B46E0" w:rsidRPr="00732B83" w:rsidTr="004B46E0">
        <w:trPr>
          <w:trHeight w:val="20"/>
        </w:trPr>
        <w:tc>
          <w:tcPr>
            <w:tcW w:w="671" w:type="dxa"/>
            <w:shd w:val="clear" w:color="auto" w:fill="auto"/>
          </w:tcPr>
          <w:p w:rsidR="004B46E0" w:rsidRPr="00732B83" w:rsidRDefault="004B46E0" w:rsidP="004B46E0">
            <w:pPr>
              <w:tabs>
                <w:tab w:val="left" w:pos="1440"/>
              </w:tabs>
              <w:jc w:val="both"/>
              <w:rPr>
                <w:sz w:val="18"/>
                <w:szCs w:val="18"/>
              </w:rPr>
            </w:pPr>
            <w:r w:rsidRPr="00732B83">
              <w:rPr>
                <w:sz w:val="18"/>
                <w:szCs w:val="18"/>
              </w:rPr>
              <w:t>№</w:t>
            </w:r>
          </w:p>
        </w:tc>
        <w:tc>
          <w:tcPr>
            <w:tcW w:w="1556"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 xml:space="preserve">Наименование вида разрешенного использования земельного </w:t>
            </w:r>
            <w:r w:rsidRPr="00732B83">
              <w:rPr>
                <w:sz w:val="18"/>
                <w:szCs w:val="18"/>
              </w:rPr>
              <w:lastRenderedPageBreak/>
              <w:t>участка</w:t>
            </w:r>
          </w:p>
        </w:tc>
        <w:tc>
          <w:tcPr>
            <w:tcW w:w="3960" w:type="dxa"/>
            <w:gridSpan w:val="2"/>
            <w:shd w:val="clear" w:color="auto" w:fill="auto"/>
          </w:tcPr>
          <w:p w:rsidR="004B46E0" w:rsidRPr="00732B83" w:rsidRDefault="004B46E0" w:rsidP="004B46E0">
            <w:pPr>
              <w:tabs>
                <w:tab w:val="left" w:pos="1440"/>
              </w:tabs>
              <w:jc w:val="both"/>
              <w:rPr>
                <w:sz w:val="18"/>
                <w:szCs w:val="18"/>
                <w:u w:val="single"/>
              </w:rPr>
            </w:pPr>
            <w:r w:rsidRPr="00732B83">
              <w:rPr>
                <w:sz w:val="18"/>
                <w:szCs w:val="18"/>
              </w:rPr>
              <w:lastRenderedPageBreak/>
              <w:t>Описание вида разрешенного использования земельного участка</w:t>
            </w:r>
          </w:p>
        </w:tc>
        <w:tc>
          <w:tcPr>
            <w:tcW w:w="865" w:type="dxa"/>
            <w:shd w:val="clear" w:color="auto" w:fill="auto"/>
          </w:tcPr>
          <w:p w:rsidR="004B46E0" w:rsidRPr="00732B83" w:rsidRDefault="004B46E0" w:rsidP="004B46E0">
            <w:pPr>
              <w:tabs>
                <w:tab w:val="left" w:pos="1440"/>
              </w:tabs>
              <w:rPr>
                <w:sz w:val="18"/>
                <w:szCs w:val="18"/>
                <w:u w:val="single"/>
              </w:rPr>
            </w:pPr>
            <w:r w:rsidRPr="00732B83">
              <w:rPr>
                <w:sz w:val="18"/>
                <w:szCs w:val="18"/>
              </w:rPr>
              <w:t xml:space="preserve">Код (числовое обозначение) </w:t>
            </w:r>
            <w:r w:rsidRPr="00732B83">
              <w:rPr>
                <w:sz w:val="18"/>
                <w:szCs w:val="18"/>
              </w:rPr>
              <w:lastRenderedPageBreak/>
              <w:t xml:space="preserve">вида </w:t>
            </w:r>
          </w:p>
        </w:tc>
        <w:tc>
          <w:tcPr>
            <w:tcW w:w="1690"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lastRenderedPageBreak/>
              <w:t xml:space="preserve">Предельные (минимальные и (или) максимальные) размеры </w:t>
            </w:r>
            <w:r w:rsidRPr="00732B83">
              <w:rPr>
                <w:sz w:val="18"/>
                <w:szCs w:val="18"/>
              </w:rPr>
              <w:lastRenderedPageBreak/>
              <w:t>земельных участков, в том числе их площадь:</w:t>
            </w:r>
          </w:p>
        </w:tc>
        <w:tc>
          <w:tcPr>
            <w:tcW w:w="1147"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lastRenderedPageBreak/>
              <w:t>Максимальный процент застройки (%)</w:t>
            </w:r>
          </w:p>
        </w:tc>
      </w:tr>
      <w:tr w:rsidR="004B46E0" w:rsidRPr="00732B83" w:rsidTr="004B46E0">
        <w:trPr>
          <w:trHeight w:val="309"/>
        </w:trPr>
        <w:tc>
          <w:tcPr>
            <w:tcW w:w="9889" w:type="dxa"/>
            <w:gridSpan w:val="7"/>
            <w:shd w:val="clear" w:color="auto" w:fill="auto"/>
          </w:tcPr>
          <w:p w:rsidR="004B46E0" w:rsidRPr="004206D9" w:rsidRDefault="004B46E0" w:rsidP="004B46E0">
            <w:pPr>
              <w:tabs>
                <w:tab w:val="left" w:pos="-3261"/>
                <w:tab w:val="left" w:pos="2268"/>
              </w:tabs>
              <w:jc w:val="center"/>
              <w:rPr>
                <w:sz w:val="18"/>
                <w:szCs w:val="18"/>
                <w:u w:val="single"/>
              </w:rPr>
            </w:pPr>
            <w:r w:rsidRPr="004206D9">
              <w:rPr>
                <w:sz w:val="18"/>
                <w:szCs w:val="18"/>
                <w:u w:val="single"/>
              </w:rPr>
              <w:t>1.Основные виды разрешенного использования</w:t>
            </w:r>
            <w:r>
              <w:rPr>
                <w:sz w:val="18"/>
                <w:szCs w:val="18"/>
                <w:u w:val="single"/>
              </w:rPr>
              <w:t>:</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Парки культуры и отдыха</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bookmarkStart w:id="109" w:name="000201"/>
            <w:bookmarkEnd w:id="109"/>
            <w:r w:rsidRPr="00C4301D">
              <w:rPr>
                <w:color w:val="000000"/>
                <w:sz w:val="18"/>
                <w:szCs w:val="18"/>
              </w:rPr>
              <w:t>Размещение парков культуры и отдыха</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bookmarkStart w:id="110" w:name="000202"/>
            <w:bookmarkEnd w:id="110"/>
            <w:r w:rsidRPr="00C4301D">
              <w:rPr>
                <w:color w:val="000000"/>
                <w:sz w:val="18"/>
                <w:szCs w:val="18"/>
              </w:rPr>
              <w:t>3.6.2</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Развлекательные мероприятия</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bookmarkStart w:id="111" w:name="000231"/>
            <w:bookmarkEnd w:id="111"/>
            <w:r w:rsidRPr="00C4301D">
              <w:rPr>
                <w:color w:val="000000"/>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bookmarkStart w:id="112" w:name="000232"/>
            <w:bookmarkEnd w:id="112"/>
            <w:r w:rsidRPr="00C4301D">
              <w:rPr>
                <w:color w:val="000000"/>
                <w:sz w:val="18"/>
                <w:szCs w:val="18"/>
              </w:rPr>
              <w:t>4.8.1</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Площадки для занятий спортом</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r w:rsidRPr="00C4301D">
              <w:rPr>
                <w:color w:val="000000"/>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r w:rsidRPr="00C4301D">
              <w:rPr>
                <w:color w:val="000000"/>
                <w:sz w:val="18"/>
                <w:szCs w:val="18"/>
              </w:rPr>
              <w:t>5.1.3</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Водный спорт</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bookmarkStart w:id="113" w:name="000272"/>
            <w:bookmarkEnd w:id="113"/>
            <w:r w:rsidRPr="00C4301D">
              <w:rPr>
                <w:color w:val="000000"/>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bookmarkStart w:id="114" w:name="000273"/>
            <w:bookmarkEnd w:id="114"/>
            <w:r w:rsidRPr="00C4301D">
              <w:rPr>
                <w:color w:val="000000"/>
                <w:sz w:val="18"/>
                <w:szCs w:val="18"/>
              </w:rPr>
              <w:t>5.1.5</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64" w:type="dxa"/>
            <w:gridSpan w:val="2"/>
            <w:shd w:val="clear" w:color="auto" w:fill="auto"/>
          </w:tcPr>
          <w:p w:rsidR="004B46E0" w:rsidRPr="00C4301D" w:rsidRDefault="004B46E0" w:rsidP="004B46E0">
            <w:pPr>
              <w:pStyle w:val="a8"/>
              <w:jc w:val="left"/>
              <w:rPr>
                <w:rFonts w:ascii="Times New Roman" w:hAnsi="Times New Roman" w:cs="Times New Roman"/>
                <w:sz w:val="18"/>
                <w:szCs w:val="18"/>
              </w:rPr>
            </w:pPr>
            <w:r w:rsidRPr="00C4301D">
              <w:rPr>
                <w:rFonts w:ascii="Times New Roman" w:hAnsi="Times New Roman" w:cs="Times New Roman"/>
                <w:sz w:val="18"/>
                <w:szCs w:val="18"/>
              </w:rPr>
              <w:t>Охрана природных территорий</w:t>
            </w:r>
          </w:p>
        </w:tc>
        <w:tc>
          <w:tcPr>
            <w:tcW w:w="3952" w:type="dxa"/>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5" w:type="dxa"/>
            <w:shd w:val="clear" w:color="auto" w:fill="auto"/>
          </w:tcPr>
          <w:p w:rsidR="004B46E0" w:rsidRPr="00C4301D" w:rsidRDefault="004B46E0" w:rsidP="004B46E0">
            <w:pPr>
              <w:pStyle w:val="a8"/>
              <w:jc w:val="left"/>
              <w:rPr>
                <w:rFonts w:ascii="Times New Roman" w:hAnsi="Times New Roman" w:cs="Times New Roman"/>
                <w:sz w:val="18"/>
                <w:szCs w:val="18"/>
              </w:rPr>
            </w:pPr>
            <w:r w:rsidRPr="00C4301D">
              <w:rPr>
                <w:rFonts w:ascii="Times New Roman" w:hAnsi="Times New Roman" w:cs="Times New Roman"/>
                <w:sz w:val="18"/>
                <w:szCs w:val="18"/>
              </w:rPr>
              <w:t>9.1</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.6</w:t>
            </w:r>
          </w:p>
        </w:tc>
        <w:tc>
          <w:tcPr>
            <w:tcW w:w="1564" w:type="dxa"/>
            <w:gridSpan w:val="2"/>
            <w:shd w:val="clear" w:color="auto" w:fill="auto"/>
          </w:tcPr>
          <w:p w:rsidR="004B46E0" w:rsidRPr="00C4301D" w:rsidRDefault="004B46E0" w:rsidP="004B46E0">
            <w:pPr>
              <w:adjustRightInd w:val="0"/>
              <w:rPr>
                <w:rFonts w:eastAsia="Calibri"/>
                <w:sz w:val="18"/>
                <w:szCs w:val="18"/>
              </w:rPr>
            </w:pPr>
            <w:r w:rsidRPr="00C4301D">
              <w:rPr>
                <w:rFonts w:eastAsia="Calibri"/>
                <w:sz w:val="18"/>
                <w:szCs w:val="18"/>
              </w:rPr>
              <w:t>Благоустройство территории</w:t>
            </w:r>
          </w:p>
          <w:p w:rsidR="004B46E0" w:rsidRPr="00C4301D" w:rsidRDefault="004B46E0" w:rsidP="004B46E0">
            <w:pPr>
              <w:pStyle w:val="a8"/>
              <w:jc w:val="left"/>
              <w:rPr>
                <w:rFonts w:ascii="Times New Roman" w:hAnsi="Times New Roman" w:cs="Times New Roman"/>
                <w:sz w:val="18"/>
                <w:szCs w:val="18"/>
              </w:rPr>
            </w:pPr>
          </w:p>
        </w:tc>
        <w:tc>
          <w:tcPr>
            <w:tcW w:w="3952" w:type="dxa"/>
            <w:shd w:val="clear" w:color="auto" w:fill="auto"/>
          </w:tcPr>
          <w:p w:rsidR="004B46E0" w:rsidRPr="00C4301D" w:rsidRDefault="004B46E0" w:rsidP="004B46E0">
            <w:pPr>
              <w:adjustRightInd w:val="0"/>
              <w:jc w:val="both"/>
              <w:rPr>
                <w:rFonts w:eastAsia="Calibri"/>
                <w:sz w:val="18"/>
                <w:szCs w:val="18"/>
              </w:rPr>
            </w:pPr>
            <w:r w:rsidRPr="00C4301D">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5" w:type="dxa"/>
            <w:shd w:val="clear" w:color="auto" w:fill="auto"/>
          </w:tcPr>
          <w:p w:rsidR="004B46E0" w:rsidRPr="00C4301D" w:rsidRDefault="004B46E0" w:rsidP="004B46E0">
            <w:pPr>
              <w:pStyle w:val="a8"/>
              <w:jc w:val="left"/>
              <w:rPr>
                <w:rFonts w:ascii="Times New Roman" w:hAnsi="Times New Roman" w:cs="Times New Roman"/>
                <w:sz w:val="18"/>
                <w:szCs w:val="18"/>
              </w:rPr>
            </w:pPr>
            <w:r w:rsidRPr="00C4301D">
              <w:rPr>
                <w:rFonts w:ascii="Times New Roman" w:hAnsi="Times New Roman" w:cs="Times New Roman"/>
                <w:sz w:val="18"/>
                <w:szCs w:val="18"/>
              </w:rPr>
              <w:t>12.02</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9889" w:type="dxa"/>
            <w:gridSpan w:val="7"/>
            <w:shd w:val="clear" w:color="auto" w:fill="auto"/>
          </w:tcPr>
          <w:p w:rsidR="004B46E0" w:rsidRPr="00956EED" w:rsidRDefault="004B46E0" w:rsidP="004B46E0">
            <w:pPr>
              <w:jc w:val="center"/>
              <w:rPr>
                <w:sz w:val="18"/>
                <w:szCs w:val="18"/>
                <w:u w:val="single"/>
              </w:rPr>
            </w:pPr>
            <w:r w:rsidRPr="00956EED">
              <w:rPr>
                <w:sz w:val="18"/>
                <w:szCs w:val="18"/>
                <w:u w:val="single"/>
              </w:rPr>
              <w:t>2.Условно разрешенные виды использования:</w:t>
            </w:r>
          </w:p>
          <w:p w:rsidR="004B46E0" w:rsidRPr="00956EED" w:rsidRDefault="004B46E0" w:rsidP="004B46E0">
            <w:pPr>
              <w:pStyle w:val="ConsPlusNormal"/>
              <w:ind w:firstLine="0"/>
              <w:rPr>
                <w:rFonts w:ascii="Times New Roman" w:hAnsi="Times New Roman" w:cs="Times New Roman"/>
                <w:sz w:val="18"/>
                <w:szCs w:val="18"/>
              </w:rPr>
            </w:pPr>
          </w:p>
        </w:tc>
      </w:tr>
      <w:tr w:rsidR="004B46E0" w:rsidRPr="00732B83" w:rsidTr="004B46E0">
        <w:trPr>
          <w:trHeight w:val="20"/>
        </w:trPr>
        <w:tc>
          <w:tcPr>
            <w:tcW w:w="671"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2.1</w:t>
            </w:r>
          </w:p>
        </w:tc>
        <w:tc>
          <w:tcPr>
            <w:tcW w:w="1556" w:type="dxa"/>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3960" w:type="dxa"/>
            <w:gridSpan w:val="2"/>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5" w:type="dxa"/>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690" w:type="dxa"/>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147" w:type="dxa"/>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4B46E0" w:rsidRPr="00956EED" w:rsidRDefault="004B46E0" w:rsidP="004B46E0">
            <w:pPr>
              <w:pStyle w:val="a8"/>
              <w:rPr>
                <w:sz w:val="18"/>
                <w:szCs w:val="18"/>
              </w:rPr>
            </w:pPr>
            <w:r w:rsidRPr="00956EED">
              <w:rPr>
                <w:sz w:val="18"/>
                <w:szCs w:val="18"/>
              </w:rPr>
              <w:t>Магазины</w:t>
            </w:r>
          </w:p>
        </w:tc>
        <w:tc>
          <w:tcPr>
            <w:tcW w:w="3960" w:type="dxa"/>
            <w:gridSpan w:val="2"/>
            <w:shd w:val="clear" w:color="auto" w:fill="auto"/>
          </w:tcPr>
          <w:p w:rsidR="004B46E0" w:rsidRPr="00956EED" w:rsidRDefault="004B46E0" w:rsidP="004B46E0">
            <w:pPr>
              <w:pStyle w:val="a8"/>
              <w:rPr>
                <w:sz w:val="18"/>
                <w:szCs w:val="18"/>
              </w:rPr>
            </w:pPr>
            <w:r w:rsidRPr="00956EED">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4B46E0" w:rsidRPr="00956EED" w:rsidRDefault="004B46E0" w:rsidP="004B46E0">
            <w:pPr>
              <w:pStyle w:val="a8"/>
              <w:jc w:val="center"/>
              <w:rPr>
                <w:sz w:val="18"/>
                <w:szCs w:val="18"/>
              </w:rPr>
            </w:pPr>
            <w:r w:rsidRPr="00956EED">
              <w:rPr>
                <w:sz w:val="18"/>
                <w:szCs w:val="18"/>
              </w:rPr>
              <w:t>4.4</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4B46E0" w:rsidRPr="00732B83"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4B46E0" w:rsidRPr="00956EED" w:rsidRDefault="004B46E0" w:rsidP="004B46E0">
            <w:pPr>
              <w:pStyle w:val="a8"/>
              <w:rPr>
                <w:sz w:val="18"/>
                <w:szCs w:val="18"/>
              </w:rPr>
            </w:pPr>
            <w:r w:rsidRPr="00956EED">
              <w:rPr>
                <w:sz w:val="18"/>
                <w:szCs w:val="18"/>
              </w:rPr>
              <w:t>Общественное питание</w:t>
            </w:r>
          </w:p>
        </w:tc>
        <w:tc>
          <w:tcPr>
            <w:tcW w:w="3960" w:type="dxa"/>
            <w:gridSpan w:val="2"/>
            <w:shd w:val="clear" w:color="auto" w:fill="auto"/>
          </w:tcPr>
          <w:p w:rsidR="004B46E0" w:rsidRPr="00956EED" w:rsidRDefault="004B46E0" w:rsidP="004B46E0">
            <w:pPr>
              <w:pStyle w:val="a8"/>
              <w:rPr>
                <w:sz w:val="18"/>
                <w:szCs w:val="18"/>
              </w:rPr>
            </w:pPr>
            <w:r w:rsidRPr="00956EED">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4B46E0" w:rsidRPr="00956EED" w:rsidRDefault="004B46E0" w:rsidP="004B46E0">
            <w:pPr>
              <w:pStyle w:val="a8"/>
              <w:jc w:val="center"/>
              <w:rPr>
                <w:sz w:val="18"/>
                <w:szCs w:val="18"/>
              </w:rPr>
            </w:pPr>
            <w:r w:rsidRPr="00956EED">
              <w:rPr>
                <w:sz w:val="18"/>
                <w:szCs w:val="18"/>
              </w:rPr>
              <w:t>4.6</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2</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4B46E0" w:rsidRPr="00732B83"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4B46E0" w:rsidRPr="00956EED" w:rsidRDefault="004B46E0" w:rsidP="004B46E0">
            <w:pPr>
              <w:pStyle w:val="a8"/>
              <w:rPr>
                <w:sz w:val="18"/>
                <w:szCs w:val="18"/>
              </w:rPr>
            </w:pPr>
            <w:r w:rsidRPr="00956EED">
              <w:rPr>
                <w:sz w:val="18"/>
                <w:szCs w:val="18"/>
              </w:rPr>
              <w:t>Выставочно-ярмарочная деятельность</w:t>
            </w:r>
          </w:p>
        </w:tc>
        <w:tc>
          <w:tcPr>
            <w:tcW w:w="3960" w:type="dxa"/>
            <w:gridSpan w:val="2"/>
            <w:shd w:val="clear" w:color="auto" w:fill="auto"/>
          </w:tcPr>
          <w:p w:rsidR="004B46E0" w:rsidRPr="00956EED" w:rsidRDefault="004B46E0" w:rsidP="004B46E0">
            <w:pPr>
              <w:pStyle w:val="a8"/>
              <w:rPr>
                <w:sz w:val="18"/>
                <w:szCs w:val="18"/>
              </w:rPr>
            </w:pPr>
            <w:r w:rsidRPr="00956EED">
              <w:rPr>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w:t>
            </w:r>
            <w:r w:rsidRPr="00956EED">
              <w:rPr>
                <w:sz w:val="18"/>
                <w:szCs w:val="18"/>
              </w:rPr>
              <w:lastRenderedPageBreak/>
              <w:t>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shd w:val="clear" w:color="auto" w:fill="auto"/>
          </w:tcPr>
          <w:p w:rsidR="004B46E0" w:rsidRPr="00956EED" w:rsidRDefault="004B46E0" w:rsidP="004B46E0">
            <w:pPr>
              <w:pStyle w:val="a8"/>
              <w:jc w:val="center"/>
              <w:rPr>
                <w:sz w:val="18"/>
                <w:szCs w:val="18"/>
              </w:rPr>
            </w:pPr>
            <w:r w:rsidRPr="00956EED">
              <w:rPr>
                <w:sz w:val="18"/>
                <w:szCs w:val="18"/>
              </w:rPr>
              <w:lastRenderedPageBreak/>
              <w:t>4.10</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556" w:type="dxa"/>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Улично-дорожная сеть</w:t>
            </w:r>
          </w:p>
          <w:p w:rsidR="004B46E0" w:rsidRPr="00F816C0" w:rsidRDefault="004B46E0" w:rsidP="004B46E0">
            <w:pPr>
              <w:pStyle w:val="a8"/>
              <w:rPr>
                <w:rFonts w:ascii="Times New Roman" w:hAnsi="Times New Roman" w:cs="Times New Roman"/>
                <w:sz w:val="18"/>
                <w:szCs w:val="18"/>
              </w:rPr>
            </w:pPr>
          </w:p>
        </w:tc>
        <w:tc>
          <w:tcPr>
            <w:tcW w:w="3960" w:type="dxa"/>
            <w:gridSpan w:val="2"/>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B46E0" w:rsidRPr="00F816C0" w:rsidRDefault="004B46E0" w:rsidP="004B46E0">
            <w:pPr>
              <w:adjustRightInd w:val="0"/>
              <w:jc w:val="both"/>
              <w:rPr>
                <w:rFonts w:eastAsia="Calibri"/>
                <w:sz w:val="18"/>
                <w:szCs w:val="18"/>
              </w:rPr>
            </w:pPr>
            <w:r w:rsidRPr="00F816C0">
              <w:rPr>
                <w:rFonts w:eastAsia="Calibr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F816C0">
                <w:rPr>
                  <w:rFonts w:eastAsia="Calibri"/>
                  <w:color w:val="000000"/>
                  <w:sz w:val="18"/>
                  <w:szCs w:val="18"/>
                </w:rPr>
                <w:t>кодами 2.7.1</w:t>
              </w:r>
            </w:hyperlink>
            <w:r w:rsidRPr="00F816C0">
              <w:rPr>
                <w:rFonts w:eastAsia="Calibri"/>
                <w:color w:val="000000"/>
                <w:sz w:val="18"/>
                <w:szCs w:val="18"/>
              </w:rPr>
              <w:t xml:space="preserve">, </w:t>
            </w:r>
            <w:hyperlink r:id="rId48" w:history="1">
              <w:r w:rsidRPr="00F816C0">
                <w:rPr>
                  <w:rFonts w:eastAsia="Calibri"/>
                  <w:color w:val="000000"/>
                  <w:sz w:val="18"/>
                  <w:szCs w:val="18"/>
                </w:rPr>
                <w:t>4.9</w:t>
              </w:r>
            </w:hyperlink>
            <w:r w:rsidRPr="00F816C0">
              <w:rPr>
                <w:rFonts w:eastAsia="Calibri"/>
                <w:color w:val="000000"/>
                <w:sz w:val="18"/>
                <w:szCs w:val="18"/>
              </w:rPr>
              <w:t xml:space="preserve">, </w:t>
            </w:r>
            <w:hyperlink r:id="rId49" w:history="1">
              <w:r w:rsidRPr="00F816C0">
                <w:rPr>
                  <w:rFonts w:eastAsia="Calibri"/>
                  <w:color w:val="000000"/>
                  <w:sz w:val="18"/>
                  <w:szCs w:val="18"/>
                </w:rPr>
                <w:t>7.2.3</w:t>
              </w:r>
            </w:hyperlink>
            <w:r w:rsidRPr="00F816C0">
              <w:rPr>
                <w:rFonts w:eastAsia="Calibri"/>
                <w:color w:val="000000"/>
                <w:sz w:val="18"/>
                <w:szCs w:val="18"/>
              </w:rPr>
              <w:t xml:space="preserve">, </w:t>
            </w:r>
            <w:r w:rsidRPr="00F816C0">
              <w:rPr>
                <w:rFonts w:eastAsia="Calibri"/>
                <w:sz w:val="18"/>
                <w:szCs w:val="18"/>
              </w:rPr>
              <w:t>а также некапитальных сооружений, предназначенных для охраны транспортных средств</w:t>
            </w:r>
          </w:p>
        </w:tc>
        <w:tc>
          <w:tcPr>
            <w:tcW w:w="865" w:type="dxa"/>
            <w:shd w:val="clear" w:color="auto" w:fill="auto"/>
          </w:tcPr>
          <w:p w:rsidR="004B46E0" w:rsidRPr="00F816C0" w:rsidRDefault="004B46E0" w:rsidP="004B46E0">
            <w:pPr>
              <w:pStyle w:val="a8"/>
              <w:jc w:val="center"/>
              <w:rPr>
                <w:sz w:val="18"/>
                <w:szCs w:val="18"/>
              </w:rPr>
            </w:pPr>
            <w:r w:rsidRPr="00F816C0">
              <w:rPr>
                <w:sz w:val="18"/>
                <w:szCs w:val="18"/>
              </w:rPr>
              <w:t>12.01</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47"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B46E0" w:rsidRPr="00732B83" w:rsidTr="004B46E0">
        <w:trPr>
          <w:trHeight w:val="20"/>
        </w:trPr>
        <w:tc>
          <w:tcPr>
            <w:tcW w:w="9889" w:type="dxa"/>
            <w:gridSpan w:val="7"/>
            <w:shd w:val="clear" w:color="auto" w:fill="auto"/>
          </w:tcPr>
          <w:p w:rsidR="004B46E0" w:rsidRPr="00732B83" w:rsidRDefault="004B46E0" w:rsidP="004B46E0">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p w:rsidR="004B46E0" w:rsidRPr="00732B83" w:rsidRDefault="004B46E0" w:rsidP="004B46E0">
            <w:pPr>
              <w:adjustRightInd w:val="0"/>
              <w:rPr>
                <w:sz w:val="18"/>
                <w:szCs w:val="18"/>
              </w:rPr>
            </w:pPr>
          </w:p>
        </w:tc>
      </w:tr>
    </w:tbl>
    <w:p w:rsidR="004B46E0" w:rsidRDefault="004B46E0" w:rsidP="004B46E0">
      <w:pPr>
        <w:tabs>
          <w:tab w:val="left" w:pos="1440"/>
        </w:tabs>
        <w:jc w:val="both"/>
      </w:pPr>
    </w:p>
    <w:p w:rsidR="004B46E0" w:rsidRPr="005C5CFF" w:rsidRDefault="004B46E0" w:rsidP="004B46E0">
      <w:pPr>
        <w:tabs>
          <w:tab w:val="left" w:pos="1440"/>
        </w:tabs>
        <w:ind w:firstLine="851"/>
        <w:jc w:val="both"/>
        <w:rPr>
          <w:sz w:val="24"/>
          <w:szCs w:val="24"/>
        </w:rPr>
      </w:pPr>
      <w:r w:rsidRPr="005C5CFF">
        <w:rPr>
          <w:sz w:val="24"/>
          <w:szCs w:val="24"/>
        </w:rPr>
        <w:t>Предельные (минимальные и (или) максимальные) размеры земельных участков в</w:t>
      </w:r>
      <w:r w:rsidRPr="005C5CFF">
        <w:rPr>
          <w:b/>
          <w:sz w:val="24"/>
          <w:szCs w:val="24"/>
        </w:rPr>
        <w:t xml:space="preserve"> </w:t>
      </w:r>
      <w:r w:rsidRPr="005C5CFF">
        <w:rPr>
          <w:sz w:val="24"/>
          <w:szCs w:val="24"/>
        </w:rPr>
        <w:t xml:space="preserve">зоне парков и скверов (Р5) устанавливать согласно таблице </w:t>
      </w:r>
      <w:r w:rsidR="005C5CFF" w:rsidRPr="005C5CFF">
        <w:rPr>
          <w:sz w:val="24"/>
          <w:szCs w:val="24"/>
        </w:rPr>
        <w:t>20</w:t>
      </w:r>
      <w:r w:rsidRPr="005C5CFF">
        <w:rPr>
          <w:sz w:val="24"/>
          <w:szCs w:val="24"/>
        </w:rPr>
        <w:t>.</w:t>
      </w:r>
    </w:p>
    <w:p w:rsidR="004B46E0" w:rsidRDefault="004B46E0" w:rsidP="005C5CFF">
      <w:pPr>
        <w:tabs>
          <w:tab w:val="left" w:pos="1440"/>
        </w:tabs>
        <w:ind w:firstLine="851"/>
        <w:jc w:val="both"/>
        <w:rPr>
          <w:sz w:val="24"/>
          <w:szCs w:val="24"/>
        </w:rPr>
      </w:pPr>
      <w:r w:rsidRPr="005C5CFF">
        <w:rPr>
          <w:sz w:val="24"/>
          <w:szCs w:val="24"/>
        </w:rPr>
        <w:t>Максимальный процент застройки в границах земельных участков в</w:t>
      </w:r>
      <w:r w:rsidRPr="005C5CFF">
        <w:rPr>
          <w:b/>
          <w:sz w:val="24"/>
          <w:szCs w:val="24"/>
        </w:rPr>
        <w:t xml:space="preserve"> </w:t>
      </w:r>
      <w:r w:rsidRPr="005C5CFF">
        <w:rPr>
          <w:sz w:val="24"/>
          <w:szCs w:val="24"/>
        </w:rPr>
        <w:t xml:space="preserve">зоне парков и скверов (Р5) принимать согласно таблице </w:t>
      </w:r>
      <w:r w:rsidR="005C5CFF" w:rsidRPr="005C5CFF">
        <w:rPr>
          <w:sz w:val="24"/>
          <w:szCs w:val="24"/>
        </w:rPr>
        <w:t>20</w:t>
      </w:r>
      <w:r w:rsidRPr="005C5CFF">
        <w:rPr>
          <w:sz w:val="24"/>
          <w:szCs w:val="24"/>
        </w:rPr>
        <w:t>.</w:t>
      </w:r>
    </w:p>
    <w:p w:rsidR="005C5CFF" w:rsidRPr="005C5CFF" w:rsidRDefault="005C5CFF" w:rsidP="005C5CFF">
      <w:pPr>
        <w:tabs>
          <w:tab w:val="left" w:pos="1440"/>
        </w:tabs>
        <w:ind w:firstLine="851"/>
        <w:jc w:val="both"/>
        <w:rPr>
          <w:sz w:val="24"/>
          <w:szCs w:val="24"/>
        </w:rPr>
      </w:pPr>
    </w:p>
    <w:p w:rsidR="004B46E0" w:rsidRPr="005C5CFF" w:rsidRDefault="004B46E0" w:rsidP="004B46E0">
      <w:pPr>
        <w:pStyle w:val="30"/>
        <w:rPr>
          <w:szCs w:val="24"/>
        </w:rPr>
      </w:pPr>
      <w:r w:rsidRPr="005C5CFF">
        <w:rPr>
          <w:szCs w:val="24"/>
        </w:rPr>
        <w:t>Зона развития спорта, туризма и отдыха (Р7)</w:t>
      </w:r>
    </w:p>
    <w:p w:rsidR="004B46E0" w:rsidRPr="005C5CFF" w:rsidRDefault="004B46E0" w:rsidP="004B46E0">
      <w:pPr>
        <w:ind w:firstLine="708"/>
        <w:jc w:val="both"/>
        <w:rPr>
          <w:sz w:val="24"/>
          <w:szCs w:val="24"/>
        </w:rPr>
      </w:pPr>
      <w:r w:rsidRPr="005C5CFF">
        <w:rPr>
          <w:sz w:val="24"/>
          <w:szCs w:val="24"/>
        </w:rPr>
        <w:t>Зона развития спорта, туризма и отдыха (Р7)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4B46E0" w:rsidRPr="005C5CFF" w:rsidRDefault="004B46E0" w:rsidP="004B46E0">
      <w:pPr>
        <w:pStyle w:val="a5"/>
        <w:tabs>
          <w:tab w:val="left" w:pos="1560"/>
          <w:tab w:val="left" w:pos="1614"/>
        </w:tabs>
        <w:ind w:left="1069"/>
        <w:jc w:val="left"/>
        <w:rPr>
          <w:sz w:val="24"/>
          <w:szCs w:val="24"/>
        </w:rPr>
      </w:pPr>
    </w:p>
    <w:p w:rsidR="004B46E0" w:rsidRPr="005C5CFF" w:rsidRDefault="004B46E0" w:rsidP="004B46E0">
      <w:pPr>
        <w:widowControl/>
        <w:numPr>
          <w:ilvl w:val="0"/>
          <w:numId w:val="52"/>
        </w:numPr>
        <w:autoSpaceDE/>
        <w:autoSpaceDN/>
        <w:jc w:val="both"/>
        <w:rPr>
          <w:sz w:val="24"/>
          <w:szCs w:val="24"/>
        </w:rPr>
      </w:pPr>
      <w:r w:rsidRPr="005C5CFF">
        <w:rPr>
          <w:sz w:val="24"/>
          <w:szCs w:val="24"/>
        </w:rPr>
        <w:t xml:space="preserve">Виды разрешенного использования в зоне парков и скверов (Р5) устанавливать согласно таблице </w:t>
      </w:r>
      <w:r w:rsidR="005C5CFF" w:rsidRPr="005C5CFF">
        <w:rPr>
          <w:sz w:val="24"/>
          <w:szCs w:val="24"/>
        </w:rPr>
        <w:t>21</w:t>
      </w:r>
    </w:p>
    <w:p w:rsidR="004B46E0" w:rsidRPr="005C5CFF" w:rsidRDefault="004B46E0" w:rsidP="004B46E0">
      <w:pPr>
        <w:tabs>
          <w:tab w:val="left" w:pos="1440"/>
        </w:tabs>
        <w:ind w:firstLine="709"/>
        <w:jc w:val="right"/>
        <w:rPr>
          <w:sz w:val="24"/>
          <w:szCs w:val="24"/>
        </w:rPr>
      </w:pPr>
      <w:r w:rsidRPr="005C5CFF">
        <w:rPr>
          <w:sz w:val="24"/>
          <w:szCs w:val="24"/>
        </w:rPr>
        <w:t xml:space="preserve">Таблица </w:t>
      </w:r>
      <w:r w:rsidR="005C5CFF" w:rsidRPr="005C5CFF">
        <w:rPr>
          <w:sz w:val="24"/>
          <w:szCs w:val="24"/>
        </w:rPr>
        <w:t>21</w:t>
      </w:r>
    </w:p>
    <w:tbl>
      <w:tblPr>
        <w:tblW w:w="9891"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56"/>
        <w:gridCol w:w="3961"/>
        <w:gridCol w:w="662"/>
        <w:gridCol w:w="203"/>
        <w:gridCol w:w="1640"/>
        <w:gridCol w:w="52"/>
        <w:gridCol w:w="1145"/>
      </w:tblGrid>
      <w:tr w:rsidR="004B46E0" w:rsidTr="004B46E0">
        <w:trPr>
          <w:trHeight w:val="1656"/>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w:t>
            </w:r>
          </w:p>
        </w:tc>
        <w:tc>
          <w:tcPr>
            <w:tcW w:w="1556" w:type="dxa"/>
            <w:shd w:val="clear" w:color="auto" w:fill="auto"/>
          </w:tcPr>
          <w:p w:rsidR="004B46E0" w:rsidRPr="00C4301D" w:rsidRDefault="004B46E0" w:rsidP="004B46E0">
            <w:pPr>
              <w:pStyle w:val="TableParagraph"/>
              <w:ind w:right="285"/>
              <w:rPr>
                <w:rFonts w:eastAsia="Calibri"/>
                <w:sz w:val="18"/>
                <w:szCs w:val="18"/>
              </w:rPr>
            </w:pPr>
            <w:r w:rsidRPr="00C4301D">
              <w:rPr>
                <w:rFonts w:eastAsia="Calibri"/>
                <w:sz w:val="18"/>
                <w:szCs w:val="18"/>
              </w:rPr>
              <w:t>Наименование вида разрешенного использования земельного участка</w:t>
            </w:r>
          </w:p>
        </w:tc>
        <w:tc>
          <w:tcPr>
            <w:tcW w:w="3961" w:type="dxa"/>
            <w:shd w:val="clear" w:color="auto" w:fill="auto"/>
          </w:tcPr>
          <w:p w:rsidR="004B46E0" w:rsidRPr="00C4301D" w:rsidRDefault="004B46E0" w:rsidP="004B46E0">
            <w:pPr>
              <w:pStyle w:val="TableParagraph"/>
              <w:rPr>
                <w:rFonts w:eastAsia="Calibri"/>
                <w:sz w:val="18"/>
                <w:szCs w:val="18"/>
              </w:rPr>
            </w:pPr>
            <w:r w:rsidRPr="00C4301D">
              <w:rPr>
                <w:rFonts w:eastAsia="Calibri"/>
                <w:sz w:val="18"/>
                <w:szCs w:val="18"/>
              </w:rPr>
              <w:t>Описание вида разрешенного использования земельного участка</w:t>
            </w:r>
          </w:p>
        </w:tc>
        <w:tc>
          <w:tcPr>
            <w:tcW w:w="865" w:type="dxa"/>
            <w:gridSpan w:val="2"/>
            <w:shd w:val="clear" w:color="auto" w:fill="auto"/>
          </w:tcPr>
          <w:p w:rsidR="004B46E0" w:rsidRPr="00C4301D" w:rsidRDefault="004B46E0" w:rsidP="004B46E0">
            <w:pPr>
              <w:pStyle w:val="TableParagraph"/>
              <w:ind w:left="104" w:right="139"/>
              <w:rPr>
                <w:rFonts w:eastAsia="Calibri"/>
                <w:sz w:val="18"/>
                <w:szCs w:val="18"/>
              </w:rPr>
            </w:pPr>
            <w:r w:rsidRPr="00C4301D">
              <w:rPr>
                <w:rFonts w:eastAsia="Calibri"/>
                <w:sz w:val="18"/>
                <w:szCs w:val="18"/>
              </w:rPr>
              <w:t>Код (числов ое</w:t>
            </w:r>
          </w:p>
          <w:p w:rsidR="004B46E0" w:rsidRPr="00C4301D" w:rsidRDefault="004B46E0" w:rsidP="004B46E0">
            <w:pPr>
              <w:pStyle w:val="TableParagraph"/>
              <w:ind w:left="104" w:right="121"/>
              <w:rPr>
                <w:rFonts w:eastAsia="Calibri"/>
                <w:sz w:val="18"/>
                <w:szCs w:val="18"/>
              </w:rPr>
            </w:pPr>
            <w:r w:rsidRPr="00C4301D">
              <w:rPr>
                <w:rFonts w:eastAsia="Calibri"/>
                <w:sz w:val="18"/>
                <w:szCs w:val="18"/>
              </w:rPr>
              <w:t>обознач ение) вида</w:t>
            </w:r>
          </w:p>
        </w:tc>
        <w:tc>
          <w:tcPr>
            <w:tcW w:w="1692" w:type="dxa"/>
            <w:gridSpan w:val="2"/>
            <w:shd w:val="clear" w:color="auto" w:fill="auto"/>
          </w:tcPr>
          <w:p w:rsidR="004B46E0" w:rsidRPr="00C4301D" w:rsidRDefault="004B46E0" w:rsidP="004B46E0">
            <w:pPr>
              <w:pStyle w:val="TableParagraph"/>
              <w:tabs>
                <w:tab w:val="left" w:pos="1481"/>
              </w:tabs>
              <w:ind w:left="106" w:right="102"/>
              <w:rPr>
                <w:rFonts w:eastAsia="Calibri"/>
                <w:sz w:val="18"/>
                <w:szCs w:val="18"/>
              </w:rPr>
            </w:pPr>
            <w:r w:rsidRPr="00C4301D">
              <w:rPr>
                <w:rFonts w:eastAsia="Calibri"/>
                <w:sz w:val="18"/>
                <w:szCs w:val="18"/>
              </w:rPr>
              <w:t>Предельные (минимальные</w:t>
            </w:r>
            <w:r w:rsidRPr="00C4301D">
              <w:rPr>
                <w:rFonts w:eastAsia="Calibri"/>
                <w:sz w:val="18"/>
                <w:szCs w:val="18"/>
              </w:rPr>
              <w:tab/>
              <w:t>и (или) максимальные) размеры земельных участков, в</w:t>
            </w:r>
            <w:r w:rsidRPr="00C4301D">
              <w:rPr>
                <w:rFonts w:eastAsia="Calibri"/>
                <w:spacing w:val="13"/>
                <w:sz w:val="18"/>
                <w:szCs w:val="18"/>
              </w:rPr>
              <w:t xml:space="preserve"> </w:t>
            </w:r>
            <w:r w:rsidRPr="00C4301D">
              <w:rPr>
                <w:rFonts w:eastAsia="Calibri"/>
                <w:sz w:val="18"/>
                <w:szCs w:val="18"/>
              </w:rPr>
              <w:t>том</w:t>
            </w:r>
          </w:p>
          <w:p w:rsidR="004B46E0" w:rsidRPr="00C4301D" w:rsidRDefault="004B46E0" w:rsidP="004B46E0">
            <w:pPr>
              <w:pStyle w:val="TableParagraph"/>
              <w:spacing w:line="191" w:lineRule="exact"/>
              <w:ind w:left="106"/>
              <w:rPr>
                <w:rFonts w:eastAsia="Calibri"/>
                <w:sz w:val="18"/>
                <w:szCs w:val="18"/>
              </w:rPr>
            </w:pPr>
            <w:r w:rsidRPr="00C4301D">
              <w:rPr>
                <w:rFonts w:eastAsia="Calibri"/>
                <w:sz w:val="18"/>
                <w:szCs w:val="18"/>
              </w:rPr>
              <w:t>числе их площадь:</w:t>
            </w:r>
          </w:p>
        </w:tc>
        <w:tc>
          <w:tcPr>
            <w:tcW w:w="1145" w:type="dxa"/>
            <w:shd w:val="clear" w:color="auto" w:fill="auto"/>
          </w:tcPr>
          <w:p w:rsidR="004B46E0" w:rsidRPr="00C4301D" w:rsidRDefault="004B46E0" w:rsidP="004B46E0">
            <w:pPr>
              <w:pStyle w:val="TableParagraph"/>
              <w:ind w:left="104" w:right="109"/>
              <w:rPr>
                <w:rFonts w:eastAsia="Calibri"/>
                <w:sz w:val="18"/>
                <w:szCs w:val="18"/>
              </w:rPr>
            </w:pPr>
            <w:r w:rsidRPr="00C4301D">
              <w:rPr>
                <w:rFonts w:eastAsia="Calibri"/>
                <w:sz w:val="18"/>
                <w:szCs w:val="18"/>
              </w:rPr>
              <w:t>Максималь ный процент застройки (%)</w:t>
            </w:r>
          </w:p>
        </w:tc>
      </w:tr>
      <w:tr w:rsidR="004B46E0" w:rsidTr="004B46E0">
        <w:trPr>
          <w:trHeight w:val="414"/>
        </w:trPr>
        <w:tc>
          <w:tcPr>
            <w:tcW w:w="9891" w:type="dxa"/>
            <w:gridSpan w:val="8"/>
            <w:shd w:val="clear" w:color="auto" w:fill="auto"/>
          </w:tcPr>
          <w:p w:rsidR="004B46E0" w:rsidRPr="00C4301D" w:rsidRDefault="004B46E0" w:rsidP="004B46E0">
            <w:pPr>
              <w:pStyle w:val="TableParagraph"/>
              <w:spacing w:line="202" w:lineRule="exact"/>
              <w:ind w:left="3115"/>
              <w:rPr>
                <w:rFonts w:eastAsia="Calibri"/>
                <w:sz w:val="18"/>
                <w:szCs w:val="18"/>
              </w:rPr>
            </w:pPr>
            <w:r w:rsidRPr="00C4301D">
              <w:rPr>
                <w:rFonts w:eastAsia="Calibri"/>
                <w:sz w:val="18"/>
                <w:szCs w:val="18"/>
                <w:u w:val="single"/>
              </w:rPr>
              <w:t xml:space="preserve"> 1.Основные виды разрешенного использования</w:t>
            </w:r>
          </w:p>
        </w:tc>
      </w:tr>
      <w:tr w:rsidR="004B46E0" w:rsidRPr="006A56EF" w:rsidTr="004B46E0">
        <w:trPr>
          <w:trHeight w:val="1861"/>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1.1</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15" w:name="sub_1024"/>
            <w:r w:rsidRPr="005239DD">
              <w:rPr>
                <w:rFonts w:ascii="Times New Roman" w:hAnsi="Times New Roman" w:cs="Times New Roman"/>
                <w:sz w:val="18"/>
                <w:szCs w:val="18"/>
              </w:rPr>
              <w:t>Передвижное жилье</w:t>
            </w:r>
            <w:bookmarkEnd w:id="115"/>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2.4</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441"/>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1.2</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Парки культуры и отдыха</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jc w:val="both"/>
              <w:textAlignment w:val="baseline"/>
              <w:rPr>
                <w:color w:val="000000"/>
                <w:sz w:val="18"/>
                <w:szCs w:val="18"/>
              </w:rPr>
            </w:pPr>
            <w:r w:rsidRPr="005239DD">
              <w:rPr>
                <w:color w:val="000000"/>
                <w:sz w:val="18"/>
                <w:szCs w:val="18"/>
              </w:rPr>
              <w:t>Размещение парков культуры и отдыха</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r w:rsidRPr="005239DD">
              <w:rPr>
                <w:color w:val="000000"/>
                <w:sz w:val="18"/>
                <w:szCs w:val="18"/>
              </w:rPr>
              <w:t>3.6.2</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441"/>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3</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Выставочно-ярмарочная деятельность</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4.10</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1034"/>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lastRenderedPageBreak/>
              <w:t>1.</w:t>
            </w:r>
            <w:r>
              <w:rPr>
                <w:rFonts w:eastAsia="Calibri"/>
                <w:sz w:val="18"/>
                <w:szCs w:val="18"/>
              </w:rPr>
              <w:t>4</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Гостиничное обслуживание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4.7</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мин.- 1400 кв.м макс. – 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50</w:t>
            </w:r>
          </w:p>
        </w:tc>
      </w:tr>
      <w:tr w:rsidR="004B46E0" w:rsidRPr="006A56EF" w:rsidTr="004B46E0">
        <w:trPr>
          <w:trHeight w:val="1449"/>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1.5</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Развлекательные мероприятия</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r w:rsidRPr="005239DD">
              <w:rPr>
                <w:color w:val="000000"/>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r w:rsidRPr="005239DD">
              <w:rPr>
                <w:color w:val="000000"/>
                <w:sz w:val="18"/>
                <w:szCs w:val="18"/>
              </w:rPr>
              <w:t>4.8.1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2277"/>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1.6</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Отдых (рекреация)</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239DD">
                <w:rPr>
                  <w:rStyle w:val="a7"/>
                  <w:rFonts w:ascii="Times New Roman" w:hAnsi="Times New Roman" w:cs="Times New Roman"/>
                  <w:sz w:val="18"/>
                  <w:szCs w:val="18"/>
                </w:rPr>
                <w:t>кодами 5.1 - 5.5</w:t>
              </w:r>
            </w:hyperlink>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5.0</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20</w:t>
            </w:r>
          </w:p>
        </w:tc>
      </w:tr>
      <w:tr w:rsidR="004B46E0" w:rsidRPr="006A56EF" w:rsidTr="004B46E0">
        <w:trPr>
          <w:trHeight w:val="970"/>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1.7</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16" w:name="100166"/>
            <w:bookmarkStart w:id="117" w:name="000075"/>
            <w:bookmarkStart w:id="118" w:name="000258"/>
            <w:bookmarkEnd w:id="116"/>
            <w:bookmarkEnd w:id="117"/>
            <w:bookmarkEnd w:id="118"/>
            <w:r w:rsidRPr="005239DD">
              <w:rPr>
                <w:color w:val="000000"/>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0" w:anchor="000261" w:history="1">
              <w:r w:rsidRPr="005239DD">
                <w:rPr>
                  <w:rStyle w:val="ad"/>
                  <w:color w:val="005EA5"/>
                  <w:sz w:val="18"/>
                  <w:szCs w:val="18"/>
                  <w:bdr w:val="none" w:sz="0" w:space="0" w:color="auto" w:frame="1"/>
                </w:rPr>
                <w:t>кодами 5.1.1</w:t>
              </w:r>
            </w:hyperlink>
            <w:r w:rsidRPr="005239DD">
              <w:rPr>
                <w:color w:val="000000"/>
                <w:sz w:val="18"/>
                <w:szCs w:val="18"/>
              </w:rPr>
              <w:t> - </w:t>
            </w:r>
            <w:hyperlink r:id="rId51" w:anchor="000279" w:history="1">
              <w:r w:rsidRPr="005239DD">
                <w:rPr>
                  <w:rStyle w:val="ad"/>
                  <w:color w:val="005EA5"/>
                  <w:sz w:val="18"/>
                  <w:szCs w:val="18"/>
                  <w:bdr w:val="none" w:sz="0" w:space="0" w:color="auto" w:frame="1"/>
                </w:rPr>
                <w:t>5.1.7</w:t>
              </w:r>
            </w:hyperlink>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19" w:name="100167"/>
            <w:bookmarkEnd w:id="119"/>
            <w:r w:rsidRPr="005239DD">
              <w:rPr>
                <w:color w:val="000000"/>
                <w:sz w:val="18"/>
                <w:szCs w:val="18"/>
              </w:rPr>
              <w:t>5.1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1.8</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Обеспечение спортивно-зрелищных мероприятий</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0" w:name="000260"/>
            <w:bookmarkEnd w:id="120"/>
            <w:r w:rsidRPr="005239DD">
              <w:rPr>
                <w:color w:val="000000"/>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1" w:name="000261"/>
            <w:bookmarkEnd w:id="121"/>
            <w:r w:rsidRPr="005239DD">
              <w:rPr>
                <w:color w:val="000000"/>
                <w:sz w:val="18"/>
                <w:szCs w:val="18"/>
              </w:rPr>
              <w:t>5.1.1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50</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1.9</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Обеспечение занятий спортом в помещениях</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2" w:name="000263"/>
            <w:bookmarkEnd w:id="122"/>
            <w:r w:rsidRPr="005239DD">
              <w:rPr>
                <w:color w:val="000000"/>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3" w:name="000264"/>
            <w:bookmarkEnd w:id="123"/>
            <w:r w:rsidRPr="005239DD">
              <w:rPr>
                <w:color w:val="000000"/>
                <w:sz w:val="18"/>
                <w:szCs w:val="18"/>
              </w:rPr>
              <w:t>5.1.2</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50</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1.10</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Площадки для занятий спортом</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4" w:name="000266"/>
            <w:bookmarkEnd w:id="124"/>
            <w:r w:rsidRPr="005239DD">
              <w:rPr>
                <w:color w:val="000000"/>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5" w:name="000267"/>
            <w:bookmarkEnd w:id="125"/>
            <w:r w:rsidRPr="005239DD">
              <w:rPr>
                <w:color w:val="000000"/>
                <w:sz w:val="18"/>
                <w:szCs w:val="18"/>
              </w:rPr>
              <w:t>5.1.3</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1.11</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Оборудованные площадки для занятий спортом</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6" w:name="000269"/>
            <w:bookmarkEnd w:id="126"/>
            <w:r w:rsidRPr="005239DD">
              <w:rPr>
                <w:color w:val="000000"/>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7" w:name="000270"/>
            <w:bookmarkEnd w:id="127"/>
            <w:r w:rsidRPr="005239DD">
              <w:rPr>
                <w:color w:val="000000"/>
                <w:sz w:val="18"/>
                <w:szCs w:val="18"/>
              </w:rPr>
              <w:t>5.1.4</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1.12</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Водный 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r w:rsidRPr="005239DD">
              <w:rPr>
                <w:color w:val="000000"/>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r w:rsidRPr="005239DD">
              <w:rPr>
                <w:color w:val="000000"/>
                <w:sz w:val="18"/>
                <w:szCs w:val="18"/>
              </w:rPr>
              <w:t>5.1.5</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1.13</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Авиационный 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8" w:name="000275"/>
            <w:bookmarkEnd w:id="128"/>
            <w:r w:rsidRPr="005239DD">
              <w:rPr>
                <w:color w:val="000000"/>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9" w:name="000276"/>
            <w:bookmarkEnd w:id="129"/>
            <w:r w:rsidRPr="005239DD">
              <w:rPr>
                <w:color w:val="000000"/>
                <w:sz w:val="18"/>
                <w:szCs w:val="18"/>
              </w:rPr>
              <w:t>5.1.6</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1.14</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Спортивные базы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bookmarkStart w:id="130" w:name="000278"/>
            <w:bookmarkEnd w:id="130"/>
            <w:r w:rsidRPr="005239DD">
              <w:rPr>
                <w:color w:val="000000"/>
                <w:sz w:val="18"/>
                <w:szCs w:val="18"/>
              </w:rPr>
              <w:t>Размещение спортивных баз и лагерей, в которых осуществляется спортивная подготовка длительно проживающих в них лиц</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31" w:name="000279"/>
            <w:bookmarkEnd w:id="131"/>
            <w:r w:rsidRPr="005239DD">
              <w:rPr>
                <w:color w:val="000000"/>
                <w:sz w:val="18"/>
                <w:szCs w:val="18"/>
              </w:rPr>
              <w:t>5.1.7</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50</w:t>
            </w:r>
          </w:p>
        </w:tc>
      </w:tr>
      <w:tr w:rsidR="004B46E0" w:rsidRPr="006A56EF" w:rsidTr="004B46E0">
        <w:trPr>
          <w:trHeight w:val="1655"/>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lastRenderedPageBreak/>
              <w:t>1.</w:t>
            </w:r>
            <w:r>
              <w:rPr>
                <w:rFonts w:eastAsia="Calibri"/>
                <w:sz w:val="18"/>
                <w:szCs w:val="18"/>
              </w:rPr>
              <w:t>15</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2" w:name="sub_1052"/>
            <w:r w:rsidRPr="005239DD">
              <w:rPr>
                <w:rFonts w:ascii="Times New Roman" w:hAnsi="Times New Roman" w:cs="Times New Roman"/>
                <w:sz w:val="18"/>
                <w:szCs w:val="18"/>
              </w:rPr>
              <w:t>Природно-познавательный туризм</w:t>
            </w:r>
            <w:bookmarkEnd w:id="132"/>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5.2</w:t>
            </w:r>
          </w:p>
        </w:tc>
        <w:tc>
          <w:tcPr>
            <w:tcW w:w="1843" w:type="dxa"/>
            <w:gridSpan w:val="2"/>
            <w:shd w:val="clear" w:color="auto" w:fill="auto"/>
          </w:tcPr>
          <w:p w:rsidR="004B46E0" w:rsidRPr="005239DD" w:rsidRDefault="004B46E0" w:rsidP="004B46E0">
            <w:pPr>
              <w:pStyle w:val="TableParagraph"/>
              <w:tabs>
                <w:tab w:val="left" w:pos="1729"/>
              </w:tabs>
              <w:ind w:left="106"/>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20</w:t>
            </w:r>
          </w:p>
        </w:tc>
      </w:tr>
      <w:tr w:rsidR="004B46E0" w:rsidRPr="006A56EF" w:rsidTr="004B46E0">
        <w:trPr>
          <w:trHeight w:val="1656"/>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16</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3" w:name="sub_10521"/>
            <w:r w:rsidRPr="005239DD">
              <w:rPr>
                <w:rFonts w:ascii="Times New Roman" w:hAnsi="Times New Roman" w:cs="Times New Roman"/>
                <w:sz w:val="18"/>
                <w:szCs w:val="18"/>
              </w:rPr>
              <w:t>Туристическое обслуживание</w:t>
            </w:r>
            <w:bookmarkEnd w:id="133"/>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5.2.1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50</w:t>
            </w:r>
          </w:p>
        </w:tc>
      </w:tr>
      <w:tr w:rsidR="004B46E0" w:rsidRPr="006A56EF" w:rsidTr="004B46E0">
        <w:trPr>
          <w:trHeight w:val="1036"/>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1.1</w:t>
            </w:r>
            <w:r>
              <w:rPr>
                <w:rFonts w:eastAsia="Calibri"/>
                <w:sz w:val="18"/>
                <w:szCs w:val="18"/>
              </w:rPr>
              <w:t>7</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4" w:name="sub_1053"/>
            <w:r w:rsidRPr="005239DD">
              <w:rPr>
                <w:rFonts w:ascii="Times New Roman" w:hAnsi="Times New Roman" w:cs="Times New Roman"/>
                <w:sz w:val="18"/>
                <w:szCs w:val="18"/>
              </w:rPr>
              <w:t>Охота и рыбалка</w:t>
            </w:r>
            <w:bookmarkEnd w:id="134"/>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5.3</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1036"/>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1.18</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Причалы для маломерных судов</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35" w:name="100175"/>
            <w:bookmarkEnd w:id="135"/>
            <w:r w:rsidRPr="005239DD">
              <w:rPr>
                <w:color w:val="000000"/>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36" w:name="100176"/>
            <w:bookmarkEnd w:id="136"/>
            <w:r w:rsidRPr="005239DD">
              <w:rPr>
                <w:color w:val="000000"/>
                <w:sz w:val="18"/>
                <w:szCs w:val="18"/>
              </w:rPr>
              <w:t>5.4</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1240"/>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1.1</w:t>
            </w:r>
            <w:r>
              <w:rPr>
                <w:rFonts w:eastAsia="Calibri"/>
                <w:sz w:val="18"/>
                <w:szCs w:val="18"/>
              </w:rPr>
              <w:t>9</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7" w:name="sub_1055"/>
            <w:r w:rsidRPr="005239DD">
              <w:rPr>
                <w:rFonts w:ascii="Times New Roman" w:hAnsi="Times New Roman" w:cs="Times New Roman"/>
                <w:sz w:val="18"/>
                <w:szCs w:val="18"/>
              </w:rPr>
              <w:t>Поля для гольфа или конных прогулок</w:t>
            </w:r>
            <w:bookmarkEnd w:id="137"/>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5.5</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1449"/>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20</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8" w:name="sub_1092"/>
            <w:r w:rsidRPr="005239DD">
              <w:rPr>
                <w:rFonts w:ascii="Times New Roman" w:hAnsi="Times New Roman" w:cs="Times New Roman"/>
                <w:sz w:val="18"/>
                <w:szCs w:val="18"/>
              </w:rPr>
              <w:t>Курортная деятельность</w:t>
            </w:r>
            <w:bookmarkEnd w:id="138"/>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9.2</w:t>
            </w:r>
          </w:p>
        </w:tc>
        <w:tc>
          <w:tcPr>
            <w:tcW w:w="1843" w:type="dxa"/>
            <w:gridSpan w:val="2"/>
            <w:shd w:val="clear" w:color="auto" w:fill="auto"/>
          </w:tcPr>
          <w:p w:rsidR="004B46E0" w:rsidRPr="005239DD" w:rsidRDefault="004B46E0" w:rsidP="004B46E0">
            <w:pPr>
              <w:pStyle w:val="TableParagraph"/>
              <w:ind w:left="106" w:right="273"/>
              <w:rPr>
                <w:rFonts w:eastAsia="Calibri"/>
                <w:sz w:val="18"/>
                <w:szCs w:val="18"/>
              </w:rPr>
            </w:pPr>
            <w:r w:rsidRPr="005239DD">
              <w:rPr>
                <w:rFonts w:eastAsia="Calibri"/>
                <w:sz w:val="18"/>
                <w:szCs w:val="18"/>
              </w:rPr>
              <w:t>мин.- 10000 кв.м макс. – 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50</w:t>
            </w:r>
          </w:p>
        </w:tc>
      </w:tr>
      <w:tr w:rsidR="004B46E0" w:rsidRPr="006A56EF" w:rsidTr="004B46E0">
        <w:trPr>
          <w:trHeight w:val="1695"/>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21</w:t>
            </w:r>
          </w:p>
        </w:tc>
        <w:tc>
          <w:tcPr>
            <w:tcW w:w="1556" w:type="dxa"/>
            <w:tcBorders>
              <w:top w:val="single" w:sz="4" w:space="0" w:color="auto"/>
              <w:bottom w:val="single" w:sz="4" w:space="0" w:color="auto"/>
              <w:right w:val="nil"/>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9" w:name="sub_10921"/>
            <w:r w:rsidRPr="005239DD">
              <w:rPr>
                <w:rFonts w:ascii="Times New Roman" w:hAnsi="Times New Roman" w:cs="Times New Roman"/>
                <w:sz w:val="18"/>
                <w:szCs w:val="18"/>
              </w:rPr>
              <w:t>Санаторная деятельность</w:t>
            </w:r>
            <w:bookmarkEnd w:id="139"/>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лечебно-оздоровительных лагерей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9.2.1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2692"/>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22</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40" w:name="sub_1093"/>
            <w:r w:rsidRPr="005239DD">
              <w:rPr>
                <w:rFonts w:ascii="Times New Roman" w:hAnsi="Times New Roman" w:cs="Times New Roman"/>
                <w:sz w:val="18"/>
                <w:szCs w:val="18"/>
              </w:rPr>
              <w:t>Историко-культурная деятельность</w:t>
            </w:r>
            <w:bookmarkEnd w:id="140"/>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9.3</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1449"/>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lastRenderedPageBreak/>
              <w:t>1.</w:t>
            </w:r>
            <w:r>
              <w:rPr>
                <w:rFonts w:eastAsia="Calibri"/>
                <w:sz w:val="18"/>
                <w:szCs w:val="18"/>
              </w:rPr>
              <w:t>23</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Земельные участки (территории) общего пользования</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Земельные участки общего пользования.</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239DD">
                <w:rPr>
                  <w:rStyle w:val="a7"/>
                  <w:rFonts w:ascii="Times New Roman" w:hAnsi="Times New Roman" w:cs="Times New Roman"/>
                  <w:sz w:val="18"/>
                  <w:szCs w:val="18"/>
                </w:rPr>
                <w:t>кодами 12.0.1 - 12.0.2</w:t>
              </w:r>
            </w:hyperlink>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12.0</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412"/>
        </w:trPr>
        <w:tc>
          <w:tcPr>
            <w:tcW w:w="9891" w:type="dxa"/>
            <w:gridSpan w:val="8"/>
            <w:shd w:val="clear" w:color="auto" w:fill="auto"/>
          </w:tcPr>
          <w:p w:rsidR="004B46E0" w:rsidRPr="00C4301D" w:rsidRDefault="004B46E0" w:rsidP="004B46E0">
            <w:pPr>
              <w:pStyle w:val="TableParagraph"/>
              <w:spacing w:line="202" w:lineRule="exact"/>
              <w:ind w:left="3177"/>
              <w:rPr>
                <w:rFonts w:eastAsia="Calibri"/>
                <w:sz w:val="18"/>
                <w:szCs w:val="18"/>
              </w:rPr>
            </w:pPr>
            <w:r w:rsidRPr="00C4301D">
              <w:rPr>
                <w:rFonts w:eastAsia="Calibri"/>
                <w:sz w:val="18"/>
                <w:szCs w:val="18"/>
                <w:u w:val="single"/>
              </w:rPr>
              <w:t xml:space="preserve"> 2.Условно разрешенные виды использования:</w:t>
            </w:r>
          </w:p>
        </w:tc>
      </w:tr>
      <w:tr w:rsidR="004B46E0" w:rsidRPr="006A56EF" w:rsidTr="004B46E0">
        <w:trPr>
          <w:trHeight w:val="827"/>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2.1</w:t>
            </w:r>
          </w:p>
        </w:tc>
        <w:tc>
          <w:tcPr>
            <w:tcW w:w="1556" w:type="dxa"/>
            <w:tcBorders>
              <w:top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Магазины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gridSpan w:val="2"/>
            <w:tcBorders>
              <w:top w:val="single" w:sz="4" w:space="0" w:color="auto"/>
              <w:left w:val="single" w:sz="4" w:space="0" w:color="auto"/>
              <w:bottom w:val="single" w:sz="4" w:space="0" w:color="auto"/>
            </w:tcBorders>
            <w:shd w:val="clear" w:color="auto" w:fill="auto"/>
          </w:tcPr>
          <w:p w:rsidR="004B46E0" w:rsidRPr="00C4301D" w:rsidRDefault="004B46E0" w:rsidP="004B46E0">
            <w:pPr>
              <w:pStyle w:val="a8"/>
              <w:jc w:val="center"/>
              <w:rPr>
                <w:rFonts w:ascii="Times New Roman" w:hAnsi="Times New Roman" w:cs="Times New Roman"/>
                <w:sz w:val="18"/>
                <w:szCs w:val="18"/>
              </w:rPr>
            </w:pPr>
            <w:r w:rsidRPr="00C4301D">
              <w:rPr>
                <w:rFonts w:ascii="Times New Roman" w:hAnsi="Times New Roman" w:cs="Times New Roman"/>
                <w:sz w:val="18"/>
                <w:szCs w:val="18"/>
              </w:rPr>
              <w:t>4.4</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мин.- 200 кв.м макс. – не устанавливается</w:t>
            </w:r>
          </w:p>
        </w:tc>
        <w:tc>
          <w:tcPr>
            <w:tcW w:w="1145" w:type="dxa"/>
            <w:shd w:val="clear" w:color="auto" w:fill="auto"/>
          </w:tcPr>
          <w:p w:rsidR="004B46E0" w:rsidRPr="00C4301D" w:rsidRDefault="004B46E0" w:rsidP="004B46E0">
            <w:pPr>
              <w:pStyle w:val="TableParagraph"/>
              <w:spacing w:line="202" w:lineRule="exact"/>
              <w:ind w:left="104"/>
              <w:rPr>
                <w:rFonts w:eastAsia="Calibri"/>
                <w:sz w:val="18"/>
                <w:szCs w:val="18"/>
              </w:rPr>
            </w:pPr>
            <w:r w:rsidRPr="00C4301D">
              <w:rPr>
                <w:rFonts w:eastAsia="Calibri"/>
                <w:sz w:val="18"/>
                <w:szCs w:val="18"/>
              </w:rPr>
              <w:t>50</w:t>
            </w:r>
          </w:p>
        </w:tc>
      </w:tr>
      <w:tr w:rsidR="004B46E0" w:rsidRPr="006A56EF" w:rsidTr="004B46E0">
        <w:trPr>
          <w:trHeight w:val="827"/>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2.2</w:t>
            </w:r>
          </w:p>
        </w:tc>
        <w:tc>
          <w:tcPr>
            <w:tcW w:w="1556" w:type="dxa"/>
            <w:tcBorders>
              <w:top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Общественное питание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gridSpan w:val="2"/>
            <w:tcBorders>
              <w:top w:val="single" w:sz="4" w:space="0" w:color="auto"/>
              <w:left w:val="single" w:sz="4" w:space="0" w:color="auto"/>
              <w:bottom w:val="single" w:sz="4" w:space="0" w:color="auto"/>
            </w:tcBorders>
            <w:shd w:val="clear" w:color="auto" w:fill="auto"/>
          </w:tcPr>
          <w:p w:rsidR="004B46E0" w:rsidRPr="00C4301D" w:rsidRDefault="004B46E0" w:rsidP="004B46E0">
            <w:pPr>
              <w:pStyle w:val="a8"/>
              <w:jc w:val="center"/>
              <w:rPr>
                <w:rFonts w:ascii="Times New Roman" w:hAnsi="Times New Roman" w:cs="Times New Roman"/>
                <w:sz w:val="18"/>
                <w:szCs w:val="18"/>
              </w:rPr>
            </w:pPr>
            <w:r w:rsidRPr="00C4301D">
              <w:rPr>
                <w:rFonts w:ascii="Times New Roman" w:hAnsi="Times New Roman" w:cs="Times New Roman"/>
                <w:sz w:val="18"/>
                <w:szCs w:val="18"/>
              </w:rPr>
              <w:t>4.6</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sidRPr="00C4301D">
              <w:rPr>
                <w:rFonts w:eastAsia="Calibri"/>
                <w:sz w:val="18"/>
                <w:szCs w:val="18"/>
              </w:rPr>
              <w:t>не устанавлив ается</w:t>
            </w:r>
          </w:p>
        </w:tc>
      </w:tr>
      <w:tr w:rsidR="004B46E0" w:rsidRPr="006A56EF" w:rsidTr="004B46E0">
        <w:trPr>
          <w:trHeight w:val="1405"/>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2.3</w:t>
            </w:r>
          </w:p>
        </w:tc>
        <w:tc>
          <w:tcPr>
            <w:tcW w:w="1556" w:type="dxa"/>
            <w:tcBorders>
              <w:top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Коммунальное обслуживание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C4301D">
                <w:rPr>
                  <w:rStyle w:val="a7"/>
                  <w:rFonts w:ascii="Times New Roman" w:hAnsi="Times New Roman" w:cs="Times New Roman"/>
                  <w:sz w:val="18"/>
                  <w:szCs w:val="18"/>
                </w:rPr>
                <w:t>кодами 3.1.1-3.1.2</w:t>
              </w:r>
            </w:hyperlink>
          </w:p>
        </w:tc>
        <w:tc>
          <w:tcPr>
            <w:tcW w:w="865" w:type="dxa"/>
            <w:gridSpan w:val="2"/>
            <w:tcBorders>
              <w:top w:val="single" w:sz="4" w:space="0" w:color="auto"/>
              <w:left w:val="single" w:sz="4" w:space="0" w:color="auto"/>
              <w:bottom w:val="single" w:sz="4" w:space="0" w:color="auto"/>
            </w:tcBorders>
            <w:shd w:val="clear" w:color="auto" w:fill="auto"/>
          </w:tcPr>
          <w:p w:rsidR="004B46E0" w:rsidRPr="00C4301D" w:rsidRDefault="004B46E0" w:rsidP="004B46E0">
            <w:pPr>
              <w:pStyle w:val="a8"/>
              <w:jc w:val="center"/>
              <w:rPr>
                <w:rFonts w:ascii="Times New Roman" w:hAnsi="Times New Roman" w:cs="Times New Roman"/>
                <w:sz w:val="18"/>
                <w:szCs w:val="18"/>
              </w:rPr>
            </w:pPr>
            <w:r w:rsidRPr="00C4301D">
              <w:rPr>
                <w:rFonts w:ascii="Times New Roman" w:hAnsi="Times New Roman" w:cs="Times New Roman"/>
                <w:sz w:val="18"/>
                <w:szCs w:val="18"/>
              </w:rPr>
              <w:t>3.1</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sidRPr="00C4301D">
              <w:rPr>
                <w:rFonts w:eastAsia="Calibri"/>
                <w:sz w:val="18"/>
                <w:szCs w:val="18"/>
              </w:rPr>
              <w:t>не устанавлив ается</w:t>
            </w:r>
          </w:p>
        </w:tc>
      </w:tr>
      <w:tr w:rsidR="004B46E0" w:rsidRPr="006A56EF" w:rsidTr="004B46E0">
        <w:trPr>
          <w:trHeight w:val="1405"/>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Pr>
                <w:rFonts w:eastAsia="Calibri"/>
                <w:sz w:val="18"/>
                <w:szCs w:val="18"/>
              </w:rPr>
              <w:t>2.4</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Объекты культурно-досуговой деятельности</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bookmarkStart w:id="141" w:name="000198"/>
            <w:bookmarkEnd w:id="141"/>
            <w:r w:rsidRPr="005239DD">
              <w:rPr>
                <w:color w:val="000000"/>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5" w:type="dxa"/>
            <w:gridSpan w:val="2"/>
            <w:tcBorders>
              <w:top w:val="single" w:sz="4" w:space="0" w:color="auto"/>
              <w:left w:val="single" w:sz="4" w:space="0" w:color="auto"/>
              <w:bottom w:val="single" w:sz="4" w:space="0" w:color="auto"/>
            </w:tcBorders>
            <w:shd w:val="clear" w:color="auto" w:fill="auto"/>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42" w:name="000199"/>
            <w:bookmarkEnd w:id="142"/>
            <w:r w:rsidRPr="005239DD">
              <w:rPr>
                <w:color w:val="000000"/>
                <w:sz w:val="18"/>
                <w:szCs w:val="18"/>
              </w:rPr>
              <w:t>3.6.1</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Pr>
                <w:rFonts w:eastAsia="Calibri"/>
                <w:sz w:val="18"/>
                <w:szCs w:val="18"/>
              </w:rPr>
              <w:t>50</w:t>
            </w:r>
          </w:p>
        </w:tc>
      </w:tr>
      <w:tr w:rsidR="004B46E0" w:rsidRPr="006A56EF" w:rsidTr="004B46E0">
        <w:trPr>
          <w:trHeight w:val="1405"/>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Pr>
                <w:rFonts w:eastAsia="Calibri"/>
                <w:sz w:val="18"/>
                <w:szCs w:val="18"/>
              </w:rPr>
              <w:t>2.5</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Цирки и зверинцы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bookmarkStart w:id="143" w:name="000204"/>
            <w:bookmarkEnd w:id="143"/>
            <w:r w:rsidRPr="005239DD">
              <w:rPr>
                <w:color w:val="000000"/>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65" w:type="dxa"/>
            <w:gridSpan w:val="2"/>
            <w:tcBorders>
              <w:top w:val="single" w:sz="4" w:space="0" w:color="auto"/>
              <w:left w:val="single" w:sz="4" w:space="0" w:color="auto"/>
              <w:bottom w:val="single" w:sz="4" w:space="0" w:color="auto"/>
            </w:tcBorders>
            <w:shd w:val="clear" w:color="auto" w:fill="auto"/>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44" w:name="000205"/>
            <w:bookmarkEnd w:id="144"/>
            <w:r w:rsidRPr="005239DD">
              <w:rPr>
                <w:color w:val="000000"/>
                <w:sz w:val="18"/>
                <w:szCs w:val="18"/>
              </w:rPr>
              <w:t>3.6.3</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sidRPr="00C4301D">
              <w:rPr>
                <w:rFonts w:eastAsia="Calibri"/>
                <w:sz w:val="18"/>
                <w:szCs w:val="18"/>
              </w:rPr>
              <w:t>не устанавлив ается</w:t>
            </w:r>
          </w:p>
        </w:tc>
      </w:tr>
      <w:tr w:rsidR="004B46E0" w:rsidTr="004B46E0">
        <w:trPr>
          <w:trHeight w:val="415"/>
        </w:trPr>
        <w:tc>
          <w:tcPr>
            <w:tcW w:w="9891" w:type="dxa"/>
            <w:gridSpan w:val="8"/>
            <w:shd w:val="clear" w:color="auto" w:fill="auto"/>
          </w:tcPr>
          <w:p w:rsidR="004B46E0" w:rsidRPr="00C4301D" w:rsidRDefault="004B46E0" w:rsidP="004B46E0">
            <w:pPr>
              <w:pStyle w:val="TableParagraph"/>
              <w:spacing w:line="203" w:lineRule="exact"/>
              <w:ind w:left="2006"/>
              <w:rPr>
                <w:rFonts w:eastAsia="Calibri"/>
                <w:sz w:val="18"/>
                <w:szCs w:val="18"/>
              </w:rPr>
            </w:pPr>
            <w:r w:rsidRPr="00C4301D">
              <w:rPr>
                <w:rFonts w:eastAsia="Calibri"/>
                <w:sz w:val="18"/>
                <w:szCs w:val="18"/>
                <w:u w:val="single"/>
              </w:rPr>
              <w:t xml:space="preserve"> 3.Вспомогательные виды разрешенного использования</w:t>
            </w:r>
            <w:r w:rsidRPr="00C4301D">
              <w:rPr>
                <w:rFonts w:eastAsia="Calibri"/>
                <w:sz w:val="18"/>
                <w:szCs w:val="18"/>
              </w:rPr>
              <w:t xml:space="preserve"> не устанавливаются</w:t>
            </w:r>
          </w:p>
        </w:tc>
      </w:tr>
    </w:tbl>
    <w:p w:rsidR="004B46E0" w:rsidRDefault="004B46E0" w:rsidP="004B46E0">
      <w:pPr>
        <w:pStyle w:val="a3"/>
        <w:spacing w:before="5"/>
        <w:rPr>
          <w:sz w:val="13"/>
        </w:rPr>
      </w:pPr>
    </w:p>
    <w:p w:rsidR="004B46E0" w:rsidRPr="005C5CFF" w:rsidRDefault="004B46E0" w:rsidP="004B46E0">
      <w:pPr>
        <w:tabs>
          <w:tab w:val="left" w:pos="1440"/>
        </w:tabs>
        <w:ind w:firstLine="709"/>
        <w:jc w:val="both"/>
        <w:rPr>
          <w:sz w:val="24"/>
          <w:szCs w:val="24"/>
        </w:rPr>
      </w:pPr>
      <w:r w:rsidRPr="005C5CFF">
        <w:rPr>
          <w:sz w:val="24"/>
          <w:szCs w:val="24"/>
        </w:rPr>
        <w:t xml:space="preserve">Предельные (минимальные и (или) максимальные) размеры земельных участков в зоне развития спорта, туризма и отдыха (Р7)  устанавливать согласно таблице </w:t>
      </w:r>
      <w:r w:rsidR="005C5CFF" w:rsidRPr="005C5CFF">
        <w:rPr>
          <w:sz w:val="24"/>
          <w:szCs w:val="24"/>
        </w:rPr>
        <w:t>21</w:t>
      </w:r>
      <w:r w:rsidRPr="005C5CFF">
        <w:rPr>
          <w:sz w:val="24"/>
          <w:szCs w:val="24"/>
        </w:rPr>
        <w:t>.</w:t>
      </w:r>
    </w:p>
    <w:p w:rsidR="004B46E0" w:rsidRPr="005C5CFF" w:rsidRDefault="004B46E0" w:rsidP="004B46E0">
      <w:pPr>
        <w:tabs>
          <w:tab w:val="left" w:pos="0"/>
        </w:tabs>
        <w:ind w:firstLine="709"/>
        <w:jc w:val="both"/>
        <w:rPr>
          <w:sz w:val="24"/>
          <w:szCs w:val="24"/>
        </w:rPr>
      </w:pPr>
      <w:r w:rsidRPr="005C5CFF">
        <w:rPr>
          <w:sz w:val="24"/>
          <w:szCs w:val="24"/>
        </w:rPr>
        <w:t xml:space="preserve">Максимальный процент застройки в границах земельных участков зоне развития спорта, туризма и отдыха (Р7)  принимать согласно таблице </w:t>
      </w:r>
      <w:r w:rsidR="005C5CFF" w:rsidRPr="005C5CFF">
        <w:rPr>
          <w:sz w:val="24"/>
          <w:szCs w:val="24"/>
        </w:rPr>
        <w:t>21</w:t>
      </w:r>
      <w:r w:rsidRPr="005C5CFF">
        <w:rPr>
          <w:sz w:val="24"/>
          <w:szCs w:val="24"/>
        </w:rPr>
        <w:t>.</w:t>
      </w:r>
    </w:p>
    <w:p w:rsidR="004B46E0" w:rsidRDefault="004B46E0" w:rsidP="004B46E0">
      <w:pPr>
        <w:tabs>
          <w:tab w:val="left" w:pos="0"/>
        </w:tabs>
        <w:jc w:val="both"/>
      </w:pPr>
    </w:p>
    <w:p w:rsidR="004B46E0" w:rsidRPr="005C5CFF" w:rsidRDefault="004B46E0" w:rsidP="004B46E0">
      <w:pPr>
        <w:widowControl/>
        <w:numPr>
          <w:ilvl w:val="0"/>
          <w:numId w:val="52"/>
        </w:numPr>
        <w:tabs>
          <w:tab w:val="left" w:pos="0"/>
        </w:tabs>
        <w:autoSpaceDE/>
        <w:autoSpaceDN/>
        <w:jc w:val="both"/>
        <w:rPr>
          <w:sz w:val="24"/>
          <w:szCs w:val="24"/>
        </w:rPr>
      </w:pPr>
      <w:r w:rsidRPr="005C5CFF">
        <w:rPr>
          <w:sz w:val="24"/>
          <w:szCs w:val="24"/>
        </w:rPr>
        <w:t>Минимальные отступы от границ земельных участков в целях определения мест допустимого размещения зданий, строений в зонах рекреационного назначения (Р1, Р5, Р7) необходимо  устанавливать согласно проектной документации, но не менее 1м.</w:t>
      </w:r>
    </w:p>
    <w:p w:rsidR="004B46E0" w:rsidRPr="005C5CFF" w:rsidRDefault="004B46E0" w:rsidP="004B46E0">
      <w:pPr>
        <w:widowControl/>
        <w:numPr>
          <w:ilvl w:val="0"/>
          <w:numId w:val="52"/>
        </w:numPr>
        <w:tabs>
          <w:tab w:val="left" w:pos="0"/>
        </w:tabs>
        <w:autoSpaceDE/>
        <w:autoSpaceDN/>
        <w:ind w:left="709"/>
        <w:jc w:val="both"/>
        <w:rPr>
          <w:sz w:val="24"/>
          <w:szCs w:val="24"/>
        </w:rPr>
      </w:pPr>
      <w:r w:rsidRPr="005C5CFF">
        <w:rPr>
          <w:sz w:val="24"/>
          <w:szCs w:val="24"/>
        </w:rPr>
        <w:t>Предельное количество этажей или предельная высота зданий, строений, сооружений в зонах рекреационного назначения (Р1, Р5, Р7) не устанавливается.</w:t>
      </w:r>
    </w:p>
    <w:p w:rsidR="004B46E0" w:rsidRPr="005C5CFF" w:rsidRDefault="004B46E0" w:rsidP="004B46E0">
      <w:pPr>
        <w:widowControl/>
        <w:numPr>
          <w:ilvl w:val="0"/>
          <w:numId w:val="52"/>
        </w:numPr>
        <w:tabs>
          <w:tab w:val="left" w:pos="0"/>
        </w:tabs>
        <w:autoSpaceDE/>
        <w:autoSpaceDN/>
        <w:ind w:left="709"/>
        <w:jc w:val="both"/>
        <w:rPr>
          <w:sz w:val="24"/>
          <w:szCs w:val="24"/>
        </w:rPr>
      </w:pPr>
      <w:r w:rsidRPr="005C5CFF">
        <w:rPr>
          <w:sz w:val="24"/>
          <w:szCs w:val="24"/>
        </w:rPr>
        <w:t>Иные параметры разрешенного строительства в зонах рекреационного назначения (Р1, Р5, Р7):</w:t>
      </w:r>
    </w:p>
    <w:p w:rsidR="004B46E0" w:rsidRPr="005C5CFF" w:rsidRDefault="004B46E0" w:rsidP="004B46E0">
      <w:pPr>
        <w:widowControl/>
        <w:numPr>
          <w:ilvl w:val="1"/>
          <w:numId w:val="53"/>
        </w:numPr>
        <w:tabs>
          <w:tab w:val="left" w:pos="0"/>
          <w:tab w:val="decimal" w:pos="284"/>
          <w:tab w:val="decimal" w:pos="1560"/>
        </w:tabs>
        <w:autoSpaceDE/>
        <w:autoSpaceDN/>
        <w:ind w:left="1560" w:hanging="567"/>
        <w:jc w:val="both"/>
        <w:rPr>
          <w:sz w:val="24"/>
          <w:szCs w:val="24"/>
        </w:rPr>
      </w:pPr>
      <w:r w:rsidRPr="005C5CFF">
        <w:rPr>
          <w:sz w:val="24"/>
          <w:szCs w:val="24"/>
        </w:rPr>
        <w:t>Размещение новых и реконструкция существующих объектов должны производиться на основании предпроектных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rsidR="0094660F" w:rsidRDefault="004B46E0" w:rsidP="0094660F">
      <w:pPr>
        <w:pStyle w:val="a5"/>
        <w:numPr>
          <w:ilvl w:val="1"/>
          <w:numId w:val="53"/>
        </w:numPr>
        <w:tabs>
          <w:tab w:val="left" w:pos="1276"/>
          <w:tab w:val="left" w:pos="1560"/>
        </w:tabs>
        <w:ind w:left="1560" w:hanging="567"/>
        <w:rPr>
          <w:sz w:val="24"/>
          <w:szCs w:val="24"/>
        </w:rPr>
      </w:pPr>
      <w:r w:rsidRPr="005C5CFF">
        <w:rPr>
          <w:sz w:val="24"/>
          <w:szCs w:val="24"/>
        </w:rPr>
        <w:t>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w:t>
      </w:r>
      <w:r w:rsidR="0094660F" w:rsidRPr="0094660F">
        <w:rPr>
          <w:sz w:val="24"/>
          <w:szCs w:val="24"/>
        </w:rPr>
        <w:t xml:space="preserve"> </w:t>
      </w:r>
      <w:r w:rsidR="0094660F" w:rsidRPr="008E1998">
        <w:rPr>
          <w:sz w:val="24"/>
          <w:szCs w:val="24"/>
        </w:rPr>
        <w:t>Совета депутатов Белоярского сельсовета Алтайского района Республики</w:t>
      </w:r>
      <w:r w:rsidR="0094660F" w:rsidRPr="005E086E">
        <w:rPr>
          <w:sz w:val="24"/>
          <w:szCs w:val="24"/>
        </w:rPr>
        <w:t xml:space="preserve"> </w:t>
      </w:r>
      <w:r w:rsidR="0094660F"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94660F">
        <w:rPr>
          <w:sz w:val="24"/>
          <w:szCs w:val="24"/>
        </w:rPr>
        <w:t>» от 11.06.2019 № 43</w:t>
      </w:r>
      <w:r w:rsidR="0094660F" w:rsidRPr="008E1998">
        <w:rPr>
          <w:sz w:val="24"/>
          <w:szCs w:val="24"/>
        </w:rPr>
        <w:t>;</w:t>
      </w:r>
      <w:r w:rsidR="0094660F" w:rsidRPr="0094660F">
        <w:rPr>
          <w:sz w:val="24"/>
          <w:szCs w:val="24"/>
        </w:rPr>
        <w:t xml:space="preserve"> </w:t>
      </w:r>
    </w:p>
    <w:p w:rsidR="0094660F" w:rsidRPr="0094660F" w:rsidRDefault="0094660F" w:rsidP="0094660F">
      <w:pPr>
        <w:pStyle w:val="a5"/>
        <w:numPr>
          <w:ilvl w:val="1"/>
          <w:numId w:val="53"/>
        </w:numPr>
        <w:tabs>
          <w:tab w:val="left" w:pos="1276"/>
          <w:tab w:val="left" w:pos="1560"/>
        </w:tabs>
        <w:ind w:left="1560" w:hanging="567"/>
        <w:rPr>
          <w:sz w:val="24"/>
          <w:szCs w:val="24"/>
        </w:rPr>
      </w:pPr>
      <w:r w:rsidRPr="008E1998">
        <w:rPr>
          <w:sz w:val="24"/>
          <w:szCs w:val="24"/>
        </w:rPr>
        <w:t>Совета депутатов Белоярского сельсовета Алтайского района Республики</w:t>
      </w:r>
      <w:r w:rsidRPr="005E086E">
        <w:rPr>
          <w:sz w:val="24"/>
          <w:szCs w:val="24"/>
        </w:rPr>
        <w:t xml:space="preserve"> </w:t>
      </w:r>
      <w:r w:rsidRPr="008E1998">
        <w:rPr>
          <w:sz w:val="24"/>
          <w:szCs w:val="24"/>
        </w:rPr>
        <w:t xml:space="preserve">Хакасия </w:t>
      </w:r>
      <w:r w:rsidRPr="008E1998">
        <w:rPr>
          <w:sz w:val="24"/>
          <w:szCs w:val="24"/>
        </w:rPr>
        <w:lastRenderedPageBreak/>
        <w:t>«Об утверждении Правил благоустройства территории муниципального образования Белоярский сельсовет  Алтайского района Республики Хакасия</w:t>
      </w:r>
      <w:r>
        <w:rPr>
          <w:sz w:val="24"/>
          <w:szCs w:val="24"/>
        </w:rPr>
        <w:t>» от 11.06.2019 № 43.</w:t>
      </w:r>
    </w:p>
    <w:p w:rsidR="004B46E0" w:rsidRPr="005C5CFF" w:rsidRDefault="004B46E0" w:rsidP="004B46E0">
      <w:pPr>
        <w:pStyle w:val="a5"/>
        <w:numPr>
          <w:ilvl w:val="1"/>
          <w:numId w:val="53"/>
        </w:numPr>
        <w:tabs>
          <w:tab w:val="left" w:pos="1276"/>
          <w:tab w:val="left" w:pos="1560"/>
        </w:tabs>
        <w:ind w:left="1560" w:hanging="567"/>
        <w:rPr>
          <w:sz w:val="24"/>
          <w:szCs w:val="24"/>
        </w:rPr>
      </w:pPr>
      <w:r w:rsidRPr="005C5CF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C5CFF">
        <w:rPr>
          <w:spacing w:val="-5"/>
          <w:sz w:val="24"/>
          <w:szCs w:val="24"/>
        </w:rPr>
        <w:t xml:space="preserve"> </w:t>
      </w:r>
      <w:r w:rsidRPr="005C5CFF">
        <w:rPr>
          <w:sz w:val="24"/>
          <w:szCs w:val="24"/>
        </w:rPr>
        <w:t>дороги.</w:t>
      </w:r>
    </w:p>
    <w:p w:rsidR="004B46E0" w:rsidRPr="005C5CFF" w:rsidRDefault="004B46E0" w:rsidP="004B46E0">
      <w:pPr>
        <w:pStyle w:val="a5"/>
        <w:numPr>
          <w:ilvl w:val="1"/>
          <w:numId w:val="53"/>
        </w:numPr>
        <w:tabs>
          <w:tab w:val="left" w:pos="1276"/>
          <w:tab w:val="left" w:pos="1560"/>
        </w:tabs>
        <w:ind w:left="1560" w:hanging="567"/>
        <w:rPr>
          <w:sz w:val="24"/>
          <w:szCs w:val="24"/>
        </w:rPr>
      </w:pPr>
      <w:r w:rsidRPr="005C5CFF">
        <w:rPr>
          <w:sz w:val="24"/>
          <w:szCs w:val="24"/>
        </w:rPr>
        <w:t>Собственник или арендатор земельного участка обязан поддерживать в надлежащем виде озеленение</w:t>
      </w:r>
      <w:r w:rsidRPr="005C5CFF">
        <w:rPr>
          <w:spacing w:val="50"/>
          <w:sz w:val="24"/>
          <w:szCs w:val="24"/>
        </w:rPr>
        <w:t xml:space="preserve"> </w:t>
      </w:r>
      <w:r w:rsidRPr="005C5CFF">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4B46E0" w:rsidRPr="005C5CFF" w:rsidRDefault="004B46E0" w:rsidP="004B46E0">
      <w:pPr>
        <w:pStyle w:val="a5"/>
        <w:numPr>
          <w:ilvl w:val="1"/>
          <w:numId w:val="53"/>
        </w:numPr>
        <w:tabs>
          <w:tab w:val="left" w:pos="1276"/>
          <w:tab w:val="left" w:pos="1560"/>
        </w:tabs>
        <w:ind w:left="1560" w:hanging="567"/>
        <w:rPr>
          <w:sz w:val="24"/>
          <w:szCs w:val="24"/>
        </w:rPr>
      </w:pPr>
      <w:r w:rsidRPr="005C5CFF">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4B46E0" w:rsidRDefault="004B46E0" w:rsidP="004B46E0">
      <w:pPr>
        <w:pStyle w:val="a3"/>
        <w:tabs>
          <w:tab w:val="left" w:pos="3904"/>
        </w:tabs>
        <w:ind w:left="0"/>
        <w:rPr>
          <w:sz w:val="24"/>
        </w:rPr>
      </w:pPr>
      <w:r>
        <w:rPr>
          <w:sz w:val="24"/>
        </w:rPr>
        <w:tab/>
      </w:r>
    </w:p>
    <w:p w:rsidR="005C5CFF" w:rsidRPr="001F7D79" w:rsidRDefault="005C5CFF" w:rsidP="005C5CFF">
      <w:pPr>
        <w:tabs>
          <w:tab w:val="left" w:pos="1440"/>
        </w:tabs>
        <w:ind w:firstLine="720"/>
        <w:jc w:val="center"/>
        <w:rPr>
          <w:b/>
        </w:rPr>
      </w:pPr>
      <w:r w:rsidRPr="001F7D79">
        <w:rPr>
          <w:b/>
        </w:rPr>
        <w:t>Статья 30</w:t>
      </w:r>
      <w:r>
        <w:rPr>
          <w:b/>
        </w:rPr>
        <w:t xml:space="preserve"> </w:t>
      </w:r>
      <w:r w:rsidRPr="001F7D79">
        <w:rPr>
          <w:b/>
        </w:rPr>
        <w:t>Градостроительные регламенты. Зоны специального назначения</w:t>
      </w:r>
    </w:p>
    <w:p w:rsidR="005C5CFF" w:rsidRDefault="005C5CFF" w:rsidP="005C5CFF">
      <w:pPr>
        <w:tabs>
          <w:tab w:val="left" w:pos="2700"/>
        </w:tabs>
        <w:ind w:left="2340" w:hanging="1800"/>
        <w:jc w:val="both"/>
        <w:rPr>
          <w:b/>
        </w:rPr>
      </w:pPr>
    </w:p>
    <w:p w:rsidR="005C5CFF" w:rsidRPr="00D35BBB" w:rsidRDefault="005C5CFF" w:rsidP="005C5CFF">
      <w:pPr>
        <w:widowControl/>
        <w:numPr>
          <w:ilvl w:val="0"/>
          <w:numId w:val="54"/>
        </w:numPr>
        <w:tabs>
          <w:tab w:val="left" w:pos="0"/>
          <w:tab w:val="left" w:pos="851"/>
          <w:tab w:val="left" w:pos="993"/>
        </w:tabs>
        <w:autoSpaceDE/>
        <w:autoSpaceDN/>
        <w:ind w:left="0" w:firstLine="709"/>
        <w:jc w:val="both"/>
        <w:rPr>
          <w:color w:val="000000"/>
          <w:shd w:val="clear" w:color="auto" w:fill="FFFFFF"/>
        </w:rPr>
      </w:pPr>
      <w:r w:rsidRPr="00D35BBB">
        <w:rPr>
          <w:color w:val="000000"/>
          <w:shd w:val="clear" w:color="auto" w:fill="FFFFFF"/>
        </w:rPr>
        <w:t>Общее описание</w:t>
      </w:r>
    </w:p>
    <w:p w:rsidR="005C5CFF" w:rsidRDefault="005C5CFF" w:rsidP="005C5CFF">
      <w:pPr>
        <w:tabs>
          <w:tab w:val="left" w:pos="0"/>
        </w:tabs>
        <w:ind w:firstLine="709"/>
        <w:jc w:val="both"/>
        <w:rPr>
          <w:color w:val="000000"/>
          <w:shd w:val="clear" w:color="auto" w:fill="FFFFFF"/>
        </w:rPr>
      </w:pPr>
      <w:r w:rsidRPr="00D35BBB">
        <w:rPr>
          <w:color w:val="000000"/>
          <w:shd w:val="clear" w:color="auto" w:fill="FFFFFF"/>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C5CFF" w:rsidRDefault="005C5CFF" w:rsidP="005C5CFF">
      <w:pPr>
        <w:tabs>
          <w:tab w:val="left" w:pos="0"/>
        </w:tabs>
        <w:ind w:firstLine="709"/>
        <w:jc w:val="both"/>
        <w:rPr>
          <w:color w:val="000000"/>
          <w:shd w:val="clear" w:color="auto" w:fill="FFFFFF"/>
        </w:rPr>
      </w:pPr>
      <w:r>
        <w:rPr>
          <w:color w:val="000000"/>
          <w:shd w:val="clear" w:color="auto" w:fill="FFFFFF"/>
        </w:rPr>
        <w:t xml:space="preserve">На территории </w:t>
      </w:r>
      <w:r w:rsidR="000D7708">
        <w:rPr>
          <w:color w:val="000000"/>
          <w:shd w:val="clear" w:color="auto" w:fill="FFFFFF"/>
        </w:rPr>
        <w:t>белоярского</w:t>
      </w:r>
      <w:r>
        <w:rPr>
          <w:color w:val="000000"/>
          <w:shd w:val="clear" w:color="auto" w:fill="FFFFFF"/>
        </w:rPr>
        <w:t xml:space="preserve"> сельсовета выделены следующие виды зон специального назначение:</w:t>
      </w:r>
    </w:p>
    <w:p w:rsidR="005C5CFF" w:rsidRPr="00B31F3A" w:rsidRDefault="005C5CFF" w:rsidP="005C5CFF">
      <w:pPr>
        <w:tabs>
          <w:tab w:val="left" w:pos="0"/>
        </w:tabs>
        <w:ind w:firstLine="709"/>
        <w:jc w:val="both"/>
        <w:rPr>
          <w:color w:val="000000"/>
          <w:shd w:val="clear" w:color="auto" w:fill="FFFFFF"/>
        </w:rPr>
      </w:pPr>
      <w:r w:rsidRPr="005C5CFF">
        <w:rPr>
          <w:b/>
          <w:color w:val="000000"/>
          <w:shd w:val="clear" w:color="auto" w:fill="FFFFFF"/>
        </w:rPr>
        <w:t xml:space="preserve">Зона объектов специального назначения (СН1) </w:t>
      </w:r>
      <w:r w:rsidRPr="00B31F3A">
        <w:rPr>
          <w:color w:val="000000"/>
          <w:shd w:val="clear" w:color="auto" w:fill="FFFFFF"/>
        </w:rPr>
        <w:t>выделена для размещения сельских кладбищ  и иных объектов с санитарно-защитной зоной 50 м.</w:t>
      </w:r>
    </w:p>
    <w:p w:rsidR="005C5CFF" w:rsidRPr="00B31F3A" w:rsidRDefault="005C5CFF" w:rsidP="005C5CFF">
      <w:pPr>
        <w:tabs>
          <w:tab w:val="left" w:pos="0"/>
        </w:tabs>
        <w:ind w:firstLine="709"/>
        <w:jc w:val="both"/>
        <w:rPr>
          <w:color w:val="000000"/>
          <w:shd w:val="clear" w:color="auto" w:fill="FFFFFF"/>
        </w:rPr>
      </w:pPr>
      <w:r w:rsidRPr="005C5CFF">
        <w:rPr>
          <w:b/>
          <w:color w:val="000000"/>
          <w:shd w:val="clear" w:color="auto" w:fill="FFFFFF"/>
        </w:rPr>
        <w:t>Зона объектов специального назначения (СН</w:t>
      </w:r>
      <w:r w:rsidR="00FB780D">
        <w:rPr>
          <w:b/>
          <w:color w:val="000000"/>
          <w:shd w:val="clear" w:color="auto" w:fill="FFFFFF"/>
        </w:rPr>
        <w:t>2</w:t>
      </w:r>
      <w:r w:rsidRPr="005C5CFF">
        <w:rPr>
          <w:b/>
          <w:color w:val="000000"/>
          <w:shd w:val="clear" w:color="auto" w:fill="FFFFFF"/>
        </w:rPr>
        <w:t xml:space="preserve">) </w:t>
      </w:r>
      <w:r w:rsidRPr="00B31F3A">
        <w:rPr>
          <w:color w:val="000000"/>
          <w:shd w:val="clear" w:color="auto" w:fill="FFFFFF"/>
        </w:rPr>
        <w:t xml:space="preserve">выделена для размещения объектов специального </w:t>
      </w:r>
      <w:r>
        <w:rPr>
          <w:color w:val="000000"/>
          <w:shd w:val="clear" w:color="auto" w:fill="FFFFFF"/>
        </w:rPr>
        <w:t xml:space="preserve">назначения с классом опасности </w:t>
      </w:r>
      <w:r w:rsidRPr="00B31F3A">
        <w:rPr>
          <w:color w:val="000000"/>
          <w:shd w:val="clear" w:color="auto" w:fill="FFFFFF"/>
        </w:rPr>
        <w:t>V-</w:t>
      </w:r>
      <w:r w:rsidR="00FB780D">
        <w:rPr>
          <w:color w:val="000000"/>
          <w:shd w:val="clear" w:color="auto" w:fill="FFFFFF"/>
          <w:lang w:val="en-US"/>
        </w:rPr>
        <w:t>IV</w:t>
      </w:r>
      <w:r w:rsidRPr="00B31F3A">
        <w:rPr>
          <w:color w:val="000000"/>
          <w:shd w:val="clear" w:color="auto" w:fill="FFFFFF"/>
        </w:rPr>
        <w:t xml:space="preserve"> </w:t>
      </w:r>
      <w:r>
        <w:rPr>
          <w:color w:val="000000"/>
          <w:shd w:val="clear" w:color="auto" w:fill="FFFFFF"/>
        </w:rPr>
        <w:t xml:space="preserve">c санитарно-защитной зоной до </w:t>
      </w:r>
      <w:r w:rsidR="00FB780D">
        <w:rPr>
          <w:color w:val="000000"/>
          <w:shd w:val="clear" w:color="auto" w:fill="FFFFFF"/>
        </w:rPr>
        <w:t>1</w:t>
      </w:r>
      <w:r w:rsidRPr="00B31F3A">
        <w:rPr>
          <w:color w:val="000000"/>
          <w:shd w:val="clear" w:color="auto" w:fill="FFFFFF"/>
        </w:rPr>
        <w:t>00 м.</w:t>
      </w:r>
    </w:p>
    <w:p w:rsidR="005C5CFF" w:rsidRPr="00B31F3A" w:rsidRDefault="005C5CFF" w:rsidP="005C5CFF">
      <w:pPr>
        <w:tabs>
          <w:tab w:val="left" w:pos="0"/>
        </w:tabs>
        <w:ind w:firstLine="709"/>
        <w:jc w:val="both"/>
        <w:rPr>
          <w:color w:val="000000"/>
          <w:shd w:val="clear" w:color="auto" w:fill="FFFFFF"/>
        </w:rPr>
      </w:pPr>
      <w:r w:rsidRPr="005C5CFF">
        <w:rPr>
          <w:b/>
          <w:color w:val="000000"/>
          <w:shd w:val="clear" w:color="auto" w:fill="FFFFFF"/>
        </w:rPr>
        <w:t>Зона объектов специального назначения (СН</w:t>
      </w:r>
      <w:r w:rsidR="00FB780D">
        <w:rPr>
          <w:b/>
          <w:color w:val="000000"/>
          <w:shd w:val="clear" w:color="auto" w:fill="FFFFFF"/>
        </w:rPr>
        <w:t>4</w:t>
      </w:r>
      <w:r w:rsidRPr="005C5CFF">
        <w:rPr>
          <w:b/>
          <w:color w:val="000000"/>
          <w:shd w:val="clear" w:color="auto" w:fill="FFFFFF"/>
        </w:rPr>
        <w:t xml:space="preserve">) </w:t>
      </w:r>
      <w:r w:rsidRPr="00B31F3A">
        <w:rPr>
          <w:color w:val="000000"/>
          <w:shd w:val="clear" w:color="auto" w:fill="FFFFFF"/>
        </w:rPr>
        <w:t>выделена для размещения объектов специального назначения с классом опасности V-I</w:t>
      </w:r>
      <w:r>
        <w:rPr>
          <w:color w:val="000000"/>
          <w:shd w:val="clear" w:color="auto" w:fill="FFFFFF"/>
          <w:lang w:val="en-US"/>
        </w:rPr>
        <w:t>I</w:t>
      </w:r>
      <w:r w:rsidRPr="00B31F3A">
        <w:rPr>
          <w:color w:val="000000"/>
          <w:shd w:val="clear" w:color="auto" w:fill="FFFFFF"/>
        </w:rPr>
        <w:t xml:space="preserve"> </w:t>
      </w:r>
      <w:r>
        <w:rPr>
          <w:color w:val="000000"/>
          <w:shd w:val="clear" w:color="auto" w:fill="FFFFFF"/>
        </w:rPr>
        <w:t xml:space="preserve">c санитарно-защитной зоной до </w:t>
      </w:r>
      <w:r w:rsidRPr="005C5CFF">
        <w:rPr>
          <w:color w:val="000000"/>
          <w:shd w:val="clear" w:color="auto" w:fill="FFFFFF"/>
        </w:rPr>
        <w:t>5</w:t>
      </w:r>
      <w:r w:rsidRPr="00B31F3A">
        <w:rPr>
          <w:color w:val="000000"/>
          <w:shd w:val="clear" w:color="auto" w:fill="FFFFFF"/>
        </w:rPr>
        <w:t>00 м.</w:t>
      </w:r>
    </w:p>
    <w:p w:rsidR="005C5CFF" w:rsidRPr="00B31F3A" w:rsidRDefault="005C5CFF" w:rsidP="005C5CFF">
      <w:pPr>
        <w:tabs>
          <w:tab w:val="left" w:pos="0"/>
        </w:tabs>
        <w:ind w:firstLine="709"/>
        <w:jc w:val="both"/>
        <w:rPr>
          <w:color w:val="000000"/>
          <w:shd w:val="clear" w:color="auto" w:fill="FFFFFF"/>
        </w:rPr>
      </w:pPr>
    </w:p>
    <w:p w:rsidR="005C5CFF" w:rsidRPr="00B31F3A" w:rsidRDefault="005C5CFF" w:rsidP="005C5CFF">
      <w:pPr>
        <w:pStyle w:val="30"/>
      </w:pPr>
      <w:r w:rsidRPr="00016689">
        <w:t xml:space="preserve">Зона объектов специального назначения </w:t>
      </w:r>
      <w:r>
        <w:t>(СН1)</w:t>
      </w:r>
    </w:p>
    <w:p w:rsidR="005C5CFF" w:rsidRPr="00B31F3A" w:rsidRDefault="005C5CFF" w:rsidP="005C5CFF">
      <w:pPr>
        <w:tabs>
          <w:tab w:val="left" w:pos="0"/>
        </w:tabs>
        <w:ind w:firstLine="851"/>
        <w:jc w:val="both"/>
      </w:pPr>
      <w:r w:rsidRPr="00B31F3A">
        <w:t>Зона объектов специального назначения СН1 выделена для размещения сельских кладбищ с санитарно-защитной зоной 50 м.</w:t>
      </w:r>
    </w:p>
    <w:p w:rsidR="005C5CFF" w:rsidRDefault="005C5CFF" w:rsidP="005C5CFF"/>
    <w:p w:rsidR="005C5CFF" w:rsidRPr="001B480F" w:rsidRDefault="005C5CFF" w:rsidP="005C5CFF">
      <w:pPr>
        <w:widowControl/>
        <w:numPr>
          <w:ilvl w:val="0"/>
          <w:numId w:val="54"/>
        </w:numPr>
        <w:autoSpaceDE/>
        <w:autoSpaceDN/>
        <w:jc w:val="both"/>
        <w:rPr>
          <w:color w:val="000000"/>
          <w:shd w:val="clear" w:color="auto" w:fill="FFFFFF"/>
        </w:rPr>
      </w:pPr>
      <w:r w:rsidRPr="00AA4B98">
        <w:t xml:space="preserve">Виды разрешенного использования </w:t>
      </w:r>
      <w:r>
        <w:t xml:space="preserve">в зоне </w:t>
      </w:r>
      <w:r w:rsidRPr="00B31F3A">
        <w:rPr>
          <w:bCs/>
          <w:color w:val="000000"/>
          <w:shd w:val="clear" w:color="auto" w:fill="FFFFFF"/>
        </w:rPr>
        <w:t>объектов специального назначения (СН1)</w:t>
      </w:r>
      <w:r>
        <w:rPr>
          <w:b/>
          <w:bCs/>
          <w:color w:val="000000"/>
          <w:shd w:val="clear" w:color="auto" w:fill="FFFFFF"/>
        </w:rPr>
        <w:t xml:space="preserve"> </w:t>
      </w:r>
      <w:r>
        <w:t>устанавливать</w:t>
      </w:r>
      <w:r w:rsidRPr="00AA4B98">
        <w:t xml:space="preserve"> согласно таблице </w:t>
      </w:r>
      <w:r w:rsidRPr="005C5CFF">
        <w:t>22</w:t>
      </w:r>
    </w:p>
    <w:p w:rsidR="005C5CFF" w:rsidRPr="005C5CFF" w:rsidRDefault="005C5CFF" w:rsidP="005C5CFF">
      <w:pPr>
        <w:tabs>
          <w:tab w:val="left" w:pos="1440"/>
        </w:tabs>
        <w:ind w:firstLine="709"/>
        <w:jc w:val="right"/>
        <w:rPr>
          <w:lang w:val="en-US"/>
        </w:rPr>
      </w:pPr>
      <w:r w:rsidRPr="00AA4B98">
        <w:t xml:space="preserve">Таблица </w:t>
      </w:r>
      <w:r>
        <w:rPr>
          <w:lang w:val="en-US"/>
        </w:rPr>
        <w:t>22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289"/>
      </w:tblGrid>
      <w:tr w:rsidR="005C5CFF" w:rsidRPr="00732B83" w:rsidTr="008E1998">
        <w:trPr>
          <w:trHeight w:val="20"/>
        </w:trPr>
        <w:tc>
          <w:tcPr>
            <w:tcW w:w="671" w:type="dxa"/>
            <w:shd w:val="clear" w:color="auto" w:fill="auto"/>
          </w:tcPr>
          <w:p w:rsidR="005C5CFF" w:rsidRPr="00732B83" w:rsidRDefault="005C5CFF" w:rsidP="008E1998">
            <w:pPr>
              <w:tabs>
                <w:tab w:val="left" w:pos="1440"/>
              </w:tabs>
              <w:jc w:val="both"/>
              <w:rPr>
                <w:sz w:val="18"/>
                <w:szCs w:val="18"/>
              </w:rPr>
            </w:pPr>
            <w:r w:rsidRPr="00732B83">
              <w:rPr>
                <w:sz w:val="18"/>
                <w:szCs w:val="18"/>
              </w:rPr>
              <w:t>№</w:t>
            </w:r>
          </w:p>
        </w:tc>
        <w:tc>
          <w:tcPr>
            <w:tcW w:w="1556"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5C5CFF" w:rsidRPr="00732B83" w:rsidRDefault="005C5CFF" w:rsidP="008E199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289"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Максимальный процент застройки (%)</w:t>
            </w:r>
          </w:p>
        </w:tc>
      </w:tr>
      <w:tr w:rsidR="005C5CFF" w:rsidRPr="00732B83" w:rsidTr="008E1998">
        <w:trPr>
          <w:trHeight w:val="251"/>
        </w:trPr>
        <w:tc>
          <w:tcPr>
            <w:tcW w:w="10031" w:type="dxa"/>
            <w:gridSpan w:val="6"/>
            <w:shd w:val="clear" w:color="auto" w:fill="auto"/>
          </w:tcPr>
          <w:p w:rsidR="005C5CFF" w:rsidRPr="00435C2B" w:rsidRDefault="005C5CFF" w:rsidP="008E1998">
            <w:pPr>
              <w:tabs>
                <w:tab w:val="left" w:pos="-3261"/>
                <w:tab w:val="left" w:pos="2268"/>
              </w:tabs>
              <w:jc w:val="center"/>
              <w:rPr>
                <w:sz w:val="18"/>
                <w:szCs w:val="18"/>
                <w:u w:val="single"/>
              </w:rPr>
            </w:pPr>
            <w:r w:rsidRPr="00435C2B">
              <w:rPr>
                <w:sz w:val="18"/>
                <w:szCs w:val="18"/>
                <w:u w:val="single"/>
              </w:rPr>
              <w:t>1.Основные виды разрешенного использования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5C5CFF" w:rsidRPr="00577C7E" w:rsidRDefault="005C5CFF" w:rsidP="008E1998">
            <w:pPr>
              <w:pStyle w:val="a8"/>
              <w:rPr>
                <w:sz w:val="18"/>
                <w:szCs w:val="18"/>
              </w:rPr>
            </w:pPr>
            <w:r w:rsidRPr="00577C7E">
              <w:rPr>
                <w:sz w:val="18"/>
                <w:szCs w:val="18"/>
              </w:rPr>
              <w:t>Ритуальная деятельность</w:t>
            </w:r>
          </w:p>
        </w:tc>
        <w:tc>
          <w:tcPr>
            <w:tcW w:w="3960" w:type="dxa"/>
            <w:shd w:val="clear" w:color="auto" w:fill="auto"/>
          </w:tcPr>
          <w:p w:rsidR="005C5CFF" w:rsidRPr="00577C7E" w:rsidRDefault="005C5CFF" w:rsidP="008E1998">
            <w:pPr>
              <w:pStyle w:val="a8"/>
              <w:rPr>
                <w:sz w:val="18"/>
                <w:szCs w:val="18"/>
              </w:rPr>
            </w:pPr>
            <w:r w:rsidRPr="00577C7E">
              <w:rPr>
                <w:sz w:val="18"/>
                <w:szCs w:val="18"/>
              </w:rPr>
              <w:t>Размещение кладбищ, крематориев и мест захоронения;</w:t>
            </w:r>
          </w:p>
          <w:p w:rsidR="005C5CFF" w:rsidRPr="00577C7E" w:rsidRDefault="005C5CFF" w:rsidP="008E1998">
            <w:pPr>
              <w:pStyle w:val="a8"/>
              <w:rPr>
                <w:sz w:val="18"/>
                <w:szCs w:val="18"/>
              </w:rPr>
            </w:pPr>
            <w:r w:rsidRPr="00577C7E">
              <w:rPr>
                <w:sz w:val="18"/>
                <w:szCs w:val="18"/>
              </w:rPr>
              <w:t>размещение соответствующих культовых сооружений;</w:t>
            </w:r>
          </w:p>
          <w:p w:rsidR="005C5CFF" w:rsidRPr="00577C7E" w:rsidRDefault="005C5CFF" w:rsidP="008E1998">
            <w:pPr>
              <w:pStyle w:val="a8"/>
              <w:rPr>
                <w:sz w:val="18"/>
                <w:szCs w:val="18"/>
              </w:rPr>
            </w:pPr>
            <w:r w:rsidRPr="00577C7E">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12.1</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не устанавливается</w:t>
            </w:r>
            <w:r w:rsidRPr="00732B83">
              <w:rPr>
                <w:rFonts w:ascii="Times New Roman" w:hAnsi="Times New Roman" w:cs="Times New Roman"/>
                <w:sz w:val="18"/>
                <w:szCs w:val="18"/>
                <w:vertAlign w:val="superscript"/>
              </w:rPr>
              <w:t xml:space="preserve"> </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не устанавливается</w:t>
            </w:r>
          </w:p>
        </w:tc>
        <w:tc>
          <w:tcPr>
            <w:tcW w:w="1289"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5C5CFF" w:rsidRPr="00577C7E" w:rsidRDefault="005C5CFF" w:rsidP="008E1998">
            <w:pPr>
              <w:pStyle w:val="a8"/>
              <w:rPr>
                <w:sz w:val="18"/>
                <w:szCs w:val="18"/>
              </w:rPr>
            </w:pPr>
            <w:r w:rsidRPr="00577C7E">
              <w:rPr>
                <w:sz w:val="18"/>
                <w:szCs w:val="18"/>
              </w:rPr>
              <w:t>Специальная деятельность</w:t>
            </w:r>
          </w:p>
        </w:tc>
        <w:tc>
          <w:tcPr>
            <w:tcW w:w="3960" w:type="dxa"/>
            <w:shd w:val="clear" w:color="auto" w:fill="auto"/>
          </w:tcPr>
          <w:p w:rsidR="005C5CFF" w:rsidRPr="00577C7E" w:rsidRDefault="005C5CFF" w:rsidP="008E1998">
            <w:pPr>
              <w:pStyle w:val="a8"/>
              <w:rPr>
                <w:sz w:val="18"/>
                <w:szCs w:val="18"/>
              </w:rPr>
            </w:pPr>
            <w:r w:rsidRPr="00577C7E">
              <w:rPr>
                <w:sz w:val="18"/>
                <w:szCs w:val="1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w:t>
            </w:r>
            <w:r w:rsidRPr="00577C7E">
              <w:rPr>
                <w:sz w:val="18"/>
                <w:szCs w:val="18"/>
              </w:rPr>
              <w:lastRenderedPageBreak/>
              <w:t>переработки)</w:t>
            </w:r>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lastRenderedPageBreak/>
              <w:t>12.2</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289"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5C5CFF" w:rsidRPr="00577C7E" w:rsidRDefault="005C5CFF" w:rsidP="008E1998">
            <w:pPr>
              <w:pStyle w:val="a8"/>
              <w:rPr>
                <w:sz w:val="18"/>
                <w:szCs w:val="18"/>
              </w:rPr>
            </w:pPr>
            <w:r w:rsidRPr="00577C7E">
              <w:rPr>
                <w:sz w:val="18"/>
                <w:szCs w:val="18"/>
              </w:rPr>
              <w:t>Земельные участки (территории) общего пользования</w:t>
            </w:r>
          </w:p>
        </w:tc>
        <w:tc>
          <w:tcPr>
            <w:tcW w:w="3960" w:type="dxa"/>
            <w:shd w:val="clear" w:color="auto" w:fill="auto"/>
          </w:tcPr>
          <w:p w:rsidR="005C5CFF" w:rsidRPr="00577C7E" w:rsidRDefault="005C5CFF" w:rsidP="008E1998">
            <w:pPr>
              <w:pStyle w:val="a8"/>
              <w:rPr>
                <w:sz w:val="18"/>
                <w:szCs w:val="18"/>
              </w:rPr>
            </w:pPr>
            <w:r w:rsidRPr="00577C7E">
              <w:rPr>
                <w:sz w:val="18"/>
                <w:szCs w:val="18"/>
              </w:rPr>
              <w:t>Земельные участки общего пользования.</w:t>
            </w:r>
          </w:p>
          <w:p w:rsidR="005C5CFF" w:rsidRPr="00577C7E" w:rsidRDefault="005C5CFF" w:rsidP="008E1998">
            <w:pPr>
              <w:pStyle w:val="a8"/>
              <w:rPr>
                <w:sz w:val="18"/>
                <w:szCs w:val="18"/>
              </w:rPr>
            </w:pPr>
            <w:r w:rsidRPr="00577C7E">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C7E">
                <w:rPr>
                  <w:rStyle w:val="a7"/>
                  <w:sz w:val="18"/>
                  <w:szCs w:val="18"/>
                </w:rPr>
                <w:t>кодами 12.0.1 - 12.0.2</w:t>
              </w:r>
            </w:hyperlink>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12.0</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c>
          <w:tcPr>
            <w:tcW w:w="1289"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0"/>
        </w:trPr>
        <w:tc>
          <w:tcPr>
            <w:tcW w:w="10031" w:type="dxa"/>
            <w:gridSpan w:val="6"/>
            <w:shd w:val="clear" w:color="auto" w:fill="auto"/>
          </w:tcPr>
          <w:p w:rsidR="005C5CFF" w:rsidRPr="00732B83" w:rsidRDefault="005C5CFF" w:rsidP="008E1998">
            <w:pPr>
              <w:jc w:val="center"/>
              <w:rPr>
                <w:sz w:val="18"/>
                <w:szCs w:val="18"/>
                <w:u w:val="single"/>
              </w:rPr>
            </w:pPr>
            <w:r w:rsidRPr="00732B83">
              <w:rPr>
                <w:sz w:val="18"/>
                <w:szCs w:val="18"/>
                <w:u w:val="single"/>
              </w:rPr>
              <w:t>2.Условно разрешенные виды использования:</w:t>
            </w:r>
          </w:p>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72"/>
        </w:trPr>
        <w:tc>
          <w:tcPr>
            <w:tcW w:w="10031" w:type="dxa"/>
            <w:gridSpan w:val="6"/>
            <w:shd w:val="clear" w:color="auto" w:fill="auto"/>
          </w:tcPr>
          <w:p w:rsidR="005C5CFF" w:rsidRPr="00732B83" w:rsidRDefault="005C5CFF" w:rsidP="008E1998">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5C5CFF" w:rsidRDefault="005C5CFF" w:rsidP="005C5CFF">
      <w:pPr>
        <w:adjustRightInd w:val="0"/>
      </w:pPr>
    </w:p>
    <w:p w:rsidR="005C5CFF" w:rsidRDefault="005C5CFF" w:rsidP="005C5CFF">
      <w:pPr>
        <w:tabs>
          <w:tab w:val="left" w:pos="709"/>
        </w:tabs>
        <w:jc w:val="both"/>
      </w:pPr>
      <w:r>
        <w:tab/>
      </w:r>
      <w:r w:rsidRPr="003F21E2">
        <w:t xml:space="preserve">Предельные (минимальные и (или) максимальные) размеры земельных участков </w:t>
      </w:r>
      <w:r>
        <w:t>в з</w:t>
      </w:r>
      <w:r w:rsidRPr="001B480F">
        <w:t>он</w:t>
      </w:r>
      <w:r>
        <w:t>е</w:t>
      </w:r>
      <w:r w:rsidRPr="001B480F">
        <w:t xml:space="preserve"> </w:t>
      </w:r>
      <w:r>
        <w:t>объектов специального назначения</w:t>
      </w:r>
      <w:r w:rsidRPr="001B480F">
        <w:t xml:space="preserve"> (</w:t>
      </w:r>
      <w:r>
        <w:t>СН1</w:t>
      </w:r>
      <w:r w:rsidRPr="001B480F">
        <w:t xml:space="preserve">) </w:t>
      </w:r>
      <w:r>
        <w:t xml:space="preserve"> </w:t>
      </w:r>
      <w:r w:rsidRPr="003F21E2">
        <w:t xml:space="preserve">устанавливать согласно таблице </w:t>
      </w:r>
      <w:r w:rsidRPr="005C5CFF">
        <w:t>22</w:t>
      </w:r>
      <w:r>
        <w:t>.</w:t>
      </w:r>
    </w:p>
    <w:p w:rsidR="005C5CFF" w:rsidRDefault="005C5CFF" w:rsidP="005C5CFF">
      <w:pPr>
        <w:tabs>
          <w:tab w:val="left" w:pos="0"/>
        </w:tabs>
        <w:ind w:firstLine="851"/>
        <w:jc w:val="both"/>
      </w:pPr>
      <w:r w:rsidRPr="003F21E2">
        <w:t xml:space="preserve">Максимальный процент застройки в границах земельных участков </w:t>
      </w:r>
      <w:r>
        <w:t>з</w:t>
      </w:r>
      <w:r w:rsidRPr="001B480F">
        <w:t>он</w:t>
      </w:r>
      <w:r>
        <w:t>е</w:t>
      </w:r>
      <w:r w:rsidRPr="001B480F">
        <w:t xml:space="preserve"> </w:t>
      </w:r>
      <w:r>
        <w:t>в з</w:t>
      </w:r>
      <w:r w:rsidRPr="001B480F">
        <w:t>он</w:t>
      </w:r>
      <w:r>
        <w:t>е</w:t>
      </w:r>
      <w:r w:rsidRPr="001B480F">
        <w:t xml:space="preserve"> </w:t>
      </w:r>
      <w:r>
        <w:t>объектов специального назначения</w:t>
      </w:r>
      <w:r w:rsidRPr="001B480F">
        <w:t xml:space="preserve"> (</w:t>
      </w:r>
      <w:r>
        <w:t>СН1</w:t>
      </w:r>
      <w:r w:rsidRPr="001B480F">
        <w:t xml:space="preserve">) </w:t>
      </w:r>
      <w:r w:rsidRPr="003F21E2">
        <w:t xml:space="preserve">принимать согласно таблице </w:t>
      </w:r>
      <w:r w:rsidRPr="005C5CFF">
        <w:t>22</w:t>
      </w:r>
      <w:r w:rsidRPr="003F21E2">
        <w:t>.</w:t>
      </w:r>
    </w:p>
    <w:p w:rsidR="005C5CFF" w:rsidRPr="008E1998" w:rsidRDefault="005C5CFF" w:rsidP="005C5CFF">
      <w:pPr>
        <w:pStyle w:val="a3"/>
        <w:tabs>
          <w:tab w:val="left" w:pos="3904"/>
        </w:tabs>
        <w:ind w:left="0"/>
        <w:rPr>
          <w:sz w:val="24"/>
        </w:rPr>
      </w:pPr>
    </w:p>
    <w:p w:rsidR="00FB780D" w:rsidRPr="008E1998" w:rsidRDefault="00FB780D" w:rsidP="00FB780D">
      <w:pPr>
        <w:pStyle w:val="a3"/>
        <w:tabs>
          <w:tab w:val="left" w:pos="3904"/>
        </w:tabs>
        <w:ind w:left="0"/>
        <w:rPr>
          <w:sz w:val="24"/>
        </w:rPr>
      </w:pPr>
    </w:p>
    <w:p w:rsidR="00FB780D" w:rsidRPr="00B31F3A" w:rsidRDefault="00FB780D" w:rsidP="00FB780D">
      <w:pPr>
        <w:pStyle w:val="30"/>
      </w:pPr>
      <w:r w:rsidRPr="00016689">
        <w:t xml:space="preserve">Зона объектов специального назначения </w:t>
      </w:r>
      <w:r>
        <w:t>(СН</w:t>
      </w:r>
      <w:r w:rsidRPr="00FB780D">
        <w:t>2</w:t>
      </w:r>
      <w:r>
        <w:t>)</w:t>
      </w:r>
    </w:p>
    <w:p w:rsidR="00FB780D" w:rsidRPr="00B31F3A" w:rsidRDefault="00FB780D" w:rsidP="00FB780D">
      <w:pPr>
        <w:tabs>
          <w:tab w:val="left" w:pos="0"/>
        </w:tabs>
        <w:ind w:firstLine="851"/>
        <w:jc w:val="both"/>
      </w:pPr>
      <w:r w:rsidRPr="00B31F3A">
        <w:t>Зона объектов специального назначения (СН</w:t>
      </w:r>
      <w:r w:rsidRPr="00FB780D">
        <w:t>2</w:t>
      </w:r>
      <w:r w:rsidRPr="00B31F3A">
        <w:t xml:space="preserve">) выделена для размещения объектов специального </w:t>
      </w:r>
      <w:r>
        <w:t xml:space="preserve">назначения с классом опасности </w:t>
      </w:r>
      <w:r w:rsidRPr="00B31F3A">
        <w:t>V-I</w:t>
      </w:r>
      <w:r>
        <w:rPr>
          <w:lang w:val="en-US"/>
        </w:rPr>
        <w:t>V</w:t>
      </w:r>
      <w:r w:rsidRPr="00B31F3A">
        <w:t xml:space="preserve"> </w:t>
      </w:r>
      <w:r>
        <w:t xml:space="preserve">c санитарно-защитной зоной до </w:t>
      </w:r>
      <w:r w:rsidRPr="005C5CFF">
        <w:t>3</w:t>
      </w:r>
      <w:r w:rsidRPr="00B31F3A">
        <w:t>00 м.</w:t>
      </w:r>
    </w:p>
    <w:p w:rsidR="00FB780D" w:rsidRDefault="00FB780D" w:rsidP="00FB780D"/>
    <w:p w:rsidR="00FB780D" w:rsidRPr="001B480F" w:rsidRDefault="00FB780D" w:rsidP="00FB780D">
      <w:pPr>
        <w:widowControl/>
        <w:numPr>
          <w:ilvl w:val="0"/>
          <w:numId w:val="54"/>
        </w:numPr>
        <w:autoSpaceDE/>
        <w:autoSpaceDN/>
        <w:jc w:val="both"/>
        <w:rPr>
          <w:color w:val="000000"/>
          <w:shd w:val="clear" w:color="auto" w:fill="FFFFFF"/>
        </w:rPr>
      </w:pPr>
      <w:r w:rsidRPr="00AA4B98">
        <w:t xml:space="preserve">Виды разрешенного использования </w:t>
      </w:r>
      <w:r>
        <w:t xml:space="preserve">в зоне </w:t>
      </w:r>
      <w:r w:rsidRPr="00B31F3A">
        <w:rPr>
          <w:bCs/>
          <w:color w:val="000000"/>
          <w:shd w:val="clear" w:color="auto" w:fill="FFFFFF"/>
        </w:rPr>
        <w:t>объектов специального назначения (</w:t>
      </w:r>
      <w:r>
        <w:rPr>
          <w:bCs/>
          <w:color w:val="000000"/>
          <w:shd w:val="clear" w:color="auto" w:fill="FFFFFF"/>
        </w:rPr>
        <w:t>СН</w:t>
      </w:r>
      <w:r w:rsidRPr="00FB780D">
        <w:rPr>
          <w:bCs/>
          <w:color w:val="000000"/>
          <w:shd w:val="clear" w:color="auto" w:fill="FFFFFF"/>
        </w:rPr>
        <w:t>2</w:t>
      </w:r>
      <w:r w:rsidRPr="00B31F3A">
        <w:rPr>
          <w:bCs/>
          <w:color w:val="000000"/>
          <w:shd w:val="clear" w:color="auto" w:fill="FFFFFF"/>
        </w:rPr>
        <w:t>)</w:t>
      </w:r>
      <w:r>
        <w:rPr>
          <w:b/>
          <w:bCs/>
          <w:color w:val="000000"/>
          <w:shd w:val="clear" w:color="auto" w:fill="FFFFFF"/>
        </w:rPr>
        <w:t xml:space="preserve"> </w:t>
      </w:r>
      <w:r>
        <w:t>устанавливать</w:t>
      </w:r>
      <w:r w:rsidRPr="00AA4B98">
        <w:t xml:space="preserve"> согласно таблице </w:t>
      </w:r>
      <w:r w:rsidRPr="005C5CFF">
        <w:t>23</w:t>
      </w:r>
    </w:p>
    <w:p w:rsidR="00FB780D" w:rsidRPr="005C5CFF" w:rsidRDefault="00FB780D" w:rsidP="00FB780D">
      <w:pPr>
        <w:tabs>
          <w:tab w:val="left" w:pos="1440"/>
        </w:tabs>
        <w:ind w:firstLine="709"/>
        <w:jc w:val="right"/>
        <w:rPr>
          <w:lang w:val="en-US"/>
        </w:rPr>
      </w:pPr>
      <w:r w:rsidRPr="00AA4B98">
        <w:t xml:space="preserve">Таблица </w:t>
      </w:r>
      <w:r>
        <w:rPr>
          <w:lang w:val="en-US"/>
        </w:rPr>
        <w:t>23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431"/>
      </w:tblGrid>
      <w:tr w:rsidR="00FB780D" w:rsidRPr="00732B83" w:rsidTr="008E1998">
        <w:trPr>
          <w:trHeight w:val="20"/>
        </w:trPr>
        <w:tc>
          <w:tcPr>
            <w:tcW w:w="671" w:type="dxa"/>
            <w:shd w:val="clear" w:color="auto" w:fill="auto"/>
          </w:tcPr>
          <w:p w:rsidR="00FB780D" w:rsidRPr="00732B83" w:rsidRDefault="00FB780D" w:rsidP="008E1998">
            <w:pPr>
              <w:tabs>
                <w:tab w:val="left" w:pos="1440"/>
              </w:tabs>
              <w:jc w:val="both"/>
              <w:rPr>
                <w:sz w:val="18"/>
                <w:szCs w:val="18"/>
              </w:rPr>
            </w:pPr>
            <w:r w:rsidRPr="00732B83">
              <w:rPr>
                <w:sz w:val="18"/>
                <w:szCs w:val="18"/>
              </w:rPr>
              <w:t>№</w:t>
            </w:r>
          </w:p>
        </w:tc>
        <w:tc>
          <w:tcPr>
            <w:tcW w:w="1556"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FB780D" w:rsidRPr="00732B83" w:rsidRDefault="00FB780D" w:rsidP="008E199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Максимальный процент застройки (%)</w:t>
            </w:r>
          </w:p>
        </w:tc>
      </w:tr>
      <w:tr w:rsidR="00FB780D" w:rsidRPr="00732B83" w:rsidTr="008E1998">
        <w:trPr>
          <w:trHeight w:val="251"/>
        </w:trPr>
        <w:tc>
          <w:tcPr>
            <w:tcW w:w="10173" w:type="dxa"/>
            <w:gridSpan w:val="6"/>
            <w:shd w:val="clear" w:color="auto" w:fill="auto"/>
          </w:tcPr>
          <w:p w:rsidR="00FB780D" w:rsidRPr="00435C2B" w:rsidRDefault="00FB780D" w:rsidP="008E1998">
            <w:pPr>
              <w:tabs>
                <w:tab w:val="left" w:pos="-3261"/>
                <w:tab w:val="left" w:pos="2268"/>
              </w:tabs>
              <w:jc w:val="center"/>
              <w:rPr>
                <w:sz w:val="18"/>
                <w:szCs w:val="18"/>
                <w:u w:val="single"/>
              </w:rPr>
            </w:pPr>
            <w:r w:rsidRPr="00435C2B">
              <w:rPr>
                <w:sz w:val="18"/>
                <w:szCs w:val="18"/>
                <w:u w:val="single"/>
              </w:rPr>
              <w:t>1.Основные виды разрешенного использования</w:t>
            </w:r>
          </w:p>
        </w:tc>
      </w:tr>
      <w:tr w:rsidR="00FB780D" w:rsidRPr="00732B83" w:rsidTr="008E1998">
        <w:trPr>
          <w:trHeight w:val="20"/>
        </w:trPr>
        <w:tc>
          <w:tcPr>
            <w:tcW w:w="671"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FB780D" w:rsidRPr="00577C7E" w:rsidRDefault="00FB780D" w:rsidP="008E1998">
            <w:pPr>
              <w:pStyle w:val="a8"/>
              <w:rPr>
                <w:sz w:val="18"/>
                <w:szCs w:val="18"/>
              </w:rPr>
            </w:pPr>
            <w:r w:rsidRPr="00577C7E">
              <w:rPr>
                <w:sz w:val="18"/>
                <w:szCs w:val="18"/>
              </w:rPr>
              <w:t>Ритуальная деятельность</w:t>
            </w:r>
          </w:p>
        </w:tc>
        <w:tc>
          <w:tcPr>
            <w:tcW w:w="3960" w:type="dxa"/>
            <w:shd w:val="clear" w:color="auto" w:fill="auto"/>
          </w:tcPr>
          <w:p w:rsidR="00FB780D" w:rsidRPr="00577C7E" w:rsidRDefault="00FB780D" w:rsidP="008E1998">
            <w:pPr>
              <w:pStyle w:val="a8"/>
              <w:rPr>
                <w:sz w:val="18"/>
                <w:szCs w:val="18"/>
              </w:rPr>
            </w:pPr>
            <w:r w:rsidRPr="00577C7E">
              <w:rPr>
                <w:sz w:val="18"/>
                <w:szCs w:val="18"/>
              </w:rPr>
              <w:t>Размещение кладбищ, крематориев и мест захоронения;</w:t>
            </w:r>
          </w:p>
          <w:p w:rsidR="00FB780D" w:rsidRPr="00577C7E" w:rsidRDefault="00FB780D" w:rsidP="008E1998">
            <w:pPr>
              <w:pStyle w:val="a8"/>
              <w:rPr>
                <w:sz w:val="18"/>
                <w:szCs w:val="18"/>
              </w:rPr>
            </w:pPr>
            <w:r w:rsidRPr="00577C7E">
              <w:rPr>
                <w:sz w:val="18"/>
                <w:szCs w:val="18"/>
              </w:rPr>
              <w:t>размещение соответствующих культовых сооружений;</w:t>
            </w:r>
          </w:p>
          <w:p w:rsidR="00FB780D" w:rsidRPr="00577C7E" w:rsidRDefault="00FB780D" w:rsidP="008E1998">
            <w:pPr>
              <w:pStyle w:val="a8"/>
              <w:rPr>
                <w:sz w:val="18"/>
                <w:szCs w:val="18"/>
              </w:rPr>
            </w:pPr>
            <w:r w:rsidRPr="00577C7E">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rsidR="00FB780D" w:rsidRPr="00577C7E" w:rsidRDefault="00FB780D" w:rsidP="008E1998">
            <w:pPr>
              <w:pStyle w:val="a8"/>
              <w:jc w:val="center"/>
              <w:rPr>
                <w:sz w:val="18"/>
                <w:szCs w:val="18"/>
              </w:rPr>
            </w:pPr>
            <w:r w:rsidRPr="00577C7E">
              <w:rPr>
                <w:sz w:val="18"/>
                <w:szCs w:val="18"/>
              </w:rPr>
              <w:t>12.1</w:t>
            </w:r>
          </w:p>
        </w:tc>
        <w:tc>
          <w:tcPr>
            <w:tcW w:w="1690" w:type="dxa"/>
            <w:shd w:val="clear" w:color="auto" w:fill="auto"/>
          </w:tcPr>
          <w:p w:rsidR="00FB780D" w:rsidRPr="00732B83" w:rsidRDefault="00FB780D"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не устанавливается</w:t>
            </w:r>
            <w:r w:rsidRPr="00732B83">
              <w:rPr>
                <w:rFonts w:ascii="Times New Roman" w:hAnsi="Times New Roman" w:cs="Times New Roman"/>
                <w:sz w:val="18"/>
                <w:szCs w:val="18"/>
                <w:vertAlign w:val="superscript"/>
              </w:rPr>
              <w:t xml:space="preserve"> </w:t>
            </w:r>
          </w:p>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не устанавливается</w:t>
            </w:r>
          </w:p>
        </w:tc>
        <w:tc>
          <w:tcPr>
            <w:tcW w:w="1431" w:type="dxa"/>
            <w:shd w:val="clear" w:color="auto" w:fill="auto"/>
          </w:tcPr>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B780D" w:rsidRPr="00732B83" w:rsidTr="008E1998">
        <w:trPr>
          <w:trHeight w:val="20"/>
        </w:trPr>
        <w:tc>
          <w:tcPr>
            <w:tcW w:w="671"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FB780D" w:rsidRPr="00577C7E" w:rsidRDefault="00FB780D" w:rsidP="008E1998">
            <w:pPr>
              <w:pStyle w:val="a8"/>
              <w:rPr>
                <w:sz w:val="18"/>
                <w:szCs w:val="18"/>
              </w:rPr>
            </w:pPr>
            <w:r w:rsidRPr="00577C7E">
              <w:rPr>
                <w:sz w:val="18"/>
                <w:szCs w:val="18"/>
              </w:rPr>
              <w:t>Специальная деятельность</w:t>
            </w:r>
          </w:p>
        </w:tc>
        <w:tc>
          <w:tcPr>
            <w:tcW w:w="3960" w:type="dxa"/>
            <w:shd w:val="clear" w:color="auto" w:fill="auto"/>
          </w:tcPr>
          <w:p w:rsidR="00FB780D" w:rsidRPr="00577C7E" w:rsidRDefault="00FB780D" w:rsidP="008E1998">
            <w:pPr>
              <w:pStyle w:val="a8"/>
              <w:rPr>
                <w:sz w:val="18"/>
                <w:szCs w:val="18"/>
              </w:rPr>
            </w:pPr>
            <w:r w:rsidRPr="00577C7E">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5" w:type="dxa"/>
            <w:shd w:val="clear" w:color="auto" w:fill="auto"/>
          </w:tcPr>
          <w:p w:rsidR="00FB780D" w:rsidRPr="00577C7E" w:rsidRDefault="00FB780D" w:rsidP="008E1998">
            <w:pPr>
              <w:pStyle w:val="a8"/>
              <w:jc w:val="center"/>
              <w:rPr>
                <w:sz w:val="18"/>
                <w:szCs w:val="18"/>
              </w:rPr>
            </w:pPr>
            <w:r w:rsidRPr="00577C7E">
              <w:rPr>
                <w:sz w:val="18"/>
                <w:szCs w:val="18"/>
              </w:rPr>
              <w:t>12.2</w:t>
            </w:r>
          </w:p>
        </w:tc>
        <w:tc>
          <w:tcPr>
            <w:tcW w:w="1690" w:type="dxa"/>
            <w:shd w:val="clear" w:color="auto" w:fill="auto"/>
          </w:tcPr>
          <w:p w:rsidR="00FB780D" w:rsidRPr="00732B83" w:rsidRDefault="00FB780D"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31" w:type="dxa"/>
            <w:shd w:val="clear" w:color="auto" w:fill="auto"/>
          </w:tcPr>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B780D" w:rsidRPr="00732B83" w:rsidTr="008E1998">
        <w:trPr>
          <w:trHeight w:val="20"/>
        </w:trPr>
        <w:tc>
          <w:tcPr>
            <w:tcW w:w="671" w:type="dxa"/>
            <w:shd w:val="clear" w:color="auto" w:fill="auto"/>
          </w:tcPr>
          <w:p w:rsidR="00FB780D" w:rsidRDefault="00FB780D"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FB780D" w:rsidRPr="00577C7E" w:rsidRDefault="00FB780D" w:rsidP="008E1998">
            <w:pPr>
              <w:pStyle w:val="a8"/>
              <w:rPr>
                <w:sz w:val="18"/>
                <w:szCs w:val="18"/>
              </w:rPr>
            </w:pPr>
            <w:r w:rsidRPr="00577C7E">
              <w:rPr>
                <w:sz w:val="18"/>
                <w:szCs w:val="18"/>
              </w:rPr>
              <w:t>Земельные участки (территории) общего пользования</w:t>
            </w:r>
          </w:p>
        </w:tc>
        <w:tc>
          <w:tcPr>
            <w:tcW w:w="3960" w:type="dxa"/>
            <w:shd w:val="clear" w:color="auto" w:fill="auto"/>
          </w:tcPr>
          <w:p w:rsidR="00FB780D" w:rsidRPr="00577C7E" w:rsidRDefault="00FB780D" w:rsidP="008E1998">
            <w:pPr>
              <w:pStyle w:val="a8"/>
              <w:rPr>
                <w:sz w:val="18"/>
                <w:szCs w:val="18"/>
              </w:rPr>
            </w:pPr>
            <w:r w:rsidRPr="00577C7E">
              <w:rPr>
                <w:sz w:val="18"/>
                <w:szCs w:val="18"/>
              </w:rPr>
              <w:t>Земельные участки общего пользования.</w:t>
            </w:r>
          </w:p>
          <w:p w:rsidR="00FB780D" w:rsidRPr="00577C7E" w:rsidRDefault="00FB780D" w:rsidP="008E1998">
            <w:pPr>
              <w:pStyle w:val="a8"/>
              <w:rPr>
                <w:sz w:val="18"/>
                <w:szCs w:val="18"/>
              </w:rPr>
            </w:pPr>
            <w:r w:rsidRPr="00577C7E">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C7E">
                <w:rPr>
                  <w:rStyle w:val="a7"/>
                  <w:sz w:val="18"/>
                  <w:szCs w:val="18"/>
                </w:rPr>
                <w:t>кодами 12.0.1 - 12.0.2</w:t>
              </w:r>
            </w:hyperlink>
          </w:p>
        </w:tc>
        <w:tc>
          <w:tcPr>
            <w:tcW w:w="865" w:type="dxa"/>
            <w:shd w:val="clear" w:color="auto" w:fill="auto"/>
          </w:tcPr>
          <w:p w:rsidR="00FB780D" w:rsidRPr="00577C7E" w:rsidRDefault="00FB780D" w:rsidP="008E1998">
            <w:pPr>
              <w:pStyle w:val="a8"/>
              <w:jc w:val="center"/>
              <w:rPr>
                <w:sz w:val="18"/>
                <w:szCs w:val="18"/>
              </w:rPr>
            </w:pPr>
            <w:r w:rsidRPr="00577C7E">
              <w:rPr>
                <w:sz w:val="18"/>
                <w:szCs w:val="18"/>
              </w:rPr>
              <w:t>12.0</w:t>
            </w:r>
          </w:p>
        </w:tc>
        <w:tc>
          <w:tcPr>
            <w:tcW w:w="1690"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p>
        </w:tc>
        <w:tc>
          <w:tcPr>
            <w:tcW w:w="1431"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p>
        </w:tc>
      </w:tr>
      <w:tr w:rsidR="00FB780D" w:rsidRPr="00732B83" w:rsidTr="008E1998">
        <w:trPr>
          <w:trHeight w:val="20"/>
        </w:trPr>
        <w:tc>
          <w:tcPr>
            <w:tcW w:w="10173" w:type="dxa"/>
            <w:gridSpan w:val="6"/>
            <w:shd w:val="clear" w:color="auto" w:fill="auto"/>
          </w:tcPr>
          <w:p w:rsidR="00FB780D" w:rsidRPr="00732B83" w:rsidRDefault="00FB780D" w:rsidP="008E1998">
            <w:pPr>
              <w:jc w:val="center"/>
              <w:rPr>
                <w:sz w:val="18"/>
                <w:szCs w:val="18"/>
                <w:u w:val="single"/>
              </w:rPr>
            </w:pPr>
            <w:r w:rsidRPr="00732B83">
              <w:rPr>
                <w:sz w:val="18"/>
                <w:szCs w:val="18"/>
                <w:u w:val="single"/>
              </w:rPr>
              <w:t>2.Условно разрешенные виды использования:</w:t>
            </w:r>
          </w:p>
          <w:p w:rsidR="00FB780D" w:rsidRPr="00732B83" w:rsidRDefault="00FB780D" w:rsidP="008E1998">
            <w:pPr>
              <w:pStyle w:val="ConsPlusNormal"/>
              <w:ind w:firstLine="0"/>
              <w:rPr>
                <w:rFonts w:ascii="Times New Roman" w:hAnsi="Times New Roman" w:cs="Times New Roman"/>
                <w:sz w:val="18"/>
                <w:szCs w:val="18"/>
              </w:rPr>
            </w:pPr>
          </w:p>
        </w:tc>
      </w:tr>
      <w:tr w:rsidR="00FB780D" w:rsidRPr="00732B83" w:rsidTr="008E1998">
        <w:trPr>
          <w:trHeight w:val="272"/>
        </w:trPr>
        <w:tc>
          <w:tcPr>
            <w:tcW w:w="10173" w:type="dxa"/>
            <w:gridSpan w:val="6"/>
            <w:shd w:val="clear" w:color="auto" w:fill="auto"/>
          </w:tcPr>
          <w:p w:rsidR="00FB780D" w:rsidRPr="00732B83" w:rsidRDefault="00FB780D" w:rsidP="008E1998">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FB780D" w:rsidRDefault="00FB780D" w:rsidP="00FB780D">
      <w:pPr>
        <w:adjustRightInd w:val="0"/>
      </w:pPr>
    </w:p>
    <w:p w:rsidR="00FB780D" w:rsidRDefault="00FB780D" w:rsidP="00FB780D">
      <w:pPr>
        <w:tabs>
          <w:tab w:val="left" w:pos="709"/>
        </w:tabs>
        <w:jc w:val="both"/>
      </w:pPr>
      <w:r>
        <w:tab/>
      </w:r>
      <w:r w:rsidRPr="003F21E2">
        <w:t xml:space="preserve">Предельные (минимальные и (или) максимальные) размеры земельных участков </w:t>
      </w:r>
      <w:r>
        <w:t>в з</w:t>
      </w:r>
      <w:r w:rsidRPr="001B480F">
        <w:t>он</w:t>
      </w:r>
      <w:r>
        <w:t>е</w:t>
      </w:r>
      <w:r w:rsidRPr="001B480F">
        <w:t xml:space="preserve"> </w:t>
      </w:r>
      <w:r>
        <w:t>объектов специального назначения</w:t>
      </w:r>
      <w:r w:rsidRPr="001B480F">
        <w:t xml:space="preserve"> (</w:t>
      </w:r>
      <w:r>
        <w:t>СН</w:t>
      </w:r>
      <w:r w:rsidRPr="00FB780D">
        <w:t>2</w:t>
      </w:r>
      <w:r w:rsidRPr="001B480F">
        <w:t xml:space="preserve">) </w:t>
      </w:r>
      <w:r>
        <w:t xml:space="preserve"> </w:t>
      </w:r>
      <w:r w:rsidRPr="003F21E2">
        <w:t xml:space="preserve">устанавливать согласно таблице </w:t>
      </w:r>
      <w:r w:rsidRPr="00FB780D">
        <w:t>23</w:t>
      </w:r>
      <w:r>
        <w:t>.</w:t>
      </w:r>
    </w:p>
    <w:p w:rsidR="00FB780D" w:rsidRPr="00FB780D" w:rsidRDefault="00FB780D" w:rsidP="00FB780D">
      <w:pPr>
        <w:tabs>
          <w:tab w:val="left" w:pos="0"/>
        </w:tabs>
        <w:jc w:val="both"/>
      </w:pPr>
      <w:r>
        <w:tab/>
      </w:r>
      <w:r w:rsidRPr="003F21E2">
        <w:t xml:space="preserve">Максимальный процент застройки в границах земельных участков </w:t>
      </w:r>
      <w:r>
        <w:t>з</w:t>
      </w:r>
      <w:r w:rsidRPr="001B480F">
        <w:t>он</w:t>
      </w:r>
      <w:r>
        <w:t>е</w:t>
      </w:r>
      <w:r w:rsidRPr="001B480F">
        <w:t xml:space="preserve"> </w:t>
      </w:r>
      <w:r>
        <w:t>в з</w:t>
      </w:r>
      <w:r w:rsidRPr="001B480F">
        <w:t>он</w:t>
      </w:r>
      <w:r>
        <w:t>е</w:t>
      </w:r>
      <w:r w:rsidRPr="001B480F">
        <w:t xml:space="preserve"> </w:t>
      </w:r>
      <w:r>
        <w:t>объектов специального назначения</w:t>
      </w:r>
      <w:r w:rsidRPr="001B480F">
        <w:t xml:space="preserve"> (</w:t>
      </w:r>
      <w:r>
        <w:t>СН</w:t>
      </w:r>
      <w:r w:rsidRPr="00FB780D">
        <w:t>2</w:t>
      </w:r>
      <w:r w:rsidRPr="001B480F">
        <w:t xml:space="preserve">) </w:t>
      </w:r>
      <w:r w:rsidRPr="003F21E2">
        <w:t xml:space="preserve">принимать согласно таблице </w:t>
      </w:r>
      <w:r w:rsidRPr="00FB780D">
        <w:t>23</w:t>
      </w:r>
      <w:r w:rsidRPr="003F21E2">
        <w:t>.</w:t>
      </w:r>
    </w:p>
    <w:p w:rsidR="00FB780D" w:rsidRPr="00FB780D" w:rsidRDefault="00FB780D" w:rsidP="00FB780D">
      <w:pPr>
        <w:tabs>
          <w:tab w:val="left" w:pos="0"/>
        </w:tabs>
        <w:jc w:val="both"/>
      </w:pPr>
    </w:p>
    <w:p w:rsidR="00FB780D" w:rsidRPr="00FB780D" w:rsidRDefault="00FB780D" w:rsidP="005C5CFF">
      <w:pPr>
        <w:pStyle w:val="a3"/>
        <w:tabs>
          <w:tab w:val="left" w:pos="3904"/>
        </w:tabs>
        <w:ind w:left="0"/>
        <w:rPr>
          <w:sz w:val="24"/>
        </w:rPr>
      </w:pPr>
    </w:p>
    <w:p w:rsidR="005C5CFF" w:rsidRPr="00B31F3A" w:rsidRDefault="005C5CFF" w:rsidP="005C5CFF">
      <w:pPr>
        <w:pStyle w:val="30"/>
      </w:pPr>
      <w:r w:rsidRPr="00016689">
        <w:t xml:space="preserve">Зона объектов специального назначения </w:t>
      </w:r>
      <w:r>
        <w:t>(СН</w:t>
      </w:r>
      <w:r w:rsidR="00FB780D" w:rsidRPr="00FB780D">
        <w:t>4</w:t>
      </w:r>
      <w:r>
        <w:t>)</w:t>
      </w:r>
    </w:p>
    <w:p w:rsidR="005C5CFF" w:rsidRPr="00B31F3A" w:rsidRDefault="005C5CFF" w:rsidP="005C5CFF">
      <w:pPr>
        <w:tabs>
          <w:tab w:val="left" w:pos="0"/>
        </w:tabs>
        <w:ind w:firstLine="851"/>
        <w:jc w:val="both"/>
      </w:pPr>
      <w:r w:rsidRPr="00B31F3A">
        <w:lastRenderedPageBreak/>
        <w:t>Зона объектов специального назначения (СН</w:t>
      </w:r>
      <w:r w:rsidR="00FB780D" w:rsidRPr="00FB780D">
        <w:t>4</w:t>
      </w:r>
      <w:r w:rsidRPr="00B31F3A">
        <w:t xml:space="preserve">) выделена для размещения объектов специального </w:t>
      </w:r>
      <w:r>
        <w:t xml:space="preserve">назначения с классом опасности </w:t>
      </w:r>
      <w:r w:rsidRPr="00B31F3A">
        <w:t>V-I</w:t>
      </w:r>
      <w:r>
        <w:rPr>
          <w:lang w:val="en-US"/>
        </w:rPr>
        <w:t>I</w:t>
      </w:r>
      <w:r w:rsidRPr="00B31F3A">
        <w:t xml:space="preserve"> </w:t>
      </w:r>
      <w:r>
        <w:t xml:space="preserve">c санитарно-защитной зоной до </w:t>
      </w:r>
      <w:r w:rsidR="00FB780D" w:rsidRPr="00FB780D">
        <w:t>5</w:t>
      </w:r>
      <w:r w:rsidRPr="00B31F3A">
        <w:t>00 м.</w:t>
      </w:r>
    </w:p>
    <w:p w:rsidR="005C5CFF" w:rsidRDefault="005C5CFF" w:rsidP="005C5CFF"/>
    <w:p w:rsidR="005C5CFF" w:rsidRPr="001B480F" w:rsidRDefault="005C5CFF" w:rsidP="005C5CFF">
      <w:pPr>
        <w:widowControl/>
        <w:numPr>
          <w:ilvl w:val="0"/>
          <w:numId w:val="54"/>
        </w:numPr>
        <w:autoSpaceDE/>
        <w:autoSpaceDN/>
        <w:jc w:val="both"/>
        <w:rPr>
          <w:color w:val="000000"/>
          <w:shd w:val="clear" w:color="auto" w:fill="FFFFFF"/>
        </w:rPr>
      </w:pPr>
      <w:r w:rsidRPr="00AA4B98">
        <w:t xml:space="preserve">Виды разрешенного использования </w:t>
      </w:r>
      <w:r>
        <w:t xml:space="preserve">в зоне </w:t>
      </w:r>
      <w:r w:rsidRPr="00B31F3A">
        <w:rPr>
          <w:bCs/>
          <w:color w:val="000000"/>
          <w:shd w:val="clear" w:color="auto" w:fill="FFFFFF"/>
        </w:rPr>
        <w:t>объектов специального назначения (</w:t>
      </w:r>
      <w:r>
        <w:rPr>
          <w:bCs/>
          <w:color w:val="000000"/>
          <w:shd w:val="clear" w:color="auto" w:fill="FFFFFF"/>
        </w:rPr>
        <w:t>СН</w:t>
      </w:r>
      <w:r w:rsidR="00FB780D" w:rsidRPr="00FB780D">
        <w:rPr>
          <w:bCs/>
          <w:color w:val="000000"/>
          <w:shd w:val="clear" w:color="auto" w:fill="FFFFFF"/>
        </w:rPr>
        <w:t>4</w:t>
      </w:r>
      <w:r w:rsidRPr="00B31F3A">
        <w:rPr>
          <w:bCs/>
          <w:color w:val="000000"/>
          <w:shd w:val="clear" w:color="auto" w:fill="FFFFFF"/>
        </w:rPr>
        <w:t>)</w:t>
      </w:r>
      <w:r>
        <w:rPr>
          <w:b/>
          <w:bCs/>
          <w:color w:val="000000"/>
          <w:shd w:val="clear" w:color="auto" w:fill="FFFFFF"/>
        </w:rPr>
        <w:t xml:space="preserve"> </w:t>
      </w:r>
      <w:r>
        <w:t>устанавливать</w:t>
      </w:r>
      <w:r w:rsidRPr="00AA4B98">
        <w:t xml:space="preserve"> согласно таблице </w:t>
      </w:r>
      <w:r w:rsidRPr="005C5CFF">
        <w:t>2</w:t>
      </w:r>
      <w:r w:rsidR="00FB780D" w:rsidRPr="00FB780D">
        <w:t>4</w:t>
      </w:r>
    </w:p>
    <w:p w:rsidR="005C5CFF" w:rsidRPr="005C5CFF" w:rsidRDefault="005C5CFF" w:rsidP="005C5CFF">
      <w:pPr>
        <w:tabs>
          <w:tab w:val="left" w:pos="1440"/>
        </w:tabs>
        <w:ind w:firstLine="709"/>
        <w:jc w:val="right"/>
        <w:rPr>
          <w:lang w:val="en-US"/>
        </w:rPr>
      </w:pPr>
      <w:r w:rsidRPr="00AA4B98">
        <w:t xml:space="preserve">Таблица </w:t>
      </w:r>
      <w:r>
        <w:rPr>
          <w:lang w:val="en-US"/>
        </w:rPr>
        <w:t>2</w:t>
      </w:r>
      <w:r w:rsidR="00FB780D">
        <w:rPr>
          <w:lang w:val="en-US"/>
        </w:rPr>
        <w:t>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431"/>
      </w:tblGrid>
      <w:tr w:rsidR="005C5CFF" w:rsidRPr="00732B83" w:rsidTr="008E1998">
        <w:trPr>
          <w:trHeight w:val="20"/>
        </w:trPr>
        <w:tc>
          <w:tcPr>
            <w:tcW w:w="671" w:type="dxa"/>
            <w:shd w:val="clear" w:color="auto" w:fill="auto"/>
          </w:tcPr>
          <w:p w:rsidR="005C5CFF" w:rsidRPr="00732B83" w:rsidRDefault="005C5CFF" w:rsidP="008E1998">
            <w:pPr>
              <w:tabs>
                <w:tab w:val="left" w:pos="1440"/>
              </w:tabs>
              <w:jc w:val="both"/>
              <w:rPr>
                <w:sz w:val="18"/>
                <w:szCs w:val="18"/>
              </w:rPr>
            </w:pPr>
            <w:r w:rsidRPr="00732B83">
              <w:rPr>
                <w:sz w:val="18"/>
                <w:szCs w:val="18"/>
              </w:rPr>
              <w:t>№</w:t>
            </w:r>
          </w:p>
        </w:tc>
        <w:tc>
          <w:tcPr>
            <w:tcW w:w="1556"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5C5CFF" w:rsidRPr="00732B83" w:rsidRDefault="005C5CFF" w:rsidP="008E199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Максимальный процент застройки (%)</w:t>
            </w:r>
          </w:p>
        </w:tc>
      </w:tr>
      <w:tr w:rsidR="005C5CFF" w:rsidRPr="00732B83" w:rsidTr="008E1998">
        <w:trPr>
          <w:trHeight w:val="251"/>
        </w:trPr>
        <w:tc>
          <w:tcPr>
            <w:tcW w:w="10173" w:type="dxa"/>
            <w:gridSpan w:val="6"/>
            <w:shd w:val="clear" w:color="auto" w:fill="auto"/>
          </w:tcPr>
          <w:p w:rsidR="005C5CFF" w:rsidRPr="00435C2B" w:rsidRDefault="005C5CFF" w:rsidP="008E1998">
            <w:pPr>
              <w:tabs>
                <w:tab w:val="left" w:pos="-3261"/>
                <w:tab w:val="left" w:pos="2268"/>
              </w:tabs>
              <w:jc w:val="center"/>
              <w:rPr>
                <w:sz w:val="18"/>
                <w:szCs w:val="18"/>
                <w:u w:val="single"/>
              </w:rPr>
            </w:pPr>
            <w:r w:rsidRPr="00435C2B">
              <w:rPr>
                <w:sz w:val="18"/>
                <w:szCs w:val="18"/>
                <w:u w:val="single"/>
              </w:rPr>
              <w:t>1.Основные виды разрешенного использования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5C5CFF" w:rsidRPr="00577C7E" w:rsidRDefault="005C5CFF" w:rsidP="008E1998">
            <w:pPr>
              <w:pStyle w:val="a8"/>
              <w:rPr>
                <w:sz w:val="18"/>
                <w:szCs w:val="18"/>
              </w:rPr>
            </w:pPr>
            <w:r w:rsidRPr="00577C7E">
              <w:rPr>
                <w:sz w:val="18"/>
                <w:szCs w:val="18"/>
              </w:rPr>
              <w:t>Ритуальная деятельность</w:t>
            </w:r>
          </w:p>
        </w:tc>
        <w:tc>
          <w:tcPr>
            <w:tcW w:w="3960" w:type="dxa"/>
            <w:shd w:val="clear" w:color="auto" w:fill="auto"/>
          </w:tcPr>
          <w:p w:rsidR="005C5CFF" w:rsidRPr="00577C7E" w:rsidRDefault="005C5CFF" w:rsidP="008E1998">
            <w:pPr>
              <w:pStyle w:val="a8"/>
              <w:rPr>
                <w:sz w:val="18"/>
                <w:szCs w:val="18"/>
              </w:rPr>
            </w:pPr>
            <w:r w:rsidRPr="00577C7E">
              <w:rPr>
                <w:sz w:val="18"/>
                <w:szCs w:val="18"/>
              </w:rPr>
              <w:t>Размещение кладбищ, крематориев и мест захоронения;</w:t>
            </w:r>
          </w:p>
          <w:p w:rsidR="005C5CFF" w:rsidRPr="00577C7E" w:rsidRDefault="005C5CFF" w:rsidP="008E1998">
            <w:pPr>
              <w:pStyle w:val="a8"/>
              <w:rPr>
                <w:sz w:val="18"/>
                <w:szCs w:val="18"/>
              </w:rPr>
            </w:pPr>
            <w:r w:rsidRPr="00577C7E">
              <w:rPr>
                <w:sz w:val="18"/>
                <w:szCs w:val="18"/>
              </w:rPr>
              <w:t>размещение соответствующих культовых сооружений;</w:t>
            </w:r>
          </w:p>
          <w:p w:rsidR="005C5CFF" w:rsidRPr="00577C7E" w:rsidRDefault="005C5CFF" w:rsidP="008E1998">
            <w:pPr>
              <w:pStyle w:val="a8"/>
              <w:rPr>
                <w:sz w:val="18"/>
                <w:szCs w:val="18"/>
              </w:rPr>
            </w:pPr>
            <w:r w:rsidRPr="00577C7E">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12.1</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не устанавливается</w:t>
            </w:r>
            <w:r w:rsidRPr="00732B83">
              <w:rPr>
                <w:rFonts w:ascii="Times New Roman" w:hAnsi="Times New Roman" w:cs="Times New Roman"/>
                <w:sz w:val="18"/>
                <w:szCs w:val="18"/>
                <w:vertAlign w:val="superscript"/>
              </w:rPr>
              <w:t xml:space="preserve"> </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не устанавливается</w:t>
            </w:r>
          </w:p>
        </w:tc>
        <w:tc>
          <w:tcPr>
            <w:tcW w:w="1431"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5C5CFF" w:rsidRPr="00577C7E" w:rsidRDefault="005C5CFF" w:rsidP="008E1998">
            <w:pPr>
              <w:pStyle w:val="a8"/>
              <w:rPr>
                <w:sz w:val="18"/>
                <w:szCs w:val="18"/>
              </w:rPr>
            </w:pPr>
            <w:r w:rsidRPr="00577C7E">
              <w:rPr>
                <w:sz w:val="18"/>
                <w:szCs w:val="18"/>
              </w:rPr>
              <w:t>Специальная деятельность</w:t>
            </w:r>
          </w:p>
        </w:tc>
        <w:tc>
          <w:tcPr>
            <w:tcW w:w="3960" w:type="dxa"/>
            <w:shd w:val="clear" w:color="auto" w:fill="auto"/>
          </w:tcPr>
          <w:p w:rsidR="005C5CFF" w:rsidRPr="00577C7E" w:rsidRDefault="005C5CFF" w:rsidP="008E1998">
            <w:pPr>
              <w:pStyle w:val="a8"/>
              <w:rPr>
                <w:sz w:val="18"/>
                <w:szCs w:val="18"/>
              </w:rPr>
            </w:pPr>
            <w:r w:rsidRPr="00577C7E">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12.2</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31"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5C5CFF" w:rsidRPr="00577C7E" w:rsidRDefault="005C5CFF" w:rsidP="008E1998">
            <w:pPr>
              <w:pStyle w:val="a8"/>
              <w:rPr>
                <w:sz w:val="18"/>
                <w:szCs w:val="18"/>
              </w:rPr>
            </w:pPr>
            <w:r w:rsidRPr="00577C7E">
              <w:rPr>
                <w:sz w:val="18"/>
                <w:szCs w:val="18"/>
              </w:rPr>
              <w:t>Земельные участки (территории) общего пользования</w:t>
            </w:r>
          </w:p>
        </w:tc>
        <w:tc>
          <w:tcPr>
            <w:tcW w:w="3960" w:type="dxa"/>
            <w:shd w:val="clear" w:color="auto" w:fill="auto"/>
          </w:tcPr>
          <w:p w:rsidR="005C5CFF" w:rsidRPr="00577C7E" w:rsidRDefault="005C5CFF" w:rsidP="008E1998">
            <w:pPr>
              <w:pStyle w:val="a8"/>
              <w:rPr>
                <w:sz w:val="18"/>
                <w:szCs w:val="18"/>
              </w:rPr>
            </w:pPr>
            <w:r w:rsidRPr="00577C7E">
              <w:rPr>
                <w:sz w:val="18"/>
                <w:szCs w:val="18"/>
              </w:rPr>
              <w:t>Земельные участки общего пользования.</w:t>
            </w:r>
          </w:p>
          <w:p w:rsidR="005C5CFF" w:rsidRPr="00577C7E" w:rsidRDefault="005C5CFF" w:rsidP="008E1998">
            <w:pPr>
              <w:pStyle w:val="a8"/>
              <w:rPr>
                <w:sz w:val="18"/>
                <w:szCs w:val="18"/>
              </w:rPr>
            </w:pPr>
            <w:r w:rsidRPr="00577C7E">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C7E">
                <w:rPr>
                  <w:rStyle w:val="a7"/>
                  <w:sz w:val="18"/>
                  <w:szCs w:val="18"/>
                </w:rPr>
                <w:t>кодами 12.0.1 - 12.0.2</w:t>
              </w:r>
            </w:hyperlink>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12.0</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c>
          <w:tcPr>
            <w:tcW w:w="143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0"/>
        </w:trPr>
        <w:tc>
          <w:tcPr>
            <w:tcW w:w="10173" w:type="dxa"/>
            <w:gridSpan w:val="6"/>
            <w:shd w:val="clear" w:color="auto" w:fill="auto"/>
          </w:tcPr>
          <w:p w:rsidR="005C5CFF" w:rsidRPr="00732B83" w:rsidRDefault="005C5CFF" w:rsidP="008E1998">
            <w:pPr>
              <w:jc w:val="center"/>
              <w:rPr>
                <w:sz w:val="18"/>
                <w:szCs w:val="18"/>
                <w:u w:val="single"/>
              </w:rPr>
            </w:pPr>
            <w:r w:rsidRPr="00732B83">
              <w:rPr>
                <w:sz w:val="18"/>
                <w:szCs w:val="18"/>
                <w:u w:val="single"/>
              </w:rPr>
              <w:t>2.Условно разрешенные виды использования:</w:t>
            </w:r>
          </w:p>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72"/>
        </w:trPr>
        <w:tc>
          <w:tcPr>
            <w:tcW w:w="10173" w:type="dxa"/>
            <w:gridSpan w:val="6"/>
            <w:shd w:val="clear" w:color="auto" w:fill="auto"/>
          </w:tcPr>
          <w:p w:rsidR="005C5CFF" w:rsidRPr="00732B83" w:rsidRDefault="005C5CFF" w:rsidP="008E1998">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5C5CFF" w:rsidRDefault="005C5CFF" w:rsidP="005C5CFF">
      <w:pPr>
        <w:adjustRightInd w:val="0"/>
      </w:pPr>
    </w:p>
    <w:p w:rsidR="005C5CFF" w:rsidRDefault="005C5CFF" w:rsidP="005C5CFF">
      <w:pPr>
        <w:tabs>
          <w:tab w:val="left" w:pos="709"/>
        </w:tabs>
        <w:jc w:val="both"/>
      </w:pPr>
      <w:r>
        <w:tab/>
      </w:r>
      <w:r w:rsidRPr="003F21E2">
        <w:t xml:space="preserve">Предельные (минимальные и (или) максимальные) размеры земельных участков </w:t>
      </w:r>
      <w:r>
        <w:t>в з</w:t>
      </w:r>
      <w:r w:rsidRPr="001B480F">
        <w:t>он</w:t>
      </w:r>
      <w:r>
        <w:t>е</w:t>
      </w:r>
      <w:r w:rsidRPr="001B480F">
        <w:t xml:space="preserve"> </w:t>
      </w:r>
      <w:r>
        <w:t>объектов специального назначения</w:t>
      </w:r>
      <w:r w:rsidRPr="001B480F">
        <w:t xml:space="preserve"> (</w:t>
      </w:r>
      <w:r>
        <w:t>СН</w:t>
      </w:r>
      <w:r w:rsidR="00FB780D" w:rsidRPr="00FB780D">
        <w:t>4</w:t>
      </w:r>
      <w:r w:rsidRPr="001B480F">
        <w:t xml:space="preserve">) </w:t>
      </w:r>
      <w:r>
        <w:t xml:space="preserve"> </w:t>
      </w:r>
      <w:r w:rsidRPr="003F21E2">
        <w:t xml:space="preserve">устанавливать согласно таблице </w:t>
      </w:r>
      <w:r w:rsidR="00FB780D" w:rsidRPr="00FB780D">
        <w:t>24</w:t>
      </w:r>
      <w:r>
        <w:t>.</w:t>
      </w:r>
    </w:p>
    <w:p w:rsidR="005C5CFF" w:rsidRPr="00FB780D" w:rsidRDefault="005C5CFF" w:rsidP="005C5CFF">
      <w:pPr>
        <w:tabs>
          <w:tab w:val="left" w:pos="0"/>
        </w:tabs>
        <w:jc w:val="both"/>
      </w:pPr>
      <w:r>
        <w:tab/>
      </w:r>
      <w:r w:rsidRPr="003F21E2">
        <w:t xml:space="preserve">Максимальный процент застройки в границах земельных участков </w:t>
      </w:r>
      <w:r>
        <w:t>з</w:t>
      </w:r>
      <w:r w:rsidRPr="001B480F">
        <w:t>он</w:t>
      </w:r>
      <w:r>
        <w:t>е</w:t>
      </w:r>
      <w:r w:rsidRPr="001B480F">
        <w:t xml:space="preserve"> </w:t>
      </w:r>
      <w:r>
        <w:t>в з</w:t>
      </w:r>
      <w:r w:rsidRPr="001B480F">
        <w:t>он</w:t>
      </w:r>
      <w:r>
        <w:t>е</w:t>
      </w:r>
      <w:r w:rsidRPr="001B480F">
        <w:t xml:space="preserve"> </w:t>
      </w:r>
      <w:r>
        <w:t>объектов специального назначения</w:t>
      </w:r>
      <w:r w:rsidRPr="001B480F">
        <w:t xml:space="preserve"> (</w:t>
      </w:r>
      <w:r>
        <w:t>СН</w:t>
      </w:r>
      <w:r w:rsidR="00FB780D" w:rsidRPr="00FB780D">
        <w:t>4</w:t>
      </w:r>
      <w:r w:rsidRPr="001B480F">
        <w:t xml:space="preserve">) </w:t>
      </w:r>
      <w:r w:rsidRPr="003F21E2">
        <w:t xml:space="preserve">принимать согласно таблице </w:t>
      </w:r>
      <w:r w:rsidR="00FB780D" w:rsidRPr="00FB780D">
        <w:t>24</w:t>
      </w:r>
      <w:r w:rsidRPr="003F21E2">
        <w:t>.</w:t>
      </w:r>
    </w:p>
    <w:p w:rsidR="00FB780D" w:rsidRPr="00FB780D" w:rsidRDefault="00FB780D" w:rsidP="005C5CFF">
      <w:pPr>
        <w:tabs>
          <w:tab w:val="left" w:pos="0"/>
        </w:tabs>
        <w:jc w:val="both"/>
      </w:pPr>
    </w:p>
    <w:p w:rsidR="005C5CFF" w:rsidRDefault="005C5CFF" w:rsidP="005C5CFF">
      <w:pPr>
        <w:widowControl/>
        <w:numPr>
          <w:ilvl w:val="0"/>
          <w:numId w:val="54"/>
        </w:numPr>
        <w:tabs>
          <w:tab w:val="left" w:pos="0"/>
        </w:tabs>
        <w:autoSpaceDE/>
        <w:autoSpaceDN/>
        <w:jc w:val="both"/>
      </w:pPr>
      <w:r w:rsidRPr="003F21E2">
        <w:t>Минимальные отступы от границ земельных участков в целях определения мест допустимого размещени</w:t>
      </w:r>
      <w:r>
        <w:t>я зданий, строений</w:t>
      </w:r>
      <w:r w:rsidRPr="00E84BD2">
        <w:t xml:space="preserve"> </w:t>
      </w:r>
      <w:r>
        <w:t>в з</w:t>
      </w:r>
      <w:r w:rsidRPr="001B480F">
        <w:t>он</w:t>
      </w:r>
      <w:r>
        <w:t>ах</w:t>
      </w:r>
      <w:r w:rsidRPr="001B480F">
        <w:t xml:space="preserve"> </w:t>
      </w:r>
      <w:r>
        <w:t>объектов специального назначения</w:t>
      </w:r>
      <w:r w:rsidRPr="001B480F">
        <w:t xml:space="preserve"> (</w:t>
      </w:r>
      <w:r>
        <w:t xml:space="preserve">СН1, </w:t>
      </w:r>
      <w:r w:rsidR="00FB780D">
        <w:t>СН</w:t>
      </w:r>
      <w:r w:rsidR="00FB780D" w:rsidRPr="00FB780D">
        <w:t>2</w:t>
      </w:r>
      <w:r w:rsidR="00FB780D">
        <w:t xml:space="preserve">, </w:t>
      </w:r>
      <w:r>
        <w:t>СН</w:t>
      </w:r>
      <w:r w:rsidR="00FB780D" w:rsidRPr="00FB780D">
        <w:t>4</w:t>
      </w:r>
      <w:r w:rsidRPr="001B480F">
        <w:t>)</w:t>
      </w:r>
      <w:r>
        <w:t xml:space="preserve"> необходимо </w:t>
      </w:r>
      <w:r w:rsidRPr="003F21E2">
        <w:t xml:space="preserve"> </w:t>
      </w:r>
      <w:r>
        <w:t xml:space="preserve">устанавливать </w:t>
      </w:r>
      <w:r w:rsidRPr="003F21E2">
        <w:t>согласно проектной документации, но не менее 1м</w:t>
      </w:r>
      <w:r>
        <w:t>.</w:t>
      </w:r>
    </w:p>
    <w:p w:rsidR="005C5CFF" w:rsidRDefault="005C5CFF" w:rsidP="005C5CFF">
      <w:pPr>
        <w:widowControl/>
        <w:numPr>
          <w:ilvl w:val="0"/>
          <w:numId w:val="54"/>
        </w:numPr>
        <w:tabs>
          <w:tab w:val="left" w:pos="0"/>
        </w:tabs>
        <w:autoSpaceDE/>
        <w:autoSpaceDN/>
        <w:ind w:left="709"/>
        <w:jc w:val="both"/>
      </w:pPr>
      <w:r w:rsidRPr="003F21E2">
        <w:t xml:space="preserve">Предельное количество этажей или предельная высота зданий, строений, сооружений в </w:t>
      </w:r>
      <w:r>
        <w:t xml:space="preserve"> з</w:t>
      </w:r>
      <w:r w:rsidRPr="001B480F">
        <w:t>он</w:t>
      </w:r>
      <w:r>
        <w:t>ах</w:t>
      </w:r>
      <w:r w:rsidRPr="001B480F">
        <w:t xml:space="preserve"> </w:t>
      </w:r>
      <w:r>
        <w:t>объектов специального назначения</w:t>
      </w:r>
      <w:r w:rsidRPr="001B480F">
        <w:t xml:space="preserve"> (</w:t>
      </w:r>
      <w:r>
        <w:t>СН1,</w:t>
      </w:r>
      <w:r w:rsidR="00FB780D">
        <w:t xml:space="preserve"> СН</w:t>
      </w:r>
      <w:r w:rsidR="00FB780D" w:rsidRPr="00FB780D">
        <w:t>2</w:t>
      </w:r>
      <w:r w:rsidR="00FB780D">
        <w:t>,</w:t>
      </w:r>
      <w:r>
        <w:t>СН</w:t>
      </w:r>
      <w:r w:rsidR="00FB780D" w:rsidRPr="00FB780D">
        <w:t>4</w:t>
      </w:r>
      <w:r w:rsidRPr="001B480F">
        <w:t>)</w:t>
      </w:r>
      <w:r>
        <w:t xml:space="preserve"> </w:t>
      </w:r>
      <w:r w:rsidRPr="003F21E2">
        <w:t>не устанавливается.</w:t>
      </w:r>
    </w:p>
    <w:p w:rsidR="006D0802" w:rsidRDefault="006D0802" w:rsidP="006D0802">
      <w:pPr>
        <w:jc w:val="center"/>
        <w:rPr>
          <w:b/>
        </w:rPr>
      </w:pPr>
    </w:p>
    <w:p w:rsidR="00FB780D" w:rsidRDefault="00FB780D" w:rsidP="006D0802">
      <w:pPr>
        <w:jc w:val="center"/>
        <w:rPr>
          <w:b/>
        </w:rPr>
      </w:pPr>
    </w:p>
    <w:p w:rsidR="00FB780D" w:rsidRDefault="00FB780D" w:rsidP="006D0802">
      <w:pPr>
        <w:jc w:val="center"/>
        <w:rPr>
          <w:b/>
        </w:rPr>
      </w:pPr>
    </w:p>
    <w:p w:rsidR="00FB780D" w:rsidRDefault="00FB780D" w:rsidP="006D0802">
      <w:pPr>
        <w:jc w:val="center"/>
        <w:rPr>
          <w:b/>
        </w:rPr>
      </w:pPr>
    </w:p>
    <w:p w:rsidR="00FB780D" w:rsidRDefault="00FB780D" w:rsidP="006D0802">
      <w:pPr>
        <w:jc w:val="center"/>
        <w:rPr>
          <w:b/>
        </w:rPr>
      </w:pPr>
    </w:p>
    <w:p w:rsidR="006D0802" w:rsidRDefault="006D0802" w:rsidP="001D46C0">
      <w:pPr>
        <w:pStyle w:val="30"/>
        <w:tabs>
          <w:tab w:val="left" w:pos="1776"/>
        </w:tabs>
        <w:spacing w:before="91"/>
        <w:ind w:left="360" w:right="1010"/>
      </w:pPr>
      <w:r>
        <w:t>Глава</w:t>
      </w:r>
      <w:r>
        <w:rPr>
          <w:spacing w:val="-1"/>
        </w:rPr>
        <w:t xml:space="preserve"> </w:t>
      </w:r>
      <w:r>
        <w:t>9</w:t>
      </w:r>
      <w:r>
        <w:tab/>
        <w:t>Ограничения использования земельных участков и объектов капитального строительства</w:t>
      </w:r>
    </w:p>
    <w:p w:rsidR="006D0802" w:rsidRDefault="006D0802" w:rsidP="001D46C0">
      <w:pPr>
        <w:pStyle w:val="a3"/>
        <w:ind w:left="0"/>
        <w:jc w:val="center"/>
        <w:rPr>
          <w:b/>
        </w:rPr>
      </w:pPr>
    </w:p>
    <w:p w:rsidR="006D0802" w:rsidRDefault="006D0802" w:rsidP="00FB780D">
      <w:pPr>
        <w:tabs>
          <w:tab w:val="left" w:pos="2357"/>
        </w:tabs>
        <w:ind w:right="830"/>
        <w:jc w:val="center"/>
        <w:rPr>
          <w:b/>
        </w:rPr>
      </w:pPr>
      <w:r>
        <w:rPr>
          <w:b/>
        </w:rPr>
        <w:t>Статья</w:t>
      </w:r>
      <w:r>
        <w:rPr>
          <w:b/>
          <w:spacing w:val="-1"/>
        </w:rPr>
        <w:t xml:space="preserve"> </w:t>
      </w:r>
      <w:r>
        <w:rPr>
          <w:b/>
        </w:rPr>
        <w:t>32</w:t>
      </w:r>
      <w:r>
        <w:rPr>
          <w:b/>
        </w:rPr>
        <w:tab/>
      </w:r>
      <w:r w:rsidRPr="00FB780D">
        <w:rPr>
          <w:rStyle w:val="a4"/>
          <w:b/>
        </w:rPr>
        <w:t>Характеристика зон ограниче</w:t>
      </w:r>
      <w:r w:rsidR="00FB780D" w:rsidRPr="00FB780D">
        <w:rPr>
          <w:rStyle w:val="a4"/>
          <w:b/>
        </w:rPr>
        <w:t xml:space="preserve">ний и обременений использования </w:t>
      </w:r>
      <w:r w:rsidRPr="00FB780D">
        <w:rPr>
          <w:rStyle w:val="a4"/>
          <w:b/>
        </w:rPr>
        <w:t>земель Белоярского сельсовета</w:t>
      </w:r>
    </w:p>
    <w:p w:rsidR="006D0802" w:rsidRDefault="006D0802" w:rsidP="006D0802">
      <w:pPr>
        <w:pStyle w:val="a3"/>
        <w:spacing w:before="1"/>
        <w:ind w:left="0"/>
        <w:jc w:val="left"/>
        <w:rPr>
          <w:b/>
          <w:sz w:val="21"/>
        </w:rPr>
      </w:pPr>
    </w:p>
    <w:p w:rsidR="006D0802" w:rsidRDefault="006D0802" w:rsidP="003B19A3">
      <w:pPr>
        <w:pStyle w:val="a5"/>
        <w:numPr>
          <w:ilvl w:val="1"/>
          <w:numId w:val="16"/>
        </w:numPr>
        <w:tabs>
          <w:tab w:val="left" w:pos="1800"/>
          <w:tab w:val="left" w:pos="1801"/>
        </w:tabs>
        <w:spacing w:before="1"/>
        <w:ind w:right="236" w:firstLine="707"/>
      </w:pPr>
      <w:r>
        <w:t xml:space="preserve">В соответствии с законодательством Российской Федерации, Республики Хакасия нормативно-правовой базой действующей на территории Белоярского сельсовета, выделены </w:t>
      </w:r>
      <w:r>
        <w:lastRenderedPageBreak/>
        <w:t>охранные и санитарно-защитные зоны.</w:t>
      </w:r>
    </w:p>
    <w:p w:rsidR="006D0802" w:rsidRDefault="006D0802" w:rsidP="003B19A3">
      <w:pPr>
        <w:pStyle w:val="a5"/>
        <w:numPr>
          <w:ilvl w:val="1"/>
          <w:numId w:val="16"/>
        </w:numPr>
        <w:tabs>
          <w:tab w:val="left" w:pos="1800"/>
          <w:tab w:val="left" w:pos="1801"/>
        </w:tabs>
        <w:spacing w:before="18"/>
        <w:ind w:right="235" w:firstLine="707"/>
      </w:pPr>
      <w:r>
        <w:t>Охранные зоны –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w:t>
      </w:r>
      <w:r>
        <w:rPr>
          <w:spacing w:val="-8"/>
        </w:rPr>
        <w:t xml:space="preserve"> </w:t>
      </w:r>
      <w:r w:rsidR="001D46C0">
        <w:t>повреждения</w:t>
      </w:r>
      <w:r>
        <w:t>.</w:t>
      </w:r>
    </w:p>
    <w:p w:rsidR="006D0802" w:rsidRDefault="006D0802" w:rsidP="003B19A3">
      <w:pPr>
        <w:pStyle w:val="a5"/>
        <w:numPr>
          <w:ilvl w:val="1"/>
          <w:numId w:val="16"/>
        </w:numPr>
        <w:tabs>
          <w:tab w:val="left" w:pos="1800"/>
          <w:tab w:val="left" w:pos="1801"/>
        </w:tabs>
        <w:spacing w:before="2"/>
        <w:ind w:right="239" w:firstLine="707"/>
      </w:pPr>
      <w:r>
        <w:t>В соответствии с особенностями территории Белоярского сельсовета в пределах границы поселения были установлены следующие виды охранных</w:t>
      </w:r>
      <w:r>
        <w:rPr>
          <w:spacing w:val="-20"/>
        </w:rPr>
        <w:t xml:space="preserve"> </w:t>
      </w:r>
      <w:r>
        <w:t>зон:</w:t>
      </w:r>
    </w:p>
    <w:p w:rsidR="006D0802" w:rsidRDefault="006D0802" w:rsidP="003B19A3">
      <w:pPr>
        <w:pStyle w:val="a5"/>
        <w:numPr>
          <w:ilvl w:val="2"/>
          <w:numId w:val="16"/>
        </w:numPr>
        <w:tabs>
          <w:tab w:val="left" w:pos="1981"/>
        </w:tabs>
        <w:spacing w:before="1"/>
        <w:ind w:right="238"/>
      </w:pPr>
      <w:r>
        <w:t>В.З водоохранная зона, в пределах данной зоны установлена прибрежная защитная полоса В.З1, на территории которой вводятся дополнительные ограничения хозяйственной и иной</w:t>
      </w:r>
      <w:r>
        <w:rPr>
          <w:spacing w:val="-5"/>
        </w:rPr>
        <w:t xml:space="preserve"> </w:t>
      </w:r>
      <w:r>
        <w:t>деятельности;</w:t>
      </w:r>
    </w:p>
    <w:p w:rsidR="006D0802" w:rsidRDefault="006D0802" w:rsidP="003B19A3">
      <w:pPr>
        <w:pStyle w:val="a5"/>
        <w:numPr>
          <w:ilvl w:val="2"/>
          <w:numId w:val="16"/>
        </w:numPr>
        <w:tabs>
          <w:tab w:val="left" w:pos="1980"/>
          <w:tab w:val="left" w:pos="1981"/>
        </w:tabs>
        <w:spacing w:before="4" w:line="252" w:lineRule="exact"/>
        <w:ind w:hanging="541"/>
        <w:jc w:val="left"/>
      </w:pPr>
      <w:r>
        <w:t>Э.С охранная зона электрических</w:t>
      </w:r>
      <w:r>
        <w:rPr>
          <w:spacing w:val="-4"/>
        </w:rPr>
        <w:t xml:space="preserve"> </w:t>
      </w:r>
      <w:r>
        <w:t>сетей;</w:t>
      </w:r>
    </w:p>
    <w:p w:rsidR="006D0802" w:rsidRDefault="006D0802" w:rsidP="003B19A3">
      <w:pPr>
        <w:pStyle w:val="a5"/>
        <w:numPr>
          <w:ilvl w:val="2"/>
          <w:numId w:val="16"/>
        </w:numPr>
        <w:tabs>
          <w:tab w:val="left" w:pos="1980"/>
          <w:tab w:val="left" w:pos="1981"/>
        </w:tabs>
        <w:spacing w:line="252" w:lineRule="exact"/>
        <w:ind w:hanging="541"/>
        <w:jc w:val="left"/>
      </w:pPr>
      <w:r>
        <w:t>Л.С охранная зона линий и сооружений</w:t>
      </w:r>
      <w:r>
        <w:rPr>
          <w:spacing w:val="-13"/>
        </w:rPr>
        <w:t xml:space="preserve"> </w:t>
      </w:r>
      <w:r>
        <w:t>связи;</w:t>
      </w:r>
    </w:p>
    <w:p w:rsidR="006D0802" w:rsidRDefault="006D0802" w:rsidP="003B19A3">
      <w:pPr>
        <w:pStyle w:val="a5"/>
        <w:numPr>
          <w:ilvl w:val="2"/>
          <w:numId w:val="16"/>
        </w:numPr>
        <w:tabs>
          <w:tab w:val="left" w:pos="1980"/>
          <w:tab w:val="left" w:pos="1981"/>
        </w:tabs>
        <w:spacing w:line="252" w:lineRule="exact"/>
        <w:ind w:hanging="541"/>
        <w:jc w:val="left"/>
      </w:pPr>
      <w:r>
        <w:t>С.Г охранная зона газораспределительных</w:t>
      </w:r>
      <w:r>
        <w:rPr>
          <w:spacing w:val="-9"/>
        </w:rPr>
        <w:t xml:space="preserve"> </w:t>
      </w:r>
      <w:r>
        <w:t>сетей;</w:t>
      </w:r>
    </w:p>
    <w:p w:rsidR="006D0802" w:rsidRDefault="006D0802" w:rsidP="003B19A3">
      <w:pPr>
        <w:pStyle w:val="a5"/>
        <w:numPr>
          <w:ilvl w:val="2"/>
          <w:numId w:val="16"/>
        </w:numPr>
        <w:tabs>
          <w:tab w:val="left" w:pos="1980"/>
          <w:tab w:val="left" w:pos="1981"/>
        </w:tabs>
        <w:spacing w:line="252" w:lineRule="exact"/>
        <w:ind w:hanging="541"/>
        <w:jc w:val="left"/>
      </w:pPr>
      <w:r>
        <w:t>М.Т охранная зона магистральных</w:t>
      </w:r>
      <w:r>
        <w:rPr>
          <w:spacing w:val="2"/>
        </w:rPr>
        <w:t xml:space="preserve"> </w:t>
      </w:r>
      <w:r>
        <w:t>трубопроводов;</w:t>
      </w:r>
    </w:p>
    <w:p w:rsidR="006D0802" w:rsidRDefault="006D0802" w:rsidP="003B19A3">
      <w:pPr>
        <w:pStyle w:val="a5"/>
        <w:numPr>
          <w:ilvl w:val="2"/>
          <w:numId w:val="16"/>
        </w:numPr>
        <w:tabs>
          <w:tab w:val="left" w:pos="1980"/>
          <w:tab w:val="left" w:pos="1981"/>
        </w:tabs>
        <w:spacing w:line="252" w:lineRule="exact"/>
        <w:ind w:hanging="541"/>
        <w:jc w:val="left"/>
      </w:pPr>
      <w:r>
        <w:t>К. Н охранная зона объектов культурного</w:t>
      </w:r>
      <w:r>
        <w:rPr>
          <w:spacing w:val="-6"/>
        </w:rPr>
        <w:t xml:space="preserve"> </w:t>
      </w:r>
      <w:r>
        <w:t>наследия.</w:t>
      </w:r>
    </w:p>
    <w:p w:rsidR="006D0802" w:rsidRDefault="006D0802" w:rsidP="003B19A3">
      <w:pPr>
        <w:pStyle w:val="a5"/>
        <w:numPr>
          <w:ilvl w:val="1"/>
          <w:numId w:val="16"/>
        </w:numPr>
        <w:tabs>
          <w:tab w:val="left" w:pos="1800"/>
          <w:tab w:val="left" w:pos="1801"/>
        </w:tabs>
        <w:ind w:right="237" w:firstLine="707"/>
      </w:pPr>
      <w:r>
        <w:t>Санитарно-защитные зоны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w:t>
      </w:r>
      <w:r>
        <w:rPr>
          <w:spacing w:val="-13"/>
        </w:rPr>
        <w:t xml:space="preserve"> </w:t>
      </w:r>
      <w:r>
        <w:t>режиме.</w:t>
      </w:r>
    </w:p>
    <w:p w:rsidR="006D0802" w:rsidRDefault="006D0802" w:rsidP="003B19A3">
      <w:pPr>
        <w:pStyle w:val="a5"/>
        <w:numPr>
          <w:ilvl w:val="1"/>
          <w:numId w:val="16"/>
        </w:numPr>
        <w:tabs>
          <w:tab w:val="left" w:pos="1800"/>
          <w:tab w:val="left" w:pos="1801"/>
        </w:tabs>
        <w:ind w:right="242" w:firstLine="707"/>
      </w:pPr>
      <w:r>
        <w:t>На основании данных о наличии вредного воздействия объектов на прилегающую территорию Белоярского сельсовета были установлены следующие виды санитарно-защитных</w:t>
      </w:r>
      <w:r>
        <w:rPr>
          <w:spacing w:val="-26"/>
        </w:rPr>
        <w:t xml:space="preserve"> </w:t>
      </w:r>
      <w:r>
        <w:t>зон:</w:t>
      </w:r>
    </w:p>
    <w:p w:rsidR="006D0802" w:rsidRDefault="006D0802" w:rsidP="003B19A3">
      <w:pPr>
        <w:pStyle w:val="a5"/>
        <w:numPr>
          <w:ilvl w:val="2"/>
          <w:numId w:val="16"/>
        </w:numPr>
        <w:tabs>
          <w:tab w:val="left" w:pos="1980"/>
          <w:tab w:val="left" w:pos="1981"/>
        </w:tabs>
        <w:spacing w:before="3" w:line="251" w:lineRule="exact"/>
        <w:ind w:hanging="541"/>
        <w:jc w:val="left"/>
      </w:pPr>
      <w:r>
        <w:t>Т.И санитарно-защитная зона транспортных</w:t>
      </w:r>
      <w:r>
        <w:rPr>
          <w:spacing w:val="-5"/>
        </w:rPr>
        <w:t xml:space="preserve"> </w:t>
      </w:r>
      <w:r>
        <w:t>инфраструктур;</w:t>
      </w:r>
    </w:p>
    <w:p w:rsidR="006D0802" w:rsidRDefault="006D0802" w:rsidP="003B19A3">
      <w:pPr>
        <w:pStyle w:val="a5"/>
        <w:numPr>
          <w:ilvl w:val="2"/>
          <w:numId w:val="16"/>
        </w:numPr>
        <w:tabs>
          <w:tab w:val="left" w:pos="1980"/>
          <w:tab w:val="left" w:pos="1981"/>
        </w:tabs>
        <w:ind w:right="251"/>
        <w:jc w:val="left"/>
      </w:pPr>
      <w:r>
        <w:t>П.П санитарно-защитная зона промышленных предприятий и коммунально-складских объектов;</w:t>
      </w:r>
    </w:p>
    <w:p w:rsidR="006D0802" w:rsidRDefault="006D0802" w:rsidP="003B19A3">
      <w:pPr>
        <w:pStyle w:val="a5"/>
        <w:numPr>
          <w:ilvl w:val="2"/>
          <w:numId w:val="16"/>
        </w:numPr>
        <w:tabs>
          <w:tab w:val="left" w:pos="1980"/>
          <w:tab w:val="left" w:pos="1981"/>
        </w:tabs>
        <w:spacing w:before="1" w:line="252" w:lineRule="exact"/>
        <w:ind w:hanging="541"/>
        <w:jc w:val="left"/>
      </w:pPr>
      <w:r>
        <w:t>СХ.П санитарно-защитная зона объектов сельскохозяйственного</w:t>
      </w:r>
      <w:r>
        <w:rPr>
          <w:spacing w:val="-14"/>
        </w:rPr>
        <w:t xml:space="preserve"> </w:t>
      </w:r>
      <w:r>
        <w:t>производства;</w:t>
      </w:r>
    </w:p>
    <w:p w:rsidR="006D0802" w:rsidRDefault="006D0802" w:rsidP="003B19A3">
      <w:pPr>
        <w:pStyle w:val="a5"/>
        <w:numPr>
          <w:ilvl w:val="2"/>
          <w:numId w:val="16"/>
        </w:numPr>
        <w:tabs>
          <w:tab w:val="left" w:pos="1980"/>
          <w:tab w:val="left" w:pos="1981"/>
        </w:tabs>
        <w:spacing w:line="252" w:lineRule="exact"/>
        <w:ind w:hanging="541"/>
        <w:jc w:val="left"/>
      </w:pPr>
      <w:r>
        <w:t>С.Н санитарно-защитная зона объектов специального</w:t>
      </w:r>
      <w:r>
        <w:rPr>
          <w:spacing w:val="-12"/>
        </w:rPr>
        <w:t xml:space="preserve"> </w:t>
      </w:r>
      <w:r>
        <w:t>назначения;</w:t>
      </w:r>
    </w:p>
    <w:p w:rsidR="006D0802" w:rsidRDefault="006D0802" w:rsidP="003B19A3">
      <w:pPr>
        <w:pStyle w:val="a5"/>
        <w:numPr>
          <w:ilvl w:val="2"/>
          <w:numId w:val="16"/>
        </w:numPr>
        <w:tabs>
          <w:tab w:val="left" w:pos="1980"/>
          <w:tab w:val="left" w:pos="1981"/>
        </w:tabs>
        <w:spacing w:line="252" w:lineRule="exact"/>
        <w:ind w:hanging="541"/>
        <w:jc w:val="left"/>
      </w:pPr>
      <w:r>
        <w:t>З.С.О зона санитарной охраны источников</w:t>
      </w:r>
      <w:r>
        <w:rPr>
          <w:spacing w:val="-8"/>
        </w:rPr>
        <w:t xml:space="preserve"> </w:t>
      </w:r>
      <w:r>
        <w:t>водоснабжения;</w:t>
      </w:r>
    </w:p>
    <w:p w:rsidR="006D0802" w:rsidRDefault="006D0802" w:rsidP="003B19A3">
      <w:pPr>
        <w:pStyle w:val="a5"/>
        <w:numPr>
          <w:ilvl w:val="2"/>
          <w:numId w:val="16"/>
        </w:numPr>
        <w:tabs>
          <w:tab w:val="left" w:pos="1980"/>
          <w:tab w:val="left" w:pos="1981"/>
        </w:tabs>
        <w:spacing w:line="252" w:lineRule="exact"/>
        <w:ind w:hanging="541"/>
        <w:jc w:val="left"/>
      </w:pPr>
      <w:r>
        <w:t>З.С.О1 зона санитарной охраны</w:t>
      </w:r>
      <w:r>
        <w:rPr>
          <w:spacing w:val="-6"/>
        </w:rPr>
        <w:t xml:space="preserve"> </w:t>
      </w:r>
      <w:r>
        <w:t>водопроводов.</w:t>
      </w:r>
    </w:p>
    <w:p w:rsidR="006D0802" w:rsidRDefault="006D0802" w:rsidP="003B19A3">
      <w:pPr>
        <w:pStyle w:val="a5"/>
        <w:numPr>
          <w:ilvl w:val="1"/>
          <w:numId w:val="16"/>
        </w:numPr>
        <w:tabs>
          <w:tab w:val="left" w:pos="1800"/>
          <w:tab w:val="left" w:pos="1801"/>
        </w:tabs>
        <w:spacing w:line="252" w:lineRule="exact"/>
        <w:ind w:left="1800" w:hanging="721"/>
        <w:sectPr w:rsidR="006D0802" w:rsidSect="00B158C1">
          <w:headerReference w:type="default" r:id="rId52"/>
          <w:type w:val="continuous"/>
          <w:pgSz w:w="11920" w:h="16850"/>
          <w:pgMar w:top="940" w:right="580" w:bottom="280" w:left="1200" w:header="715" w:footer="0" w:gutter="0"/>
          <w:cols w:space="720"/>
        </w:sectPr>
      </w:pPr>
      <w:r>
        <w:t>На территории Белоярского сельсовета выявлена зона подтопления</w:t>
      </w:r>
      <w:r>
        <w:rPr>
          <w:spacing w:val="-14"/>
        </w:rPr>
        <w:t xml:space="preserve"> </w:t>
      </w:r>
      <w:r>
        <w:t>(З.П).</w:t>
      </w:r>
    </w:p>
    <w:p w:rsidR="006D0802" w:rsidRDefault="006D0802" w:rsidP="001D469F">
      <w:pPr>
        <w:pStyle w:val="30"/>
        <w:tabs>
          <w:tab w:val="left" w:pos="2192"/>
        </w:tabs>
        <w:spacing w:before="91"/>
        <w:ind w:left="0" w:right="657"/>
      </w:pPr>
      <w:r>
        <w:lastRenderedPageBreak/>
        <w:t>Статья</w:t>
      </w:r>
      <w:r>
        <w:rPr>
          <w:spacing w:val="-2"/>
        </w:rPr>
        <w:t xml:space="preserve"> </w:t>
      </w:r>
      <w:r>
        <w:t>33</w:t>
      </w:r>
      <w:r>
        <w:tab/>
        <w:t>Установление ограничений использования земельных участков и</w:t>
      </w:r>
      <w:r>
        <w:rPr>
          <w:spacing w:val="-41"/>
        </w:rPr>
        <w:t xml:space="preserve"> </w:t>
      </w:r>
      <w:r>
        <w:t>объектов капитального строительства в границах зон</w:t>
      </w:r>
      <w:r>
        <w:rPr>
          <w:spacing w:val="-16"/>
        </w:rPr>
        <w:t xml:space="preserve"> </w:t>
      </w:r>
      <w:r>
        <w:t>ограничений</w:t>
      </w:r>
    </w:p>
    <w:p w:rsidR="006D0802" w:rsidRDefault="006D0802" w:rsidP="001D469F">
      <w:pPr>
        <w:spacing w:before="1"/>
        <w:ind w:left="1212" w:right="1096"/>
        <w:jc w:val="center"/>
        <w:rPr>
          <w:b/>
        </w:rPr>
      </w:pPr>
      <w:r>
        <w:rPr>
          <w:b/>
        </w:rPr>
        <w:t>и обременений Белоярского сельсовета</w:t>
      </w:r>
    </w:p>
    <w:p w:rsidR="006D0802" w:rsidRDefault="006D0802" w:rsidP="006D0802">
      <w:pPr>
        <w:pStyle w:val="a3"/>
        <w:spacing w:before="2"/>
        <w:ind w:left="0"/>
        <w:jc w:val="left"/>
        <w:rPr>
          <w:b/>
          <w:sz w:val="21"/>
        </w:rPr>
      </w:pPr>
    </w:p>
    <w:p w:rsidR="006D0802" w:rsidRDefault="006D0802" w:rsidP="003B19A3">
      <w:pPr>
        <w:pStyle w:val="a5"/>
        <w:numPr>
          <w:ilvl w:val="0"/>
          <w:numId w:val="17"/>
        </w:numPr>
        <w:tabs>
          <w:tab w:val="left" w:pos="1800"/>
          <w:tab w:val="left" w:pos="1801"/>
        </w:tabs>
        <w:spacing w:before="1"/>
        <w:ind w:right="234" w:firstLine="707"/>
      </w:pPr>
      <w:r>
        <w:t>Конкретный состав и содержание ограничений и обременений использования земель Белоярского 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w:t>
      </w:r>
      <w:r>
        <w:rPr>
          <w:spacing w:val="-39"/>
        </w:rPr>
        <w:t xml:space="preserve"> </w:t>
      </w:r>
      <w:r>
        <w:t>объектов.</w:t>
      </w:r>
    </w:p>
    <w:p w:rsidR="006D0802" w:rsidRDefault="006D0802" w:rsidP="003B19A3">
      <w:pPr>
        <w:pStyle w:val="a5"/>
        <w:numPr>
          <w:ilvl w:val="0"/>
          <w:numId w:val="17"/>
        </w:numPr>
        <w:tabs>
          <w:tab w:val="left" w:pos="1800"/>
          <w:tab w:val="left" w:pos="1801"/>
        </w:tabs>
        <w:ind w:right="230" w:firstLine="707"/>
      </w:pPr>
      <w:r>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w:t>
      </w:r>
      <w:r>
        <w:rPr>
          <w:spacing w:val="-4"/>
        </w:rPr>
        <w:t xml:space="preserve">вод  </w:t>
      </w:r>
      <w:r>
        <w:t xml:space="preserve">установлена </w:t>
      </w:r>
      <w:r>
        <w:rPr>
          <w:b/>
        </w:rPr>
        <w:t xml:space="preserve">водоохранная зона (В.З) </w:t>
      </w:r>
      <w:r>
        <w:t xml:space="preserve">и </w:t>
      </w:r>
      <w:r>
        <w:rPr>
          <w:b/>
        </w:rPr>
        <w:t>прибрежная защитная полоса (В.З1)</w:t>
      </w:r>
      <w:r>
        <w:t>, на территории которой введены дополнительные ограничения природопользования. Ширина водоохранной зоны и прибрежной защитной полосы установлена в соответствии со статьей 65 Водного кодекса Российской Федерации:</w:t>
      </w:r>
    </w:p>
    <w:p w:rsidR="006D0802" w:rsidRDefault="006D0802" w:rsidP="006D0802">
      <w:pPr>
        <w:pStyle w:val="a3"/>
        <w:spacing w:before="3"/>
        <w:ind w:left="1094"/>
      </w:pPr>
      <w:r>
        <w:t>- водоохранная зона р. Енисей, р. Абакан – 200 м (прибрежная защитная полоса – 50 м).</w:t>
      </w:r>
    </w:p>
    <w:p w:rsidR="006D0802" w:rsidRDefault="006D0802" w:rsidP="006D0802">
      <w:pPr>
        <w:pStyle w:val="a3"/>
        <w:spacing w:before="2"/>
        <w:ind w:left="384" w:right="239" w:firstLine="710"/>
      </w:pPr>
      <w:r>
        <w:t>Ширина водоохранных зон и прибрежных полос других водных объектов в границах Белоярского сельсовета совпадает и составляет 50 м.</w:t>
      </w:r>
    </w:p>
    <w:p w:rsidR="006D0802" w:rsidRDefault="006D0802" w:rsidP="003B19A3">
      <w:pPr>
        <w:pStyle w:val="a5"/>
        <w:numPr>
          <w:ilvl w:val="0"/>
          <w:numId w:val="17"/>
        </w:numPr>
        <w:tabs>
          <w:tab w:val="left" w:pos="1800"/>
          <w:tab w:val="left" w:pos="1801"/>
        </w:tabs>
        <w:ind w:right="235" w:firstLine="707"/>
      </w:pPr>
      <w:r>
        <w:t xml:space="preserve">Для обеспечения сохранности, создания нормальных условий эксплуатации электрических сетей на территории Белоярского сельсовета установлена </w:t>
      </w:r>
      <w:r>
        <w:rPr>
          <w:b/>
        </w:rPr>
        <w:t>охранная зона электрических сетей</w:t>
      </w:r>
      <w:r>
        <w:rPr>
          <w:b/>
          <w:spacing w:val="-10"/>
        </w:rPr>
        <w:t xml:space="preserve"> </w:t>
      </w:r>
      <w:r>
        <w:rPr>
          <w:b/>
        </w:rPr>
        <w:t>(Э.С)</w:t>
      </w:r>
      <w:r>
        <w:t>.</w:t>
      </w:r>
    </w:p>
    <w:p w:rsidR="006D0802" w:rsidRDefault="006D0802" w:rsidP="006D0802">
      <w:pPr>
        <w:pStyle w:val="a3"/>
        <w:spacing w:before="2" w:line="251" w:lineRule="exact"/>
        <w:ind w:left="1068"/>
      </w:pPr>
      <w:r>
        <w:t>Требования использования земель в границах охранных зон электрических сетей определяется</w:t>
      </w:r>
    </w:p>
    <w:p w:rsidR="006D0802" w:rsidRDefault="006D0802" w:rsidP="006D0802">
      <w:pPr>
        <w:pStyle w:val="a3"/>
        <w:ind w:right="239"/>
      </w:pPr>
      <w: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6D0802" w:rsidRDefault="006D0802" w:rsidP="003B19A3">
      <w:pPr>
        <w:pStyle w:val="a5"/>
        <w:numPr>
          <w:ilvl w:val="0"/>
          <w:numId w:val="17"/>
        </w:numPr>
        <w:tabs>
          <w:tab w:val="left" w:pos="1800"/>
          <w:tab w:val="left" w:pos="1801"/>
        </w:tabs>
        <w:ind w:right="242" w:firstLine="707"/>
      </w:pPr>
      <w:r>
        <w:t xml:space="preserve">Для обеспечения сохранности действующих кабельных и воздушных линий радиофикации установлена </w:t>
      </w:r>
      <w:r>
        <w:rPr>
          <w:b/>
        </w:rPr>
        <w:t>охранная зона линий и сооружений связи</w:t>
      </w:r>
      <w:r>
        <w:rPr>
          <w:b/>
          <w:spacing w:val="-15"/>
        </w:rPr>
        <w:t xml:space="preserve"> </w:t>
      </w:r>
      <w:r>
        <w:rPr>
          <w:b/>
        </w:rPr>
        <w:t>(Л.С)</w:t>
      </w:r>
      <w:r>
        <w:t>.</w:t>
      </w:r>
    </w:p>
    <w:p w:rsidR="006D0802" w:rsidRDefault="006D0802" w:rsidP="006D0802">
      <w:pPr>
        <w:pStyle w:val="a3"/>
        <w:ind w:right="238" w:firstLine="707"/>
      </w:pPr>
      <w: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6D0802" w:rsidRDefault="006D0802" w:rsidP="003B19A3">
      <w:pPr>
        <w:pStyle w:val="a5"/>
        <w:numPr>
          <w:ilvl w:val="0"/>
          <w:numId w:val="17"/>
        </w:numPr>
        <w:tabs>
          <w:tab w:val="left" w:pos="1776"/>
          <w:tab w:val="left" w:pos="1777"/>
        </w:tabs>
        <w:spacing w:before="1"/>
        <w:ind w:right="236" w:firstLine="707"/>
      </w:pPr>
      <w:r>
        <w:t xml:space="preserve">В целях исключения возможности повреждения трубопроводов режим использования земель в границах </w:t>
      </w:r>
      <w:r>
        <w:rPr>
          <w:b/>
        </w:rPr>
        <w:t xml:space="preserve">охранных зон магистральных трубопроводов (М.Т) </w:t>
      </w:r>
      <w:r>
        <w:t>установлен «Правилами охраны магистральных трубопроводов», утвержденными постановлением Госгортехнадзора России от 22.04.1992 № 9, Минтопэнерго России от</w:t>
      </w:r>
      <w:r>
        <w:rPr>
          <w:spacing w:val="-14"/>
        </w:rPr>
        <w:t xml:space="preserve"> </w:t>
      </w:r>
      <w:r>
        <w:t>29.04.1992.</w:t>
      </w:r>
    </w:p>
    <w:p w:rsidR="006D0802" w:rsidRDefault="006D0802" w:rsidP="003B19A3">
      <w:pPr>
        <w:pStyle w:val="a5"/>
        <w:numPr>
          <w:ilvl w:val="0"/>
          <w:numId w:val="17"/>
        </w:numPr>
        <w:tabs>
          <w:tab w:val="left" w:pos="1800"/>
          <w:tab w:val="left" w:pos="1801"/>
        </w:tabs>
        <w:spacing w:before="1" w:line="244" w:lineRule="auto"/>
        <w:ind w:right="240" w:firstLine="707"/>
        <w:rPr>
          <w:b/>
        </w:rPr>
      </w:pPr>
      <w:r>
        <w:t xml:space="preserve">В целях обеспечения сохранности, создания нормальных условий эксплуатации, исключение возможностей повреждения газораспределительных сетей установлена </w:t>
      </w:r>
      <w:r>
        <w:rPr>
          <w:b/>
        </w:rPr>
        <w:t>охранная зона газораспределительных сетей</w:t>
      </w:r>
      <w:r>
        <w:rPr>
          <w:b/>
          <w:spacing w:val="-9"/>
        </w:rPr>
        <w:t xml:space="preserve"> </w:t>
      </w:r>
      <w:r>
        <w:rPr>
          <w:b/>
        </w:rPr>
        <w:t>(С.Г).</w:t>
      </w:r>
    </w:p>
    <w:p w:rsidR="006D0802" w:rsidRDefault="006D0802" w:rsidP="006D0802">
      <w:pPr>
        <w:pStyle w:val="a3"/>
        <w:ind w:right="238" w:firstLine="707"/>
      </w:pPr>
      <w:r>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 878.</w:t>
      </w:r>
    </w:p>
    <w:p w:rsidR="006D0802" w:rsidRDefault="006D0802" w:rsidP="003B19A3">
      <w:pPr>
        <w:pStyle w:val="a5"/>
        <w:numPr>
          <w:ilvl w:val="0"/>
          <w:numId w:val="17"/>
        </w:numPr>
        <w:tabs>
          <w:tab w:val="left" w:pos="1800"/>
          <w:tab w:val="left" w:pos="1801"/>
        </w:tabs>
        <w:ind w:right="237" w:firstLine="707"/>
      </w:pPr>
      <w:r>
        <w:t xml:space="preserve">На территории Белоярского сельсовета расположены объекты культурного наследия. Границы </w:t>
      </w:r>
      <w:r>
        <w:rPr>
          <w:b/>
        </w:rPr>
        <w:t xml:space="preserve">зон охраны объектов культурного наследия (К.Н) </w:t>
      </w:r>
      <w:r>
        <w:t xml:space="preserve">и режим использования земель в пределах таких зон определяются федеральным законом от 25.06.2002 № 73-ФЗ </w:t>
      </w:r>
      <w:r>
        <w:rPr>
          <w:spacing w:val="-3"/>
        </w:rPr>
        <w:t xml:space="preserve">«Об </w:t>
      </w:r>
      <w:r>
        <w:t>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w:t>
      </w:r>
      <w:r>
        <w:rPr>
          <w:spacing w:val="-13"/>
        </w:rPr>
        <w:t xml:space="preserve"> </w:t>
      </w:r>
      <w:r>
        <w:t>наследия.</w:t>
      </w:r>
    </w:p>
    <w:p w:rsidR="006D0802" w:rsidRDefault="006D0802" w:rsidP="003B19A3">
      <w:pPr>
        <w:pStyle w:val="a5"/>
        <w:numPr>
          <w:ilvl w:val="0"/>
          <w:numId w:val="17"/>
        </w:numPr>
        <w:tabs>
          <w:tab w:val="left" w:pos="1855"/>
          <w:tab w:val="left" w:pos="1856"/>
        </w:tabs>
        <w:ind w:right="235" w:firstLine="734"/>
      </w:pPr>
      <w:r>
        <w:t>На территории Белоярского сельсовета расположены промышленные предприятия имеющие Санитарно-защитную</w:t>
      </w:r>
      <w:r>
        <w:rPr>
          <w:spacing w:val="-1"/>
        </w:rPr>
        <w:t xml:space="preserve"> </w:t>
      </w:r>
      <w:r>
        <w:t>зону.</w:t>
      </w:r>
    </w:p>
    <w:p w:rsidR="006D0802" w:rsidRDefault="006D0802" w:rsidP="006D0802">
      <w:pPr>
        <w:ind w:left="360" w:right="233" w:firstLine="734"/>
        <w:jc w:val="both"/>
      </w:pPr>
      <w:r>
        <w:t xml:space="preserve">Границы </w:t>
      </w:r>
      <w:r>
        <w:rPr>
          <w:b/>
        </w:rPr>
        <w:t xml:space="preserve">санитарно-защитной зоны промышленных объектов (П.П.) </w:t>
      </w:r>
      <w:r>
        <w:t>определены для имущественного комплекса АО "Разрез Изыхский" на территории Алтайского района района Республики Хакасия. Постановлением Главного санитарного врача Российской Федерации № 126 от 2017-09-26.</w:t>
      </w:r>
    </w:p>
    <w:p w:rsidR="006D0802" w:rsidRDefault="006D0802" w:rsidP="006D0802">
      <w:pPr>
        <w:pStyle w:val="a3"/>
        <w:ind w:right="233" w:firstLine="734"/>
      </w:pPr>
      <w:r>
        <w:t>Земельные участки, предоставленны для добычи полезных ископаемых. 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рассолы и рапу соляных озер и заливов морей регулируется законодательством Российской Федерации, законом Республики Хакасия от 11.10.2005 № 60-ЗРХ «О порядке предоставления права пользования участками недр, содержащими месторождения общераспространенных полезных ископаемых, участками недр местного значения, а так</w:t>
      </w:r>
      <w:r>
        <w:rPr>
          <w:spacing w:val="39"/>
        </w:rPr>
        <w:t xml:space="preserve"> </w:t>
      </w:r>
      <w:r>
        <w:t>же</w:t>
      </w:r>
      <w:r>
        <w:rPr>
          <w:spacing w:val="40"/>
        </w:rPr>
        <w:t xml:space="preserve"> </w:t>
      </w:r>
      <w:r>
        <w:t>участками</w:t>
      </w:r>
      <w:r>
        <w:rPr>
          <w:spacing w:val="40"/>
        </w:rPr>
        <w:t xml:space="preserve"> </w:t>
      </w:r>
      <w:r>
        <w:t>недр</w:t>
      </w:r>
      <w:r>
        <w:rPr>
          <w:spacing w:val="40"/>
        </w:rPr>
        <w:t xml:space="preserve"> </w:t>
      </w:r>
      <w:r>
        <w:t>местного</w:t>
      </w:r>
      <w:r>
        <w:rPr>
          <w:spacing w:val="42"/>
        </w:rPr>
        <w:t xml:space="preserve"> </w:t>
      </w:r>
      <w:r>
        <w:t>значения,</w:t>
      </w:r>
      <w:r>
        <w:rPr>
          <w:spacing w:val="39"/>
        </w:rPr>
        <w:t xml:space="preserve"> </w:t>
      </w:r>
      <w:r>
        <w:t>используемыми</w:t>
      </w:r>
      <w:r>
        <w:rPr>
          <w:spacing w:val="41"/>
        </w:rPr>
        <w:t xml:space="preserve"> </w:t>
      </w:r>
      <w:r>
        <w:t>для</w:t>
      </w:r>
      <w:r>
        <w:rPr>
          <w:spacing w:val="40"/>
        </w:rPr>
        <w:t xml:space="preserve"> </w:t>
      </w:r>
      <w:r>
        <w:t>строительства</w:t>
      </w:r>
      <w:r>
        <w:rPr>
          <w:spacing w:val="41"/>
        </w:rPr>
        <w:t xml:space="preserve"> </w:t>
      </w:r>
      <w:r>
        <w:t>и</w:t>
      </w:r>
      <w:r>
        <w:rPr>
          <w:spacing w:val="39"/>
        </w:rPr>
        <w:t xml:space="preserve"> </w:t>
      </w:r>
      <w:r>
        <w:t>эксплуатации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spacing w:line="244" w:lineRule="exact"/>
      </w:pPr>
      <w:r>
        <w:lastRenderedPageBreak/>
        <w:t>подземных сооружений, не связанных с добычей полезных ископаемых».</w:t>
      </w:r>
    </w:p>
    <w:p w:rsidR="006D0802" w:rsidRDefault="006D0802" w:rsidP="006D0802">
      <w:pPr>
        <w:pStyle w:val="a3"/>
        <w:ind w:right="236" w:firstLine="707"/>
      </w:pPr>
      <w:r>
        <w:t>Ряд ограничений установлен «Инструкцией о порядке утверждения мер охраны зданий, сооружений и природных объектов от вредного влияния горных разработок» РД-07-113-96 (постановление Федерального горного и промышленного надзора России от 28.03.1996 № 14) и</w:t>
      </w:r>
    </w:p>
    <w:p w:rsidR="006D0802" w:rsidRDefault="006D0802" w:rsidP="006D0802">
      <w:pPr>
        <w:pStyle w:val="a3"/>
        <w:ind w:right="241"/>
      </w:pPr>
      <w:r>
        <w:t>«Положением о порядке выдачи разрешений на застройку площадей залегания полезных ископаемых» (постановление Федерального горного и промышленного надзора России от 30.08.1999 № 64).</w:t>
      </w:r>
    </w:p>
    <w:p w:rsidR="006D0802" w:rsidRDefault="006D0802" w:rsidP="006D0802">
      <w:pPr>
        <w:pStyle w:val="a3"/>
        <w:ind w:right="234" w:firstLine="719"/>
      </w:pPr>
      <w:r>
        <w:t>Кроме того, обязанности добывающего предприятия по режиму использования земельных участков и добычи полезных ископаемых уточняются в горноотводном акте, удостоверяющем границы горного отвода, в соответствии с конкретными условиями разработок на данном участке месторождения.</w:t>
      </w:r>
    </w:p>
    <w:p w:rsidR="006D0802" w:rsidRDefault="006D0802" w:rsidP="003B19A3">
      <w:pPr>
        <w:pStyle w:val="a5"/>
        <w:numPr>
          <w:ilvl w:val="0"/>
          <w:numId w:val="17"/>
        </w:numPr>
        <w:tabs>
          <w:tab w:val="left" w:pos="1800"/>
          <w:tab w:val="left" w:pos="1801"/>
        </w:tabs>
        <w:ind w:right="237" w:firstLine="707"/>
      </w:pPr>
      <w:r>
        <w:t xml:space="preserve">В целях обеспечения нормальной эксплуатации сооружений, устройств и других объектов транспорта на территории Белоярского сельсовета установлена </w:t>
      </w:r>
      <w:r>
        <w:rPr>
          <w:b/>
        </w:rPr>
        <w:t>санитарно-защитная зона транспортных инфраструктур (Т.И)</w:t>
      </w:r>
      <w:r>
        <w:t>. 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6D0802" w:rsidRDefault="006D0802" w:rsidP="003B19A3">
      <w:pPr>
        <w:pStyle w:val="a5"/>
        <w:numPr>
          <w:ilvl w:val="1"/>
          <w:numId w:val="17"/>
        </w:numPr>
        <w:tabs>
          <w:tab w:val="left" w:pos="1803"/>
        </w:tabs>
        <w:spacing w:before="1"/>
        <w:ind w:right="238" w:firstLine="707"/>
      </w:pPr>
      <w:r>
        <w:t>Правила установления и использования придорожных полос федеральных автомобильных дорог общего пользования определены «Правилами установления и использования придорожных полос федеральных автомобильных дорог общего пользования», утвержденными постановлением Правительства Российской Федерации от 01.12.1998 №</w:t>
      </w:r>
      <w:r>
        <w:rPr>
          <w:spacing w:val="-14"/>
        </w:rPr>
        <w:t xml:space="preserve"> </w:t>
      </w:r>
      <w:r>
        <w:t>1420.</w:t>
      </w:r>
    </w:p>
    <w:p w:rsidR="006D0802" w:rsidRDefault="006D0802" w:rsidP="003B19A3">
      <w:pPr>
        <w:pStyle w:val="a5"/>
        <w:numPr>
          <w:ilvl w:val="1"/>
          <w:numId w:val="17"/>
        </w:numPr>
        <w:tabs>
          <w:tab w:val="left" w:pos="1803"/>
        </w:tabs>
        <w:ind w:right="239" w:firstLine="707"/>
      </w:pPr>
      <w:r>
        <w:t xml:space="preserve">Правила установления и использования полосы отвода и придорожных полос автомобильных дорог регионального или межмуниципального значения определены Федеральным законом от 08.11.2007 № 257-ФЗ </w:t>
      </w:r>
      <w:r>
        <w:rPr>
          <w:spacing w:val="-4"/>
        </w:rPr>
        <w:t xml:space="preserve">«Об </w:t>
      </w:r>
      <w: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Республики Хакасия от 14.08.2008 №</w:t>
      </w:r>
      <w:r>
        <w:rPr>
          <w:spacing w:val="16"/>
        </w:rPr>
        <w:t xml:space="preserve"> </w:t>
      </w:r>
      <w:r>
        <w:t>269</w:t>
      </w:r>
    </w:p>
    <w:p w:rsidR="006D0802" w:rsidRDefault="006D0802" w:rsidP="006D0802">
      <w:pPr>
        <w:pStyle w:val="a3"/>
        <w:ind w:right="240"/>
      </w:pPr>
      <w:r>
        <w:t>«Об утверждении порядка установления и использования придорожных полос автомобильных дорог регионального или межмуниципального значения, относящихся к государственной собственности Республики Хакасия», постановлением Правительства Республики Хакасия от 26.02.2009 № 37</w:t>
      </w:r>
    </w:p>
    <w:p w:rsidR="006D0802" w:rsidRDefault="006D0802" w:rsidP="006D0802">
      <w:pPr>
        <w:pStyle w:val="a3"/>
        <w:ind w:right="242"/>
      </w:pPr>
      <w:r>
        <w:t>«Об утверждении порядка установления и использования полос отвода автомобильных дорог регионального или межмуниципального значения, относящихся к государственной собственности Республики Хакасия».</w:t>
      </w:r>
    </w:p>
    <w:p w:rsidR="006D0802" w:rsidRDefault="006D0802" w:rsidP="003B19A3">
      <w:pPr>
        <w:pStyle w:val="a5"/>
        <w:numPr>
          <w:ilvl w:val="1"/>
          <w:numId w:val="17"/>
        </w:numPr>
        <w:tabs>
          <w:tab w:val="left" w:pos="1803"/>
        </w:tabs>
        <w:ind w:right="236" w:firstLine="707"/>
      </w:pPr>
      <w:r>
        <w:t>Жилую застройку необходимо отделять от железных дорог санитарно-защитной зоной согласно Нормам и Правилам проектирования отвода земель для железных дорог (ОСН 3.02.01-97), принятыми указаниями МПС РФ от 24.11.1997 № С-1360у и СНиП</w:t>
      </w:r>
      <w:r>
        <w:rPr>
          <w:spacing w:val="-23"/>
        </w:rPr>
        <w:t xml:space="preserve"> </w:t>
      </w:r>
      <w:r>
        <w:t>2.07.01–89</w:t>
      </w:r>
      <w:r>
        <w:rPr>
          <w:vertAlign w:val="superscript"/>
        </w:rPr>
        <w:t>*</w:t>
      </w:r>
      <w:r>
        <w:t>.</w:t>
      </w:r>
    </w:p>
    <w:p w:rsidR="006D0802" w:rsidRDefault="006D0802" w:rsidP="003B19A3">
      <w:pPr>
        <w:pStyle w:val="a5"/>
        <w:numPr>
          <w:ilvl w:val="0"/>
          <w:numId w:val="17"/>
        </w:numPr>
        <w:tabs>
          <w:tab w:val="left" w:pos="1803"/>
        </w:tabs>
        <w:ind w:left="384" w:right="233" w:firstLine="734"/>
      </w:pPr>
      <w:r>
        <w:t xml:space="preserve">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Белоярского сельсовета установлены размеры </w:t>
      </w:r>
      <w:r>
        <w:rPr>
          <w:b/>
        </w:rPr>
        <w:t>санитарно-защитных зон промышленных предприятий и коммунально-складских объектов</w:t>
      </w:r>
      <w:r>
        <w:rPr>
          <w:b/>
          <w:spacing w:val="-8"/>
        </w:rPr>
        <w:t xml:space="preserve"> </w:t>
      </w:r>
      <w:r>
        <w:rPr>
          <w:b/>
        </w:rPr>
        <w:t>(П.П)</w:t>
      </w:r>
      <w:r>
        <w:t>.</w:t>
      </w:r>
    </w:p>
    <w:p w:rsidR="006D0802" w:rsidRDefault="006D0802" w:rsidP="003B19A3">
      <w:pPr>
        <w:pStyle w:val="a5"/>
        <w:numPr>
          <w:ilvl w:val="0"/>
          <w:numId w:val="17"/>
        </w:numPr>
        <w:tabs>
          <w:tab w:val="left" w:pos="1803"/>
        </w:tabs>
        <w:spacing w:line="242" w:lineRule="auto"/>
        <w:ind w:left="384" w:right="233" w:firstLine="734"/>
        <w:rPr>
          <w:b/>
        </w:rPr>
      </w:pPr>
      <w:r>
        <w:t xml:space="preserve">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 74) на территории Белоярского сельсовета установлена </w:t>
      </w:r>
      <w:r>
        <w:rPr>
          <w:b/>
        </w:rPr>
        <w:t>санитарно-защитная зона объектов сельскохозяйственного производства (СХ.П).</w:t>
      </w:r>
    </w:p>
    <w:p w:rsidR="006D0802" w:rsidRDefault="006D0802" w:rsidP="003B19A3">
      <w:pPr>
        <w:pStyle w:val="a5"/>
        <w:numPr>
          <w:ilvl w:val="0"/>
          <w:numId w:val="17"/>
        </w:numPr>
        <w:tabs>
          <w:tab w:val="left" w:pos="1803"/>
        </w:tabs>
        <w:ind w:right="233" w:firstLine="707"/>
      </w:pPr>
      <w:r>
        <w:t xml:space="preserve">В целях соблюдения требуемых гигиенических нормативов установлена </w:t>
      </w:r>
      <w:r>
        <w:rPr>
          <w:b/>
        </w:rPr>
        <w:t>санитарно- защитная зона объектов специального назначения</w:t>
      </w:r>
      <w:r>
        <w:rPr>
          <w:b/>
          <w:spacing w:val="-11"/>
        </w:rPr>
        <w:t xml:space="preserve"> </w:t>
      </w:r>
      <w:r>
        <w:rPr>
          <w:b/>
        </w:rPr>
        <w:t>(С.Н)</w:t>
      </w:r>
      <w:r>
        <w:t>.</w:t>
      </w:r>
    </w:p>
    <w:p w:rsidR="006D0802" w:rsidRDefault="006D0802" w:rsidP="006D0802">
      <w:pPr>
        <w:pStyle w:val="a3"/>
        <w:ind w:right="239" w:firstLine="707"/>
      </w:pPr>
      <w:r>
        <w:t>Режим использования в санитарно-защитных зонах объектов специального назначения определен СанПиН 2.2.1/2.1.1.1200-03, утвержденными постановлением Главного государственного санитарного врача Российской Федерации от 25.09.2007 № 74.</w:t>
      </w:r>
    </w:p>
    <w:p w:rsidR="006D0802" w:rsidRDefault="006D0802" w:rsidP="003B19A3">
      <w:pPr>
        <w:pStyle w:val="a5"/>
        <w:numPr>
          <w:ilvl w:val="0"/>
          <w:numId w:val="17"/>
        </w:numPr>
        <w:tabs>
          <w:tab w:val="left" w:pos="1803"/>
        </w:tabs>
        <w:ind w:right="234" w:firstLine="707"/>
      </w:pPr>
      <w:r>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w:t>
      </w:r>
      <w:r>
        <w:rPr>
          <w:b/>
        </w:rPr>
        <w:t>зона санитарной охраны источников водоснабжения (З.С.О)</w:t>
      </w:r>
      <w:r>
        <w:t>. В соответствии с СанПиН 2.1.4.1110-02 «Зоны санитарной охраны источников водоснабжения и водопроводов хозяйственно-питьевого назначения» от</w:t>
      </w:r>
      <w:r>
        <w:rPr>
          <w:spacing w:val="-27"/>
        </w:rPr>
        <w:t xml:space="preserve"> </w:t>
      </w:r>
      <w:r>
        <w:t>24.04.2002</w:t>
      </w:r>
    </w:p>
    <w:p w:rsidR="006D0802" w:rsidRDefault="006D0802" w:rsidP="006D0802">
      <w:pPr>
        <w:pStyle w:val="a3"/>
        <w:ind w:right="236"/>
      </w:pPr>
      <w:r>
        <w:t>№ 3399, утвержденными Главным государственным санитарным врачом Российской Федерации установлена зона санитарной охраны вокруг водозаборов, водопроводных сооружений и водопроводов хозяйственно-питьевого назначения. В целях улучшения качества питьевой воды рекомендуется выполнить предложения Главного Государственного санитарного врача по Республики Хакасия, установленные постановлением от 06.12.2007 № 15.</w:t>
      </w:r>
    </w:p>
    <w:p w:rsidR="006D0802" w:rsidRDefault="006D0802" w:rsidP="003B19A3">
      <w:pPr>
        <w:pStyle w:val="a5"/>
        <w:numPr>
          <w:ilvl w:val="0"/>
          <w:numId w:val="17"/>
        </w:numPr>
        <w:tabs>
          <w:tab w:val="left" w:pos="1779"/>
        </w:tabs>
        <w:ind w:left="1778" w:hanging="711"/>
      </w:pPr>
      <w:r>
        <w:rPr>
          <w:b/>
        </w:rPr>
        <w:t>Зона санитарной охраны водопроводов (З.С.О1)</w:t>
      </w:r>
      <w:r>
        <w:t>, расположенных вне</w:t>
      </w:r>
      <w:r>
        <w:rPr>
          <w:spacing w:val="3"/>
        </w:rPr>
        <w:t xml:space="preserve"> </w:t>
      </w:r>
      <w:r>
        <w:t>территорий</w:t>
      </w:r>
    </w:p>
    <w:p w:rsidR="006D0802" w:rsidRDefault="006D0802" w:rsidP="006D0802">
      <w:pPr>
        <w:jc w:val="both"/>
        <w:sectPr w:rsidR="006D0802">
          <w:pgSz w:w="11920" w:h="16850"/>
          <w:pgMar w:top="940" w:right="320" w:bottom="280" w:left="1200" w:header="715" w:footer="0" w:gutter="0"/>
          <w:cols w:space="720"/>
        </w:sectPr>
      </w:pPr>
    </w:p>
    <w:p w:rsidR="006D0802" w:rsidRDefault="006D0802" w:rsidP="006D0802">
      <w:pPr>
        <w:pStyle w:val="a3"/>
        <w:ind w:right="233"/>
      </w:pPr>
      <w:r>
        <w:lastRenderedPageBreak/>
        <w:t>водозабора представлена поясом строгого режима – санитарно-защитной полосой. Ширина санитарно- защитной полосы установлена в соответствии с СанПиН 2.1.4.1110-02 «Зоны санитарной охраны источников водоснабжения и водопроводов хозяйственно-питьевого назначения» от 24.04.2002</w:t>
      </w:r>
    </w:p>
    <w:p w:rsidR="006D0802" w:rsidRDefault="006D0802" w:rsidP="006D0802">
      <w:pPr>
        <w:pStyle w:val="a3"/>
        <w:spacing w:line="251" w:lineRule="exact"/>
      </w:pPr>
      <w:r>
        <w:t>№ 3399, утвержденными Главным государственным санитарным врачом Российской Федерации.</w:t>
      </w:r>
    </w:p>
    <w:p w:rsidR="006D0802" w:rsidRDefault="006D0802" w:rsidP="003B19A3">
      <w:pPr>
        <w:pStyle w:val="a5"/>
        <w:numPr>
          <w:ilvl w:val="0"/>
          <w:numId w:val="17"/>
        </w:numPr>
        <w:tabs>
          <w:tab w:val="left" w:pos="1803"/>
        </w:tabs>
        <w:ind w:right="236" w:firstLine="719"/>
      </w:pPr>
      <w:r>
        <w:t xml:space="preserve">В границах </w:t>
      </w:r>
      <w:r>
        <w:rPr>
          <w:b/>
        </w:rPr>
        <w:t xml:space="preserve">зоны подтопления (З.П) </w:t>
      </w:r>
      <w:r>
        <w:t>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 (СНиП</w:t>
      </w:r>
      <w:r>
        <w:rPr>
          <w:spacing w:val="-3"/>
        </w:rPr>
        <w:t xml:space="preserve"> </w:t>
      </w:r>
      <w:r>
        <w:t>2.06.15-85).</w:t>
      </w:r>
    </w:p>
    <w:p w:rsidR="006D0802" w:rsidRDefault="006D0802" w:rsidP="006D0802">
      <w:pPr>
        <w:pStyle w:val="a3"/>
        <w:ind w:right="235" w:firstLine="539"/>
      </w:pPr>
      <w:r>
        <w:t>В целях обеспечения безопасности населения и исключения возможных экологических последствий, до проведения инженерной подготовки территории и без проведения специальных защитных мероприятий по предотвращению негативного воздействия вод, в зоне подтопления размещение новых населенных пунктов, кладбищ, скотомогильников, строительство капитальных зданий, строений, сооружений и размещение коммуникаций инженерной и транспортной инфраструктур запрещается.</w:t>
      </w:r>
    </w:p>
    <w:p w:rsidR="006D0802" w:rsidRDefault="006D0802" w:rsidP="006D0802">
      <w:pPr>
        <w:pStyle w:val="a3"/>
        <w:ind w:left="0"/>
        <w:jc w:val="left"/>
        <w:rPr>
          <w:sz w:val="24"/>
        </w:rPr>
      </w:pPr>
    </w:p>
    <w:p w:rsidR="006D0802" w:rsidRDefault="006D0802" w:rsidP="006D0802">
      <w:pPr>
        <w:pStyle w:val="11"/>
        <w:spacing w:before="0" w:line="275" w:lineRule="exact"/>
        <w:ind w:left="1080"/>
        <w:jc w:val="left"/>
      </w:pPr>
      <w:r>
        <w:t>Статья 34 Территориальные зоны, градостроительные регламенты на которые не</w:t>
      </w:r>
    </w:p>
    <w:p w:rsidR="006D0802" w:rsidRDefault="006D0802" w:rsidP="006D0802">
      <w:pPr>
        <w:spacing w:line="275" w:lineRule="exact"/>
        <w:ind w:left="1211" w:right="1096"/>
        <w:jc w:val="center"/>
        <w:rPr>
          <w:b/>
          <w:sz w:val="24"/>
        </w:rPr>
      </w:pPr>
      <w:r>
        <w:rPr>
          <w:b/>
          <w:sz w:val="24"/>
        </w:rPr>
        <w:t>распространяется</w:t>
      </w:r>
    </w:p>
    <w:p w:rsidR="006D0802" w:rsidRDefault="006D0802" w:rsidP="006D0802">
      <w:pPr>
        <w:pStyle w:val="a3"/>
        <w:spacing w:before="8"/>
        <w:ind w:left="0"/>
        <w:jc w:val="left"/>
        <w:rPr>
          <w:b/>
          <w:sz w:val="21"/>
        </w:rPr>
      </w:pPr>
    </w:p>
    <w:p w:rsidR="006D0802" w:rsidRDefault="006D0802" w:rsidP="006D0802">
      <w:pPr>
        <w:pStyle w:val="a3"/>
        <w:ind w:right="237" w:firstLine="707"/>
      </w:pPr>
      <w:r>
        <w:t>В соответствии с Градостроительным кодексом Российской Федерации на территории Белоярского сельсовета выделены следующие земли, на которые градостроительные регламенты, определенные настоящими Правилами, не устанавливаются:</w:t>
      </w:r>
    </w:p>
    <w:p w:rsidR="006D0802" w:rsidRDefault="006D0802" w:rsidP="006D0802">
      <w:pPr>
        <w:pStyle w:val="a3"/>
        <w:tabs>
          <w:tab w:val="left" w:pos="1800"/>
        </w:tabs>
        <w:spacing w:before="2" w:line="252" w:lineRule="exact"/>
        <w:ind w:left="1080"/>
        <w:jc w:val="left"/>
      </w:pPr>
      <w:r>
        <w:rPr>
          <w:b/>
        </w:rPr>
        <w:t>ВФ</w:t>
      </w:r>
      <w:r>
        <w:rPr>
          <w:b/>
          <w:spacing w:val="-5"/>
        </w:rPr>
        <w:t xml:space="preserve"> </w:t>
      </w:r>
      <w:r>
        <w:t>-</w:t>
      </w:r>
      <w:r>
        <w:tab/>
        <w:t>земли, покрытые поверхностными водами.</w:t>
      </w:r>
    </w:p>
    <w:p w:rsidR="006D0802" w:rsidRDefault="006D0802" w:rsidP="006D0802">
      <w:pPr>
        <w:pStyle w:val="a3"/>
        <w:tabs>
          <w:tab w:val="left" w:pos="1800"/>
        </w:tabs>
        <w:spacing w:line="252" w:lineRule="exact"/>
        <w:ind w:left="1080"/>
        <w:jc w:val="left"/>
      </w:pPr>
      <w:r>
        <w:rPr>
          <w:b/>
        </w:rPr>
        <w:t>ЛФ</w:t>
      </w:r>
      <w:r>
        <w:rPr>
          <w:b/>
          <w:spacing w:val="-5"/>
        </w:rPr>
        <w:t xml:space="preserve"> </w:t>
      </w:r>
      <w:r>
        <w:t>-</w:t>
      </w:r>
      <w:r>
        <w:tab/>
        <w:t>земли лесного</w:t>
      </w:r>
      <w:r>
        <w:rPr>
          <w:spacing w:val="-4"/>
        </w:rPr>
        <w:t xml:space="preserve"> </w:t>
      </w:r>
      <w:r>
        <w:t>фонда.</w:t>
      </w:r>
    </w:p>
    <w:p w:rsidR="006D0802" w:rsidRDefault="006D0802" w:rsidP="006D0802">
      <w:pPr>
        <w:pStyle w:val="a3"/>
        <w:spacing w:line="252" w:lineRule="exact"/>
        <w:ind w:left="1080"/>
        <w:jc w:val="left"/>
      </w:pPr>
      <w:r>
        <w:rPr>
          <w:b/>
        </w:rPr>
        <w:t xml:space="preserve">СХУ - </w:t>
      </w:r>
      <w:r>
        <w:t>сельскохозяйственные угодья в составе земель сельскохозяйственного назначения.</w:t>
      </w:r>
    </w:p>
    <w:p w:rsidR="006D0802" w:rsidRDefault="006D0802" w:rsidP="006D0802">
      <w:pPr>
        <w:pStyle w:val="a3"/>
        <w:spacing w:before="9"/>
        <w:ind w:left="0"/>
        <w:jc w:val="left"/>
        <w:rPr>
          <w:sz w:val="21"/>
        </w:rPr>
      </w:pPr>
    </w:p>
    <w:p w:rsidR="006D0802" w:rsidRDefault="006D0802" w:rsidP="006D0802">
      <w:pPr>
        <w:pStyle w:val="a3"/>
        <w:ind w:right="240" w:firstLine="539"/>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30"/>
        <w:spacing w:before="3"/>
        <w:jc w:val="both"/>
      </w:pPr>
      <w:r>
        <w:lastRenderedPageBreak/>
        <w:t>ПРИЛОЖЕНИЕ 1</w:t>
      </w:r>
    </w:p>
    <w:p w:rsidR="006D0802" w:rsidRDefault="006D0802" w:rsidP="006D0802">
      <w:pPr>
        <w:pStyle w:val="a3"/>
        <w:ind w:left="0"/>
        <w:jc w:val="left"/>
        <w:rPr>
          <w:b/>
          <w:sz w:val="24"/>
        </w:rPr>
      </w:pPr>
    </w:p>
    <w:p w:rsidR="006D0802" w:rsidRDefault="006D0802" w:rsidP="006D0802">
      <w:pPr>
        <w:pStyle w:val="a3"/>
        <w:spacing w:before="2"/>
        <w:ind w:left="0"/>
        <w:jc w:val="left"/>
        <w:rPr>
          <w:b/>
          <w:sz w:val="20"/>
        </w:rPr>
      </w:pPr>
    </w:p>
    <w:p w:rsidR="006D0802" w:rsidRDefault="006D0802" w:rsidP="006D0802">
      <w:pPr>
        <w:spacing w:before="1"/>
        <w:ind w:left="1922"/>
        <w:rPr>
          <w:b/>
        </w:rPr>
      </w:pPr>
      <w:r>
        <w:rPr>
          <w:b/>
        </w:rPr>
        <w:t>Основные термины и определения, используемые в настоящих Правилах</w:t>
      </w:r>
    </w:p>
    <w:p w:rsidR="006D0802" w:rsidRDefault="006D0802" w:rsidP="006D0802">
      <w:pPr>
        <w:pStyle w:val="a3"/>
        <w:spacing w:before="11"/>
        <w:ind w:left="0"/>
        <w:jc w:val="left"/>
        <w:rPr>
          <w:b/>
          <w:sz w:val="20"/>
        </w:rPr>
      </w:pPr>
    </w:p>
    <w:p w:rsidR="006D0802" w:rsidRDefault="006D0802" w:rsidP="006D0802">
      <w:pPr>
        <w:pStyle w:val="a3"/>
        <w:ind w:right="241" w:firstLine="707"/>
      </w:pPr>
      <w:r>
        <w:t>Термины и определения, используемые в настоящих Правилах, применяются в следующем значении:</w:t>
      </w:r>
    </w:p>
    <w:p w:rsidR="006D0802" w:rsidRDefault="006D0802" w:rsidP="006D0802">
      <w:pPr>
        <w:pStyle w:val="a3"/>
        <w:ind w:right="235" w:firstLine="707"/>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(Федеральный закон от 08.11.2007 N 257-ФЗ (ред. от</w:t>
      </w:r>
      <w:r>
        <w:rPr>
          <w:spacing w:val="-7"/>
        </w:rPr>
        <w:t xml:space="preserve"> </w:t>
      </w:r>
      <w:r>
        <w:t>27.12.2018)).</w:t>
      </w:r>
    </w:p>
    <w:p w:rsidR="006D0802" w:rsidRDefault="006D0802" w:rsidP="006D0802">
      <w:pPr>
        <w:pStyle w:val="a3"/>
        <w:spacing w:before="1"/>
        <w:ind w:right="239" w:firstLine="707"/>
      </w:pPr>
      <w:r>
        <w:t>Арендаторы земельных участков – лица, владеющие и пользующиеся земельными участками  по договору аренды, договору субаренды (в соответствии с "Земельным кодексом Российской Федерации" от 25.10.2001 N 136-ФЗ (ред. от 25.12.2018) (с изм. и доп., вступ. в силу с</w:t>
      </w:r>
      <w:r>
        <w:rPr>
          <w:spacing w:val="-14"/>
        </w:rPr>
        <w:t xml:space="preserve"> </w:t>
      </w:r>
      <w:r>
        <w:t>01.06.2019)).</w:t>
      </w:r>
    </w:p>
    <w:p w:rsidR="006D0802" w:rsidRDefault="006D0802" w:rsidP="006D0802">
      <w:pPr>
        <w:pStyle w:val="a3"/>
        <w:spacing w:before="2"/>
        <w:ind w:right="238" w:firstLine="707"/>
      </w:pPr>
      <w:r>
        <w:t>Блокированный жилой дом – здание квартирного типа, состоящее из двух и более квартир, каждая из которых имеет непосредственный выход на приквартирный участок (в соответствии со СНиП</w:t>
      </w:r>
      <w:r>
        <w:rPr>
          <w:spacing w:val="-4"/>
        </w:rPr>
        <w:t xml:space="preserve"> </w:t>
      </w:r>
      <w:r>
        <w:t>2.08.01-89*).</w:t>
      </w:r>
    </w:p>
    <w:p w:rsidR="006D0802" w:rsidRDefault="006D0802" w:rsidP="006D0802">
      <w:pPr>
        <w:pStyle w:val="a3"/>
        <w:spacing w:before="2"/>
        <w:ind w:right="237" w:firstLine="707"/>
      </w:pPr>
      <w:r>
        <w:t>Виды разрешенного использования недвижимости -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
    <w:p w:rsidR="006D0802" w:rsidRDefault="006D0802" w:rsidP="006D0802">
      <w:pPr>
        <w:pStyle w:val="a3"/>
        <w:ind w:right="237" w:firstLine="707"/>
      </w:pPr>
      <w:r>
        <w:t>Водоохранная зона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0802" w:rsidRDefault="006D0802" w:rsidP="006D0802">
      <w:pPr>
        <w:pStyle w:val="a3"/>
        <w:spacing w:line="252" w:lineRule="exact"/>
        <w:ind w:left="1068"/>
      </w:pPr>
      <w:r>
        <w:t>(в ред. Федерального закона от 13.07.2015 N 244-ФЗ).</w:t>
      </w:r>
    </w:p>
    <w:p w:rsidR="006D0802" w:rsidRDefault="006D0802" w:rsidP="006D0802">
      <w:pPr>
        <w:pStyle w:val="a3"/>
        <w:ind w:right="234" w:firstLine="707"/>
      </w:pPr>
      <w:r>
        <w:t>Встроенные, встроено-пристроенные и пристроенные учреждения и предприятия – учреждения и  предприятия,  входящие  в  структуру  жилого   дома   или  другого  объекта   (в  соответствии  с    СП</w:t>
      </w:r>
      <w:r>
        <w:rPr>
          <w:spacing w:val="-4"/>
        </w:rPr>
        <w:t xml:space="preserve"> </w:t>
      </w:r>
      <w:r>
        <w:t>30-102-99).</w:t>
      </w:r>
    </w:p>
    <w:p w:rsidR="006D0802" w:rsidRDefault="006D0802" w:rsidP="006D0802">
      <w:pPr>
        <w:pStyle w:val="a3"/>
        <w:spacing w:before="1"/>
        <w:ind w:right="238" w:firstLine="707"/>
      </w:pPr>
      <w:r>
        <w:t xml:space="preserve">Высота строения </w:t>
      </w:r>
      <w:r>
        <w:rPr>
          <w:b/>
        </w:rPr>
        <w:t xml:space="preserve">- </w:t>
      </w:r>
      <w:r>
        <w:t>расстояние по вертикали, измеренное от проектной отметки земли до наивысшей точки плоской крыши или до наивысшей точки конька скатной крыши.</w:t>
      </w:r>
    </w:p>
    <w:p w:rsidR="006D0802" w:rsidRDefault="006D0802" w:rsidP="006D0802">
      <w:pPr>
        <w:pStyle w:val="a3"/>
        <w:ind w:right="232" w:firstLine="707"/>
      </w:pPr>
      <w:r>
        <w:t>Градостроительная деятельность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(в соответствии с "Градостроительный кодекс Российской Федерации" от 29.12.2004 N 190-ФЗ (ред. от 25.12.2018)).</w:t>
      </w:r>
    </w:p>
    <w:p w:rsidR="006D0802" w:rsidRDefault="006D0802" w:rsidP="006D0802">
      <w:pPr>
        <w:pStyle w:val="a3"/>
        <w:ind w:right="238" w:firstLine="707"/>
      </w:pPr>
      <w:r>
        <w:t>Градостроительная документация -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rsidR="006D0802" w:rsidRDefault="006D0802" w:rsidP="006D0802">
      <w:pPr>
        <w:pStyle w:val="a3"/>
        <w:ind w:right="237" w:firstLine="707"/>
      </w:pPr>
      <w: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 от 29.12.2004 N 190-ФЗ (ред. от 25.12.2018)).</w:t>
      </w:r>
    </w:p>
    <w:p w:rsidR="006D0802" w:rsidRDefault="006D0802" w:rsidP="006D0802">
      <w:pPr>
        <w:pStyle w:val="a3"/>
        <w:spacing w:before="1"/>
        <w:ind w:right="234" w:firstLine="707"/>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("Градостроительный кодекс Российской Федерации" от 29.12.2004 N 190-ФЗ (ред. от 25.12.2018)).</w:t>
      </w:r>
    </w:p>
    <w:p w:rsidR="006D0802" w:rsidRDefault="006D0802" w:rsidP="006D0802">
      <w:pPr>
        <w:pStyle w:val="a3"/>
        <w:spacing w:line="253" w:lineRule="exact"/>
        <w:ind w:left="1068"/>
      </w:pPr>
      <w:r>
        <w:t>Жилое здание секционного типа - здание, состоящее из одной или нескольких секций</w:t>
      </w:r>
    </w:p>
    <w:p w:rsidR="006D0802" w:rsidRDefault="006D0802" w:rsidP="006D0802">
      <w:pPr>
        <w:spacing w:line="253" w:lineRule="exact"/>
        <w:sectPr w:rsidR="006D0802">
          <w:pgSz w:w="11920" w:h="16850"/>
          <w:pgMar w:top="940" w:right="320" w:bottom="280" w:left="1200" w:header="715" w:footer="0" w:gutter="0"/>
          <w:cols w:space="720"/>
        </w:sectPr>
      </w:pPr>
    </w:p>
    <w:p w:rsidR="006D0802" w:rsidRDefault="006D0802" w:rsidP="006D0802">
      <w:pPr>
        <w:pStyle w:val="a3"/>
        <w:spacing w:line="244" w:lineRule="exact"/>
      </w:pPr>
      <w:r>
        <w:lastRenderedPageBreak/>
        <w:t>(в соответствии со СНиП 2.08.01-89).</w:t>
      </w:r>
    </w:p>
    <w:p w:rsidR="006D0802" w:rsidRDefault="006D0802" w:rsidP="006D0802">
      <w:pPr>
        <w:pStyle w:val="a3"/>
        <w:ind w:right="235" w:firstLine="707"/>
      </w:pPr>
      <w: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("Градостроительный кодекс Российской Федерации" от 29.12.2004 N 190-ФЗ (ред. от</w:t>
      </w:r>
      <w:r>
        <w:rPr>
          <w:spacing w:val="-12"/>
        </w:rPr>
        <w:t xml:space="preserve"> </w:t>
      </w:r>
      <w:r>
        <w:t>25.12.2018)).</w:t>
      </w:r>
    </w:p>
    <w:p w:rsidR="006D0802" w:rsidRDefault="006D0802" w:rsidP="006D0802">
      <w:pPr>
        <w:pStyle w:val="a3"/>
        <w:spacing w:before="18" w:line="242" w:lineRule="auto"/>
        <w:ind w:right="484" w:firstLine="707"/>
      </w:pPr>
      <w:r>
        <w:t>Земельный участок - часть земной поверхности, границы которой определены в соответствии с федеральными законами (в соответствии с Земельным кодексом Российской Федерации).</w:t>
      </w:r>
    </w:p>
    <w:p w:rsidR="006D0802" w:rsidRDefault="006D0802" w:rsidP="006D0802">
      <w:pPr>
        <w:pStyle w:val="a3"/>
        <w:ind w:right="240" w:firstLine="719"/>
      </w:pPr>
      <w:r>
        <w:t>Землевладельцы –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6D0802" w:rsidRDefault="006D0802" w:rsidP="006D0802">
      <w:pPr>
        <w:pStyle w:val="a3"/>
        <w:ind w:right="244" w:firstLine="707"/>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 (в соответствии с Земельным кодексом Российской</w:t>
      </w:r>
      <w:r>
        <w:rPr>
          <w:spacing w:val="-8"/>
        </w:rPr>
        <w:t xml:space="preserve"> </w:t>
      </w:r>
      <w:r>
        <w:t>Федерации).</w:t>
      </w:r>
    </w:p>
    <w:p w:rsidR="006D0802" w:rsidRDefault="006D0802" w:rsidP="006D0802">
      <w:pPr>
        <w:pStyle w:val="a3"/>
        <w:ind w:right="235" w:firstLine="707"/>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("Градостроительный кодекс Российской Федерации" от 29.12.2004 N 190-ФЗ (ред. от 25.12.2018)).</w:t>
      </w:r>
    </w:p>
    <w:p w:rsidR="006D0802" w:rsidRDefault="006D0802" w:rsidP="006D0802">
      <w:pPr>
        <w:pStyle w:val="a3"/>
        <w:ind w:right="237" w:firstLine="707"/>
      </w:pPr>
      <w:r>
        <w:t>Изменение недвижимости -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6D0802" w:rsidRDefault="006D0802" w:rsidP="006D0802">
      <w:pPr>
        <w:pStyle w:val="a3"/>
        <w:ind w:right="237" w:firstLine="707"/>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6D0802" w:rsidRDefault="006D0802" w:rsidP="006D0802">
      <w:pPr>
        <w:pStyle w:val="a3"/>
        <w:ind w:right="237" w:firstLine="707"/>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6D0802" w:rsidRDefault="006D0802" w:rsidP="006D0802">
      <w:pPr>
        <w:pStyle w:val="a3"/>
        <w:spacing w:before="1"/>
        <w:ind w:right="234" w:firstLine="707"/>
      </w:pPr>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соответствии с Градостроительным кодексом Российской</w:t>
      </w:r>
      <w:r>
        <w:rPr>
          <w:spacing w:val="-11"/>
        </w:rPr>
        <w:t xml:space="preserve"> </w:t>
      </w:r>
      <w:r>
        <w:t>Федерации).</w:t>
      </w:r>
    </w:p>
    <w:p w:rsidR="006D0802" w:rsidRDefault="006D0802" w:rsidP="006D0802">
      <w:pPr>
        <w:pStyle w:val="a3"/>
        <w:ind w:right="236" w:firstLine="707"/>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6D0802" w:rsidRDefault="006D0802" w:rsidP="006D0802">
      <w:pPr>
        <w:pStyle w:val="a3"/>
        <w:ind w:right="235" w:firstLine="707"/>
      </w:pPr>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(в соответствии с Градостроительным кодексом Российской Федерации).</w:t>
      </w:r>
    </w:p>
    <w:p w:rsidR="006D0802" w:rsidRDefault="006D0802" w:rsidP="006D0802">
      <w:pPr>
        <w:pStyle w:val="a3"/>
        <w:spacing w:before="1"/>
        <w:ind w:right="235" w:firstLine="707"/>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ind w:right="240" w:firstLine="707"/>
      </w:pPr>
      <w:r>
        <w:lastRenderedPageBreak/>
        <w:t>Межевание – 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6D0802" w:rsidRDefault="006D0802" w:rsidP="006D0802">
      <w:pPr>
        <w:pStyle w:val="a3"/>
        <w:ind w:right="240" w:firstLine="707"/>
      </w:pPr>
      <w:r>
        <w:t>Многоквартирный жилой дом –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w:t>
      </w:r>
    </w:p>
    <w:p w:rsidR="006D0802" w:rsidRDefault="006D0802" w:rsidP="006D0802">
      <w:pPr>
        <w:pStyle w:val="a3"/>
        <w:ind w:right="242" w:firstLine="707"/>
      </w:pPr>
      <w:r>
        <w:t>Населенный пункт - часть территории Республики Хакасия в установленных границах, на которой имеется сосредоточенная застройка, служащая местом постоянного (в том числе сезонного) проживания людей, имеющая собственное наименование и статус (в соответствии с Законом Республики Хакасия от 05.05.2004 № 20 (изм. от 10.06.2015 № 54-ЗРХ).</w:t>
      </w:r>
    </w:p>
    <w:p w:rsidR="006D0802" w:rsidRDefault="006D0802" w:rsidP="006D0802">
      <w:pPr>
        <w:pStyle w:val="a3"/>
        <w:ind w:right="241" w:firstLine="707"/>
      </w:pPr>
      <w:r>
        <w:t>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6D0802" w:rsidRDefault="006D0802" w:rsidP="006D0802">
      <w:pPr>
        <w:pStyle w:val="a3"/>
        <w:ind w:right="237" w:firstLine="707"/>
      </w:pPr>
      <w:r>
        <w:t>Обладатели сервитута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6D0802" w:rsidRDefault="006D0802" w:rsidP="006D0802">
      <w:pPr>
        <w:pStyle w:val="a3"/>
        <w:ind w:right="233" w:firstLine="707"/>
      </w:pPr>
      <w:r>
        <w:t>Общественный центр – территория для преимущественного размещения объектов обслуживания и осуществления различных общественных процессов (общение, отдых, торговля и др.) (в соответствии с СП</w:t>
      </w:r>
      <w:r>
        <w:rPr>
          <w:spacing w:val="-5"/>
        </w:rPr>
        <w:t xml:space="preserve"> </w:t>
      </w:r>
      <w:r>
        <w:t>30-102-99).</w:t>
      </w:r>
    </w:p>
    <w:p w:rsidR="006D0802" w:rsidRDefault="006D0802" w:rsidP="006D0802">
      <w:pPr>
        <w:pStyle w:val="a3"/>
        <w:ind w:right="233" w:firstLine="707"/>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6D0802" w:rsidRDefault="006D0802" w:rsidP="006D0802">
      <w:pPr>
        <w:pStyle w:val="a3"/>
        <w:ind w:right="236" w:firstLine="707"/>
      </w:pPr>
      <w:r>
        <w:t>Одноквартирный жилой дом – жилой дом, предназначенный для проживания одной семьи и имеющий приквартирный участок (в соответствии с СП 30-102-99).</w:t>
      </w:r>
    </w:p>
    <w:p w:rsidR="006D0802" w:rsidRDefault="006D0802" w:rsidP="006D0802">
      <w:pPr>
        <w:pStyle w:val="a3"/>
        <w:ind w:right="236" w:firstLine="707"/>
      </w:pPr>
      <w:r>
        <w:t>Отклонения от Правил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D0802" w:rsidRDefault="006D0802" w:rsidP="006D0802">
      <w:pPr>
        <w:pStyle w:val="a3"/>
        <w:ind w:right="239" w:firstLine="719"/>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6D0802" w:rsidRDefault="006D0802" w:rsidP="006D0802">
      <w:pPr>
        <w:pStyle w:val="a3"/>
        <w:ind w:right="233" w:firstLine="707"/>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6D0802" w:rsidRDefault="006D0802" w:rsidP="006D0802">
      <w:pPr>
        <w:pStyle w:val="a3"/>
        <w:ind w:right="236" w:firstLine="707"/>
      </w:pPr>
      <w:r>
        <w:t>Подрядчик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6D0802" w:rsidRDefault="006D0802" w:rsidP="006D0802">
      <w:pPr>
        <w:pStyle w:val="a3"/>
        <w:ind w:right="237" w:firstLine="707"/>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(в соответствии с Федеральным законом от 08.11.2007 №</w:t>
      </w:r>
      <w:r>
        <w:rPr>
          <w:spacing w:val="-12"/>
        </w:rPr>
        <w:t xml:space="preserve"> </w:t>
      </w:r>
      <w:r>
        <w:t>257-ФЗ).</w:t>
      </w:r>
    </w:p>
    <w:p w:rsidR="006D0802" w:rsidRDefault="006D0802" w:rsidP="006D0802">
      <w:pPr>
        <w:pStyle w:val="a3"/>
        <w:ind w:right="237" w:firstLine="707"/>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(в соответствии с Градостроительным кодексом Российской Федерации).</w:t>
      </w:r>
    </w:p>
    <w:p w:rsidR="006D0802" w:rsidRDefault="006D0802" w:rsidP="006D0802">
      <w:pPr>
        <w:pStyle w:val="a3"/>
        <w:ind w:left="1068"/>
      </w:pPr>
      <w:r>
        <w:t>Прибрежная защитная полоса – часть водоохранной зоны, для которой вводятся</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ind w:right="238"/>
      </w:pPr>
      <w:r>
        <w:lastRenderedPageBreak/>
        <w:t>дополнительные ограничения землепользования, застройки и природопользования (в соответствии с Водным кодексом Российской Федерации).</w:t>
      </w:r>
    </w:p>
    <w:p w:rsidR="006D0802" w:rsidRDefault="006D0802" w:rsidP="006D0802">
      <w:pPr>
        <w:pStyle w:val="a3"/>
        <w:ind w:right="236" w:firstLine="707"/>
      </w:pPr>
      <w:r>
        <w:t>Придорожные полосы автомобильной дороги - территории, прилегающие с обеих сторон к полосе отвода автомобильной дороги, в границах которых устанавливается особый режим использования земельных участков (частей земельных участков) для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(в соответствии с Постановлением Республики Хакасия от 14.08.2008 №</w:t>
      </w:r>
      <w:r>
        <w:rPr>
          <w:spacing w:val="-20"/>
        </w:rPr>
        <w:t xml:space="preserve"> </w:t>
      </w:r>
      <w:r>
        <w:t>269).</w:t>
      </w:r>
    </w:p>
    <w:p w:rsidR="006D0802" w:rsidRDefault="006D0802" w:rsidP="006D0802">
      <w:pPr>
        <w:pStyle w:val="a3"/>
        <w:ind w:right="238" w:firstLine="707"/>
      </w:pPr>
      <w:r>
        <w:t>Приквартирный участок – земельный участок, примыкающий к дому (квартире) с непосредственным выходом на него (в соответствии с СП 30-102-99).</w:t>
      </w:r>
    </w:p>
    <w:p w:rsidR="006D0802" w:rsidRDefault="006D0802" w:rsidP="006D0802">
      <w:pPr>
        <w:pStyle w:val="a3"/>
        <w:tabs>
          <w:tab w:val="left" w:pos="2897"/>
          <w:tab w:val="left" w:pos="3965"/>
          <w:tab w:val="left" w:pos="4546"/>
          <w:tab w:val="left" w:pos="5979"/>
          <w:tab w:val="left" w:pos="7624"/>
          <w:tab w:val="left" w:pos="9295"/>
        </w:tabs>
        <w:spacing w:before="10"/>
        <w:ind w:right="240" w:firstLine="707"/>
        <w:jc w:val="left"/>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w:t>
      </w:r>
      <w:r>
        <w:tab/>
        <w:t>решения</w:t>
      </w:r>
      <w:r>
        <w:tab/>
        <w:t>для</w:t>
      </w:r>
      <w:r>
        <w:tab/>
        <w:t>обеспечения</w:t>
      </w:r>
      <w:r>
        <w:tab/>
        <w:t>строительства,</w:t>
      </w:r>
      <w:r>
        <w:tab/>
        <w:t>реконструкции</w:t>
      </w:r>
      <w:r>
        <w:tab/>
      </w:r>
      <w:r>
        <w:rPr>
          <w:spacing w:val="-4"/>
        </w:rPr>
        <w:t xml:space="preserve">объектов </w:t>
      </w:r>
      <w:r>
        <w:t>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w:t>
      </w:r>
      <w:r>
        <w:rPr>
          <w:spacing w:val="-13"/>
        </w:rPr>
        <w:t xml:space="preserve"> </w:t>
      </w:r>
      <w:r>
        <w:t>капитального</w:t>
      </w:r>
    </w:p>
    <w:p w:rsidR="006D0802" w:rsidRDefault="006D0802" w:rsidP="006D0802">
      <w:pPr>
        <w:pStyle w:val="a3"/>
        <w:spacing w:before="3"/>
        <w:jc w:val="left"/>
      </w:pPr>
      <w:r>
        <w:t>строительства (в соответствии с Градостроительным кодексом Российской Федерации).</w:t>
      </w:r>
    </w:p>
    <w:p w:rsidR="006D0802" w:rsidRDefault="006D0802" w:rsidP="006D0802">
      <w:pPr>
        <w:pStyle w:val="a3"/>
        <w:spacing w:before="2"/>
        <w:ind w:right="235" w:firstLine="707"/>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(в соответствии с рекомендациями по подготовке правил землепользования и застройки,</w:t>
      </w:r>
      <w:r>
        <w:rPr>
          <w:spacing w:val="-18"/>
        </w:rPr>
        <w:t xml:space="preserve"> </w:t>
      </w:r>
      <w:r>
        <w:t>Фонд</w:t>
      </w:r>
    </w:p>
    <w:p w:rsidR="006D0802" w:rsidRDefault="006D0802" w:rsidP="006D0802">
      <w:pPr>
        <w:pStyle w:val="a3"/>
        <w:spacing w:line="251" w:lineRule="exact"/>
      </w:pPr>
      <w:r>
        <w:t>«Институт экономики города»).</w:t>
      </w:r>
    </w:p>
    <w:p w:rsidR="006D0802" w:rsidRDefault="006D0802" w:rsidP="006D0802">
      <w:pPr>
        <w:pStyle w:val="a3"/>
        <w:ind w:right="234" w:firstLine="719"/>
      </w:pPr>
      <w:r>
        <w:t>Публичный сервитут - сервитут, устанавливаемый в отношении земельного участка законом или  иным  нормативным  правовым  актом  Российской  Федерации,  Республики  Хакасия, Алтайского района,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сервитут"(утв. Росземкадастром</w:t>
      </w:r>
      <w:r>
        <w:rPr>
          <w:spacing w:val="-7"/>
        </w:rPr>
        <w:t xml:space="preserve"> </w:t>
      </w:r>
      <w:r>
        <w:t>17.03.2004)).</w:t>
      </w:r>
    </w:p>
    <w:p w:rsidR="006D0802" w:rsidRDefault="006D0802" w:rsidP="006D0802">
      <w:pPr>
        <w:pStyle w:val="a3"/>
        <w:ind w:right="236" w:firstLine="707"/>
      </w:pPr>
      <w: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6D0802" w:rsidRDefault="006D0802" w:rsidP="006D0802">
      <w:pPr>
        <w:pStyle w:val="a3"/>
        <w:spacing w:before="2"/>
        <w:ind w:right="233" w:firstLine="707"/>
      </w:pPr>
      <w: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6D0802" w:rsidRDefault="006D0802" w:rsidP="006D0802">
      <w:pPr>
        <w:pStyle w:val="a3"/>
        <w:ind w:right="230" w:firstLine="707"/>
      </w:pPr>
      <w:r>
        <w:t>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(в соответствии с Градостроительным кодексом Российской Федерации).</w:t>
      </w:r>
    </w:p>
    <w:p w:rsidR="006D0802" w:rsidRDefault="006D0802" w:rsidP="006D0802">
      <w:pPr>
        <w:pStyle w:val="a3"/>
        <w:ind w:right="235" w:firstLine="707"/>
      </w:pPr>
      <w: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w:t>
      </w:r>
      <w:r>
        <w:rPr>
          <w:spacing w:val="-22"/>
        </w:rPr>
        <w:t xml:space="preserve"> </w:t>
      </w:r>
      <w:r>
        <w:t>Федерации).</w:t>
      </w:r>
    </w:p>
    <w:p w:rsidR="006D0802" w:rsidRDefault="006D0802" w:rsidP="006D0802">
      <w:pPr>
        <w:pStyle w:val="a3"/>
        <w:ind w:right="246" w:firstLine="707"/>
      </w:pPr>
      <w:r>
        <w:t>Секция жилого дома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(в соответствии со СНиП</w:t>
      </w:r>
      <w:r>
        <w:rPr>
          <w:spacing w:val="-11"/>
        </w:rPr>
        <w:t xml:space="preserve"> </w:t>
      </w:r>
      <w:r>
        <w:t>2.08.01-89).</w:t>
      </w:r>
    </w:p>
    <w:p w:rsidR="006D0802" w:rsidRDefault="006D0802" w:rsidP="006D0802">
      <w:pPr>
        <w:pStyle w:val="a3"/>
        <w:ind w:right="237" w:firstLine="707"/>
      </w:pPr>
      <w:r>
        <w:t>Сельсовет - административно-территориальная единица, входящая в состав района, состоящая из одного или нескольких сельских населенных пунктов вместе с прилегающими к ним землями, необходимыми для развития и обслуживания данных населенных пунктов, и имеющая единый административный центр (в соответствии с Законом Республики Хакасия от 05.05.2004 № 20).</w:t>
      </w:r>
    </w:p>
    <w:p w:rsidR="006D0802" w:rsidRDefault="006D0802" w:rsidP="006D0802">
      <w:pPr>
        <w:pStyle w:val="a3"/>
        <w:spacing w:before="1"/>
        <w:ind w:right="241" w:firstLine="707"/>
      </w:pPr>
      <w: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rsidR="006D0802" w:rsidRDefault="006D0802" w:rsidP="006D0802">
      <w:pPr>
        <w:pStyle w:val="a3"/>
        <w:spacing w:before="3"/>
        <w:ind w:right="233" w:firstLine="707"/>
      </w:pPr>
      <w:r>
        <w:t>Собственники земельных участков – лица, являющиеся собственниками  земельных  участков (в соответствии с Земельным кодексом Российской</w:t>
      </w:r>
      <w:r>
        <w:rPr>
          <w:spacing w:val="-6"/>
        </w:rPr>
        <w:t xml:space="preserve"> </w:t>
      </w:r>
      <w:r>
        <w:t>Федерации).</w:t>
      </w:r>
    </w:p>
    <w:p w:rsidR="006D0802" w:rsidRDefault="006D0802" w:rsidP="006D0802">
      <w:pPr>
        <w:pStyle w:val="a3"/>
        <w:ind w:right="239" w:firstLine="707"/>
      </w:pPr>
      <w:r>
        <w:t xml:space="preserve">Строительные изменения недвижимости - изменения, осуществляемые применительно к земельным участкам, иным объектам недвижимости путем </w:t>
      </w:r>
      <w:bookmarkStart w:id="145" w:name="_GoBack"/>
      <w:r>
        <w:t>ново</w:t>
      </w:r>
      <w:bookmarkEnd w:id="145"/>
      <w:r>
        <w:t>го строительства, реконструкции,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ind w:right="242"/>
      </w:pPr>
      <w:r>
        <w:lastRenderedPageBreak/>
        <w:t>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w:t>
      </w:r>
      <w:r>
        <w:rPr>
          <w:spacing w:val="-3"/>
        </w:rPr>
        <w:t xml:space="preserve"> </w:t>
      </w:r>
      <w:r>
        <w:t>актами).</w:t>
      </w:r>
    </w:p>
    <w:p w:rsidR="006D0802" w:rsidRDefault="006D0802" w:rsidP="006D0802">
      <w:pPr>
        <w:pStyle w:val="a3"/>
        <w:ind w:right="240" w:firstLine="707"/>
      </w:pPr>
      <w:r>
        <w:t>Строительство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6D0802" w:rsidRDefault="006D0802" w:rsidP="006D0802">
      <w:pPr>
        <w:pStyle w:val="a3"/>
        <w:spacing w:line="252" w:lineRule="exact"/>
        <w:ind w:left="900"/>
      </w:pPr>
      <w:r>
        <w:t>Территориальное планирование – планирование развития территорий, в том числе для</w:t>
      </w:r>
    </w:p>
    <w:p w:rsidR="006D0802" w:rsidRDefault="006D0802" w:rsidP="006D0802">
      <w:pPr>
        <w:pStyle w:val="a3"/>
        <w:spacing w:line="249" w:lineRule="auto"/>
        <w:ind w:right="566"/>
        <w:jc w:val="left"/>
      </w:pPr>
      <w:r>
        <w:t>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w:t>
      </w:r>
      <w:r>
        <w:rPr>
          <w:spacing w:val="-3"/>
        </w:rPr>
        <w:t xml:space="preserve"> </w:t>
      </w:r>
      <w:r>
        <w:t>Федерации).</w:t>
      </w:r>
    </w:p>
    <w:p w:rsidR="006D0802" w:rsidRDefault="006D0802" w:rsidP="006D0802">
      <w:pPr>
        <w:pStyle w:val="a3"/>
        <w:ind w:right="239" w:firstLine="707"/>
      </w:pPr>
      <w: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w:t>
      </w:r>
      <w:r>
        <w:rPr>
          <w:spacing w:val="-3"/>
        </w:rPr>
        <w:t xml:space="preserve"> </w:t>
      </w:r>
      <w:r>
        <w:t>Федерации).</w:t>
      </w:r>
    </w:p>
    <w:p w:rsidR="006D0802" w:rsidRDefault="006D0802" w:rsidP="006D0802">
      <w:pPr>
        <w:pStyle w:val="a3"/>
        <w:ind w:right="233" w:firstLine="719"/>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6D0802" w:rsidRDefault="006D0802" w:rsidP="006D0802">
      <w:pPr>
        <w:pStyle w:val="a3"/>
        <w:ind w:right="238" w:firstLine="707"/>
      </w:pPr>
      <w:r>
        <w:t>Усадебный жилой дом – одноквартирный дом с приквартирным участком, постройками для подсобного хозяйства (в соответствии с СП 30-102-99).</w:t>
      </w:r>
    </w:p>
    <w:p w:rsidR="006D0802" w:rsidRDefault="006D0802" w:rsidP="006D0802">
      <w:pPr>
        <w:pStyle w:val="a3"/>
        <w:ind w:right="237" w:firstLine="707"/>
      </w:pPr>
      <w:r>
        <w:t>Функциональные зоны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6D0802" w:rsidRDefault="006D0802" w:rsidP="006D0802">
      <w:pPr>
        <w:pStyle w:val="a3"/>
        <w:ind w:right="239" w:firstLine="719"/>
      </w:pPr>
      <w:r>
        <w:t>Частный сервитут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 соразмерной платы за сервитут"(утв. Росземкадастром 17.03.2004)).</w:t>
      </w:r>
    </w:p>
    <w:p w:rsidR="006D0802" w:rsidRDefault="006D0802" w:rsidP="006D0802">
      <w:pPr>
        <w:pStyle w:val="a3"/>
        <w:ind w:right="233" w:firstLine="707"/>
      </w:pPr>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p w:rsidR="006D0802" w:rsidRPr="000828A7" w:rsidRDefault="006D0802" w:rsidP="006D0802">
      <w:pPr>
        <w:jc w:val="center"/>
        <w:rPr>
          <w:b/>
        </w:rPr>
      </w:pPr>
    </w:p>
    <w:sectPr w:rsidR="006D0802" w:rsidRPr="000828A7" w:rsidSect="00A9690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04" w:rsidRDefault="00880504">
      <w:r>
        <w:separator/>
      </w:r>
    </w:p>
  </w:endnote>
  <w:endnote w:type="continuationSeparator" w:id="0">
    <w:p w:rsidR="00880504" w:rsidRDefault="0088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04" w:rsidRDefault="00880504">
      <w:r>
        <w:separator/>
      </w:r>
    </w:p>
  </w:footnote>
  <w:footnote w:type="continuationSeparator" w:id="0">
    <w:p w:rsidR="00880504" w:rsidRDefault="00880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998" w:rsidRDefault="008E1998">
    <w:pPr>
      <w:pStyle w:val="a3"/>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14:anchorId="1E7A6D7E" wp14:editId="59C73870">
              <wp:simplePos x="0" y="0"/>
              <wp:positionH relativeFrom="page">
                <wp:posOffset>3989070</wp:posOffset>
              </wp:positionH>
              <wp:positionV relativeFrom="page">
                <wp:posOffset>441325</wp:posOffset>
              </wp:positionV>
              <wp:extent cx="216535" cy="1809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98" w:rsidRDefault="008E1998">
                          <w:pPr>
                            <w:pStyle w:val="a3"/>
                            <w:spacing w:before="11"/>
                            <w:ind w:left="60"/>
                            <w:jc w:val="left"/>
                          </w:pPr>
                          <w:r>
                            <w:fldChar w:fldCharType="begin"/>
                          </w:r>
                          <w:r>
                            <w:instrText xml:space="preserve"> PAGE </w:instrText>
                          </w:r>
                          <w:r>
                            <w:fldChar w:fldCharType="separate"/>
                          </w:r>
                          <w:r w:rsidR="000D7708">
                            <w:rPr>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6D7E" id="_x0000_t202" coordsize="21600,21600" o:spt="202" path="m,l,21600r21600,l21600,xe">
              <v:stroke joinstyle="miter"/>
              <v:path gradientshapeok="t" o:connecttype="rect"/>
            </v:shapetype>
            <v:shape id="Надпись 1" o:spid="_x0000_s1026" type="#_x0000_t202" style="position:absolute;margin-left:314.1pt;margin-top:34.7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" filled="f" stroked="f">
              <v:textbox inset="0,0,0,0">
                <w:txbxContent>
                  <w:p w:rsidR="008E1998" w:rsidRDefault="008E1998">
                    <w:pPr>
                      <w:pStyle w:val="a3"/>
                      <w:spacing w:before="11"/>
                      <w:ind w:left="60"/>
                      <w:jc w:val="left"/>
                    </w:pPr>
                    <w:r>
                      <w:fldChar w:fldCharType="begin"/>
                    </w:r>
                    <w:r>
                      <w:instrText xml:space="preserve"> PAGE </w:instrText>
                    </w:r>
                    <w:r>
                      <w:fldChar w:fldCharType="separate"/>
                    </w:r>
                    <w:r w:rsidR="000D7708">
                      <w:rPr>
                        <w:noProof/>
                      </w:rPr>
                      <w:t>81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79F"/>
    <w:multiLevelType w:val="hybridMultilevel"/>
    <w:tmpl w:val="DD12879E"/>
    <w:lvl w:ilvl="0" w:tplc="33C44CDA">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AB08049A">
      <w:numFmt w:val="bullet"/>
      <w:lvlText w:val="•"/>
      <w:lvlJc w:val="left"/>
      <w:pPr>
        <w:ind w:left="1363" w:hanging="281"/>
      </w:pPr>
      <w:rPr>
        <w:rFonts w:hint="default"/>
        <w:lang w:val="ru-RU" w:eastAsia="en-US" w:bidi="ar-SA"/>
      </w:rPr>
    </w:lvl>
    <w:lvl w:ilvl="2" w:tplc="D7A0971A">
      <w:numFmt w:val="bullet"/>
      <w:lvlText w:val="•"/>
      <w:lvlJc w:val="left"/>
      <w:pPr>
        <w:ind w:left="2366" w:hanging="281"/>
      </w:pPr>
      <w:rPr>
        <w:rFonts w:hint="default"/>
        <w:lang w:val="ru-RU" w:eastAsia="en-US" w:bidi="ar-SA"/>
      </w:rPr>
    </w:lvl>
    <w:lvl w:ilvl="3" w:tplc="563C9CC6">
      <w:numFmt w:val="bullet"/>
      <w:lvlText w:val="•"/>
      <w:lvlJc w:val="left"/>
      <w:pPr>
        <w:ind w:left="3369" w:hanging="281"/>
      </w:pPr>
      <w:rPr>
        <w:rFonts w:hint="default"/>
        <w:lang w:val="ru-RU" w:eastAsia="en-US" w:bidi="ar-SA"/>
      </w:rPr>
    </w:lvl>
    <w:lvl w:ilvl="4" w:tplc="E6D64736">
      <w:numFmt w:val="bullet"/>
      <w:lvlText w:val="•"/>
      <w:lvlJc w:val="left"/>
      <w:pPr>
        <w:ind w:left="4372" w:hanging="281"/>
      </w:pPr>
      <w:rPr>
        <w:rFonts w:hint="default"/>
        <w:lang w:val="ru-RU" w:eastAsia="en-US" w:bidi="ar-SA"/>
      </w:rPr>
    </w:lvl>
    <w:lvl w:ilvl="5" w:tplc="5F967E6E">
      <w:numFmt w:val="bullet"/>
      <w:lvlText w:val="•"/>
      <w:lvlJc w:val="left"/>
      <w:pPr>
        <w:ind w:left="5375" w:hanging="281"/>
      </w:pPr>
      <w:rPr>
        <w:rFonts w:hint="default"/>
        <w:lang w:val="ru-RU" w:eastAsia="en-US" w:bidi="ar-SA"/>
      </w:rPr>
    </w:lvl>
    <w:lvl w:ilvl="6" w:tplc="E570A06C">
      <w:numFmt w:val="bullet"/>
      <w:lvlText w:val="•"/>
      <w:lvlJc w:val="left"/>
      <w:pPr>
        <w:ind w:left="6378" w:hanging="281"/>
      </w:pPr>
      <w:rPr>
        <w:rFonts w:hint="default"/>
        <w:lang w:val="ru-RU" w:eastAsia="en-US" w:bidi="ar-SA"/>
      </w:rPr>
    </w:lvl>
    <w:lvl w:ilvl="7" w:tplc="C9F6A038">
      <w:numFmt w:val="bullet"/>
      <w:lvlText w:val="•"/>
      <w:lvlJc w:val="left"/>
      <w:pPr>
        <w:ind w:left="7381" w:hanging="281"/>
      </w:pPr>
      <w:rPr>
        <w:rFonts w:hint="default"/>
        <w:lang w:val="ru-RU" w:eastAsia="en-US" w:bidi="ar-SA"/>
      </w:rPr>
    </w:lvl>
    <w:lvl w:ilvl="8" w:tplc="00BC7680">
      <w:numFmt w:val="bullet"/>
      <w:lvlText w:val="•"/>
      <w:lvlJc w:val="left"/>
      <w:pPr>
        <w:ind w:left="8384" w:hanging="281"/>
      </w:pPr>
      <w:rPr>
        <w:rFonts w:hint="default"/>
        <w:lang w:val="ru-RU" w:eastAsia="en-US" w:bidi="ar-SA"/>
      </w:rPr>
    </w:lvl>
  </w:abstractNum>
  <w:abstractNum w:abstractNumId="1" w15:restartNumberingAfterBreak="0">
    <w:nsid w:val="005E4CDB"/>
    <w:multiLevelType w:val="hybridMultilevel"/>
    <w:tmpl w:val="47F85806"/>
    <w:lvl w:ilvl="0" w:tplc="4E9E62E0">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C534F1BE">
      <w:numFmt w:val="bullet"/>
      <w:lvlText w:val="•"/>
      <w:lvlJc w:val="left"/>
      <w:pPr>
        <w:ind w:left="1363" w:hanging="281"/>
      </w:pPr>
      <w:rPr>
        <w:rFonts w:hint="default"/>
        <w:lang w:val="ru-RU" w:eastAsia="en-US" w:bidi="ar-SA"/>
      </w:rPr>
    </w:lvl>
    <w:lvl w:ilvl="2" w:tplc="AF7A489A">
      <w:numFmt w:val="bullet"/>
      <w:lvlText w:val="•"/>
      <w:lvlJc w:val="left"/>
      <w:pPr>
        <w:ind w:left="2366" w:hanging="281"/>
      </w:pPr>
      <w:rPr>
        <w:rFonts w:hint="default"/>
        <w:lang w:val="ru-RU" w:eastAsia="en-US" w:bidi="ar-SA"/>
      </w:rPr>
    </w:lvl>
    <w:lvl w:ilvl="3" w:tplc="CC485F9E">
      <w:numFmt w:val="bullet"/>
      <w:lvlText w:val="•"/>
      <w:lvlJc w:val="left"/>
      <w:pPr>
        <w:ind w:left="3369" w:hanging="281"/>
      </w:pPr>
      <w:rPr>
        <w:rFonts w:hint="default"/>
        <w:lang w:val="ru-RU" w:eastAsia="en-US" w:bidi="ar-SA"/>
      </w:rPr>
    </w:lvl>
    <w:lvl w:ilvl="4" w:tplc="8B10684C">
      <w:numFmt w:val="bullet"/>
      <w:lvlText w:val="•"/>
      <w:lvlJc w:val="left"/>
      <w:pPr>
        <w:ind w:left="4372" w:hanging="281"/>
      </w:pPr>
      <w:rPr>
        <w:rFonts w:hint="default"/>
        <w:lang w:val="ru-RU" w:eastAsia="en-US" w:bidi="ar-SA"/>
      </w:rPr>
    </w:lvl>
    <w:lvl w:ilvl="5" w:tplc="8EE44C4E">
      <w:numFmt w:val="bullet"/>
      <w:lvlText w:val="•"/>
      <w:lvlJc w:val="left"/>
      <w:pPr>
        <w:ind w:left="5375" w:hanging="281"/>
      </w:pPr>
      <w:rPr>
        <w:rFonts w:hint="default"/>
        <w:lang w:val="ru-RU" w:eastAsia="en-US" w:bidi="ar-SA"/>
      </w:rPr>
    </w:lvl>
    <w:lvl w:ilvl="6" w:tplc="A0127D32">
      <w:numFmt w:val="bullet"/>
      <w:lvlText w:val="•"/>
      <w:lvlJc w:val="left"/>
      <w:pPr>
        <w:ind w:left="6378" w:hanging="281"/>
      </w:pPr>
      <w:rPr>
        <w:rFonts w:hint="default"/>
        <w:lang w:val="ru-RU" w:eastAsia="en-US" w:bidi="ar-SA"/>
      </w:rPr>
    </w:lvl>
    <w:lvl w:ilvl="7" w:tplc="76B098A4">
      <w:numFmt w:val="bullet"/>
      <w:lvlText w:val="•"/>
      <w:lvlJc w:val="left"/>
      <w:pPr>
        <w:ind w:left="7381" w:hanging="281"/>
      </w:pPr>
      <w:rPr>
        <w:rFonts w:hint="default"/>
        <w:lang w:val="ru-RU" w:eastAsia="en-US" w:bidi="ar-SA"/>
      </w:rPr>
    </w:lvl>
    <w:lvl w:ilvl="8" w:tplc="353CBB16">
      <w:numFmt w:val="bullet"/>
      <w:lvlText w:val="•"/>
      <w:lvlJc w:val="left"/>
      <w:pPr>
        <w:ind w:left="8384" w:hanging="281"/>
      </w:pPr>
      <w:rPr>
        <w:rFonts w:hint="default"/>
        <w:lang w:val="ru-RU" w:eastAsia="en-US" w:bidi="ar-SA"/>
      </w:rPr>
    </w:lvl>
  </w:abstractNum>
  <w:abstractNum w:abstractNumId="2" w15:restartNumberingAfterBreak="0">
    <w:nsid w:val="024D013E"/>
    <w:multiLevelType w:val="multilevel"/>
    <w:tmpl w:val="21262E64"/>
    <w:numStyleLink w:val="8"/>
  </w:abstractNum>
  <w:abstractNum w:abstractNumId="3" w15:restartNumberingAfterBreak="0">
    <w:nsid w:val="03B85450"/>
    <w:multiLevelType w:val="multilevel"/>
    <w:tmpl w:val="C436DB34"/>
    <w:numStyleLink w:val="5"/>
  </w:abstractNum>
  <w:abstractNum w:abstractNumId="4" w15:restartNumberingAfterBreak="0">
    <w:nsid w:val="053B51DB"/>
    <w:multiLevelType w:val="hybridMultilevel"/>
    <w:tmpl w:val="9A3A4118"/>
    <w:lvl w:ilvl="0" w:tplc="9948EAB8">
      <w:start w:val="1"/>
      <w:numFmt w:val="decimal"/>
      <w:lvlText w:val="%1."/>
      <w:lvlJc w:val="left"/>
      <w:pPr>
        <w:ind w:left="1346" w:hanging="360"/>
      </w:pPr>
      <w:rPr>
        <w:rFonts w:hint="default"/>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5" w15:restartNumberingAfterBreak="0">
    <w:nsid w:val="06384DD5"/>
    <w:multiLevelType w:val="multilevel"/>
    <w:tmpl w:val="21262E64"/>
    <w:styleLink w:val="8"/>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6" w15:restartNumberingAfterBreak="0">
    <w:nsid w:val="077D07F4"/>
    <w:multiLevelType w:val="hybridMultilevel"/>
    <w:tmpl w:val="FE328B6A"/>
    <w:lvl w:ilvl="0" w:tplc="CB4CC3C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09D26F12"/>
    <w:multiLevelType w:val="hybridMultilevel"/>
    <w:tmpl w:val="9844E89A"/>
    <w:lvl w:ilvl="0" w:tplc="F47CC71C">
      <w:start w:val="3"/>
      <w:numFmt w:val="decimal"/>
      <w:lvlText w:val="%1."/>
      <w:lvlJc w:val="left"/>
      <w:pPr>
        <w:ind w:left="360" w:hanging="221"/>
        <w:jc w:val="right"/>
      </w:pPr>
      <w:rPr>
        <w:rFonts w:ascii="Times New Roman" w:eastAsia="Times New Roman" w:hAnsi="Times New Roman" w:cs="Times New Roman" w:hint="default"/>
        <w:w w:val="100"/>
        <w:sz w:val="22"/>
        <w:szCs w:val="22"/>
        <w:lang w:val="ru-RU" w:eastAsia="en-US" w:bidi="ar-SA"/>
      </w:rPr>
    </w:lvl>
    <w:lvl w:ilvl="1" w:tplc="10C48DDC">
      <w:start w:val="1"/>
      <w:numFmt w:val="decimal"/>
      <w:lvlText w:val="%2."/>
      <w:lvlJc w:val="left"/>
      <w:pPr>
        <w:ind w:left="218" w:hanging="284"/>
        <w:jc w:val="right"/>
      </w:pPr>
      <w:rPr>
        <w:rFonts w:ascii="Times New Roman" w:eastAsia="Times New Roman" w:hAnsi="Times New Roman" w:cs="Times New Roman" w:hint="default"/>
        <w:w w:val="100"/>
        <w:sz w:val="22"/>
        <w:szCs w:val="22"/>
        <w:lang w:val="ru-RU" w:eastAsia="en-US" w:bidi="ar-SA"/>
      </w:rPr>
    </w:lvl>
    <w:lvl w:ilvl="2" w:tplc="C43234FE">
      <w:start w:val="1"/>
      <w:numFmt w:val="decimal"/>
      <w:lvlText w:val="%3."/>
      <w:lvlJc w:val="left"/>
      <w:pPr>
        <w:ind w:left="360" w:hanging="284"/>
        <w:jc w:val="right"/>
      </w:pPr>
      <w:rPr>
        <w:rFonts w:ascii="Times New Roman" w:eastAsia="Times New Roman" w:hAnsi="Times New Roman" w:cs="Times New Roman" w:hint="default"/>
        <w:w w:val="100"/>
        <w:sz w:val="22"/>
        <w:szCs w:val="22"/>
        <w:lang w:val="ru-RU" w:eastAsia="en-US" w:bidi="ar-SA"/>
      </w:rPr>
    </w:lvl>
    <w:lvl w:ilvl="3" w:tplc="70B2D842">
      <w:numFmt w:val="bullet"/>
      <w:lvlText w:val="•"/>
      <w:lvlJc w:val="left"/>
      <w:pPr>
        <w:ind w:left="2589" w:hanging="284"/>
      </w:pPr>
      <w:rPr>
        <w:rFonts w:hint="default"/>
        <w:lang w:val="ru-RU" w:eastAsia="en-US" w:bidi="ar-SA"/>
      </w:rPr>
    </w:lvl>
    <w:lvl w:ilvl="4" w:tplc="FAD8BF00">
      <w:numFmt w:val="bullet"/>
      <w:lvlText w:val="•"/>
      <w:lvlJc w:val="left"/>
      <w:pPr>
        <w:ind w:left="3703" w:hanging="284"/>
      </w:pPr>
      <w:rPr>
        <w:rFonts w:hint="default"/>
        <w:lang w:val="ru-RU" w:eastAsia="en-US" w:bidi="ar-SA"/>
      </w:rPr>
    </w:lvl>
    <w:lvl w:ilvl="5" w:tplc="D4AE98A2">
      <w:numFmt w:val="bullet"/>
      <w:lvlText w:val="•"/>
      <w:lvlJc w:val="left"/>
      <w:pPr>
        <w:ind w:left="4818" w:hanging="284"/>
      </w:pPr>
      <w:rPr>
        <w:rFonts w:hint="default"/>
        <w:lang w:val="ru-RU" w:eastAsia="en-US" w:bidi="ar-SA"/>
      </w:rPr>
    </w:lvl>
    <w:lvl w:ilvl="6" w:tplc="132CDF14">
      <w:numFmt w:val="bullet"/>
      <w:lvlText w:val="•"/>
      <w:lvlJc w:val="left"/>
      <w:pPr>
        <w:ind w:left="5932" w:hanging="284"/>
      </w:pPr>
      <w:rPr>
        <w:rFonts w:hint="default"/>
        <w:lang w:val="ru-RU" w:eastAsia="en-US" w:bidi="ar-SA"/>
      </w:rPr>
    </w:lvl>
    <w:lvl w:ilvl="7" w:tplc="B810F1C0">
      <w:numFmt w:val="bullet"/>
      <w:lvlText w:val="•"/>
      <w:lvlJc w:val="left"/>
      <w:pPr>
        <w:ind w:left="7047" w:hanging="284"/>
      </w:pPr>
      <w:rPr>
        <w:rFonts w:hint="default"/>
        <w:lang w:val="ru-RU" w:eastAsia="en-US" w:bidi="ar-SA"/>
      </w:rPr>
    </w:lvl>
    <w:lvl w:ilvl="8" w:tplc="0694D90E">
      <w:numFmt w:val="bullet"/>
      <w:lvlText w:val="•"/>
      <w:lvlJc w:val="left"/>
      <w:pPr>
        <w:ind w:left="8162" w:hanging="284"/>
      </w:pPr>
      <w:rPr>
        <w:rFonts w:hint="default"/>
        <w:lang w:val="ru-RU" w:eastAsia="en-US" w:bidi="ar-SA"/>
      </w:rPr>
    </w:lvl>
  </w:abstractNum>
  <w:abstractNum w:abstractNumId="8" w15:restartNumberingAfterBreak="0">
    <w:nsid w:val="0AB73A7C"/>
    <w:multiLevelType w:val="hybridMultilevel"/>
    <w:tmpl w:val="D616C294"/>
    <w:lvl w:ilvl="0" w:tplc="37982048">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D2B4F710">
      <w:start w:val="1"/>
      <w:numFmt w:val="decimal"/>
      <w:lvlText w:val="%2"/>
      <w:lvlJc w:val="left"/>
      <w:pPr>
        <w:ind w:left="360" w:hanging="732"/>
      </w:pPr>
      <w:rPr>
        <w:rFonts w:ascii="Times New Roman" w:eastAsia="Times New Roman" w:hAnsi="Times New Roman" w:cs="Times New Roman" w:hint="default"/>
        <w:w w:val="100"/>
        <w:sz w:val="22"/>
        <w:szCs w:val="22"/>
        <w:lang w:val="ru-RU" w:eastAsia="en-US" w:bidi="ar-SA"/>
      </w:rPr>
    </w:lvl>
    <w:lvl w:ilvl="2" w:tplc="DFF2C862">
      <w:numFmt w:val="bullet"/>
      <w:lvlText w:val="-"/>
      <w:lvlJc w:val="left"/>
      <w:pPr>
        <w:ind w:left="1980" w:hanging="540"/>
      </w:pPr>
      <w:rPr>
        <w:rFonts w:ascii="Times New Roman" w:eastAsia="Times New Roman" w:hAnsi="Times New Roman" w:cs="Times New Roman" w:hint="default"/>
        <w:w w:val="100"/>
        <w:sz w:val="22"/>
        <w:szCs w:val="22"/>
        <w:lang w:val="ru-RU" w:eastAsia="en-US" w:bidi="ar-SA"/>
      </w:rPr>
    </w:lvl>
    <w:lvl w:ilvl="3" w:tplc="FDB0EBC0">
      <w:numFmt w:val="bullet"/>
      <w:lvlText w:val="•"/>
      <w:lvlJc w:val="left"/>
      <w:pPr>
        <w:ind w:left="3849" w:hanging="540"/>
      </w:pPr>
      <w:rPr>
        <w:rFonts w:hint="default"/>
        <w:lang w:val="ru-RU" w:eastAsia="en-US" w:bidi="ar-SA"/>
      </w:rPr>
    </w:lvl>
    <w:lvl w:ilvl="4" w:tplc="BAC6DC08">
      <w:numFmt w:val="bullet"/>
      <w:lvlText w:val="•"/>
      <w:lvlJc w:val="left"/>
      <w:pPr>
        <w:ind w:left="4783" w:hanging="540"/>
      </w:pPr>
      <w:rPr>
        <w:rFonts w:hint="default"/>
        <w:lang w:val="ru-RU" w:eastAsia="en-US" w:bidi="ar-SA"/>
      </w:rPr>
    </w:lvl>
    <w:lvl w:ilvl="5" w:tplc="C8502D32">
      <w:numFmt w:val="bullet"/>
      <w:lvlText w:val="•"/>
      <w:lvlJc w:val="left"/>
      <w:pPr>
        <w:ind w:left="5718" w:hanging="540"/>
      </w:pPr>
      <w:rPr>
        <w:rFonts w:hint="default"/>
        <w:lang w:val="ru-RU" w:eastAsia="en-US" w:bidi="ar-SA"/>
      </w:rPr>
    </w:lvl>
    <w:lvl w:ilvl="6" w:tplc="54780708">
      <w:numFmt w:val="bullet"/>
      <w:lvlText w:val="•"/>
      <w:lvlJc w:val="left"/>
      <w:pPr>
        <w:ind w:left="6652" w:hanging="540"/>
      </w:pPr>
      <w:rPr>
        <w:rFonts w:hint="default"/>
        <w:lang w:val="ru-RU" w:eastAsia="en-US" w:bidi="ar-SA"/>
      </w:rPr>
    </w:lvl>
    <w:lvl w:ilvl="7" w:tplc="28B2AB3A">
      <w:numFmt w:val="bullet"/>
      <w:lvlText w:val="•"/>
      <w:lvlJc w:val="left"/>
      <w:pPr>
        <w:ind w:left="7587" w:hanging="540"/>
      </w:pPr>
      <w:rPr>
        <w:rFonts w:hint="default"/>
        <w:lang w:val="ru-RU" w:eastAsia="en-US" w:bidi="ar-SA"/>
      </w:rPr>
    </w:lvl>
    <w:lvl w:ilvl="8" w:tplc="7384E8C6">
      <w:numFmt w:val="bullet"/>
      <w:lvlText w:val="•"/>
      <w:lvlJc w:val="left"/>
      <w:pPr>
        <w:ind w:left="8522" w:hanging="540"/>
      </w:pPr>
      <w:rPr>
        <w:rFonts w:hint="default"/>
        <w:lang w:val="ru-RU" w:eastAsia="en-US" w:bidi="ar-SA"/>
      </w:rPr>
    </w:lvl>
  </w:abstractNum>
  <w:abstractNum w:abstractNumId="9" w15:restartNumberingAfterBreak="0">
    <w:nsid w:val="16C702B5"/>
    <w:multiLevelType w:val="multilevel"/>
    <w:tmpl w:val="993AB746"/>
    <w:styleLink w:val="4"/>
    <w:lvl w:ilvl="0">
      <w:start w:val="3"/>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10" w15:restartNumberingAfterBreak="0">
    <w:nsid w:val="1C9C4E5A"/>
    <w:multiLevelType w:val="hybridMultilevel"/>
    <w:tmpl w:val="BA5260B4"/>
    <w:lvl w:ilvl="0" w:tplc="12DCF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DE021E"/>
    <w:multiLevelType w:val="multilevel"/>
    <w:tmpl w:val="993AB746"/>
    <w:numStyleLink w:val="4"/>
  </w:abstractNum>
  <w:abstractNum w:abstractNumId="12" w15:restartNumberingAfterBreak="0">
    <w:nsid w:val="273421EB"/>
    <w:multiLevelType w:val="hybridMultilevel"/>
    <w:tmpl w:val="E89E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44303C"/>
    <w:multiLevelType w:val="multilevel"/>
    <w:tmpl w:val="71540E3C"/>
    <w:lvl w:ilvl="0">
      <w:start w:val="3"/>
      <w:numFmt w:val="decimal"/>
      <w:lvlText w:val="%1"/>
      <w:lvlJc w:val="left"/>
      <w:pPr>
        <w:ind w:left="2523" w:hanging="543"/>
      </w:pPr>
      <w:rPr>
        <w:rFonts w:hint="default"/>
        <w:lang w:val="ru-RU" w:eastAsia="en-US" w:bidi="ar-SA"/>
      </w:rPr>
    </w:lvl>
    <w:lvl w:ilvl="1">
      <w:start w:val="1"/>
      <w:numFmt w:val="decimal"/>
      <w:lvlText w:val="%1.%2)"/>
      <w:lvlJc w:val="left"/>
      <w:pPr>
        <w:ind w:left="2523" w:hanging="54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14" w15:restartNumberingAfterBreak="0">
    <w:nsid w:val="2A9B34A2"/>
    <w:multiLevelType w:val="hybridMultilevel"/>
    <w:tmpl w:val="8A880B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A74A8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9659EF"/>
    <w:multiLevelType w:val="multilevel"/>
    <w:tmpl w:val="2C726648"/>
    <w:numStyleLink w:val="7"/>
  </w:abstractNum>
  <w:abstractNum w:abstractNumId="17" w15:restartNumberingAfterBreak="0">
    <w:nsid w:val="3408450E"/>
    <w:multiLevelType w:val="hybridMultilevel"/>
    <w:tmpl w:val="2DBCD000"/>
    <w:lvl w:ilvl="0" w:tplc="B066A4A8">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8" w15:restartNumberingAfterBreak="0">
    <w:nsid w:val="364B24E5"/>
    <w:multiLevelType w:val="hybridMultilevel"/>
    <w:tmpl w:val="480E9264"/>
    <w:lvl w:ilvl="0" w:tplc="B202A3E6">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2450704C">
      <w:start w:val="1"/>
      <w:numFmt w:val="decimal"/>
      <w:lvlText w:val="%2."/>
      <w:lvlJc w:val="left"/>
      <w:pPr>
        <w:ind w:left="1572" w:hanging="360"/>
      </w:pPr>
      <w:rPr>
        <w:rFonts w:ascii="Times New Roman" w:eastAsia="Times New Roman" w:hAnsi="Times New Roman" w:cs="Times New Roman" w:hint="default"/>
        <w:w w:val="100"/>
        <w:sz w:val="22"/>
        <w:szCs w:val="22"/>
        <w:lang w:val="ru-RU" w:eastAsia="en-US" w:bidi="ar-SA"/>
      </w:rPr>
    </w:lvl>
    <w:lvl w:ilvl="2" w:tplc="A22288FC">
      <w:numFmt w:val="bullet"/>
      <w:lvlText w:val="•"/>
      <w:lvlJc w:val="left"/>
      <w:pPr>
        <w:ind w:left="2559" w:hanging="360"/>
      </w:pPr>
      <w:rPr>
        <w:rFonts w:hint="default"/>
        <w:lang w:val="ru-RU" w:eastAsia="en-US" w:bidi="ar-SA"/>
      </w:rPr>
    </w:lvl>
    <w:lvl w:ilvl="3" w:tplc="C1A42476">
      <w:numFmt w:val="bullet"/>
      <w:lvlText w:val="•"/>
      <w:lvlJc w:val="left"/>
      <w:pPr>
        <w:ind w:left="3538" w:hanging="360"/>
      </w:pPr>
      <w:rPr>
        <w:rFonts w:hint="default"/>
        <w:lang w:val="ru-RU" w:eastAsia="en-US" w:bidi="ar-SA"/>
      </w:rPr>
    </w:lvl>
    <w:lvl w:ilvl="4" w:tplc="0F7EAC42">
      <w:numFmt w:val="bullet"/>
      <w:lvlText w:val="•"/>
      <w:lvlJc w:val="left"/>
      <w:pPr>
        <w:ind w:left="4517" w:hanging="360"/>
      </w:pPr>
      <w:rPr>
        <w:rFonts w:hint="default"/>
        <w:lang w:val="ru-RU" w:eastAsia="en-US" w:bidi="ar-SA"/>
      </w:rPr>
    </w:lvl>
    <w:lvl w:ilvl="5" w:tplc="DE5E4376">
      <w:numFmt w:val="bullet"/>
      <w:lvlText w:val="•"/>
      <w:lvlJc w:val="left"/>
      <w:pPr>
        <w:ind w:left="5496" w:hanging="360"/>
      </w:pPr>
      <w:rPr>
        <w:rFonts w:hint="default"/>
        <w:lang w:val="ru-RU" w:eastAsia="en-US" w:bidi="ar-SA"/>
      </w:rPr>
    </w:lvl>
    <w:lvl w:ilvl="6" w:tplc="8AB25ABE">
      <w:numFmt w:val="bullet"/>
      <w:lvlText w:val="•"/>
      <w:lvlJc w:val="left"/>
      <w:pPr>
        <w:ind w:left="6475" w:hanging="360"/>
      </w:pPr>
      <w:rPr>
        <w:rFonts w:hint="default"/>
        <w:lang w:val="ru-RU" w:eastAsia="en-US" w:bidi="ar-SA"/>
      </w:rPr>
    </w:lvl>
    <w:lvl w:ilvl="7" w:tplc="C6B0C722">
      <w:numFmt w:val="bullet"/>
      <w:lvlText w:val="•"/>
      <w:lvlJc w:val="left"/>
      <w:pPr>
        <w:ind w:left="7454" w:hanging="360"/>
      </w:pPr>
      <w:rPr>
        <w:rFonts w:hint="default"/>
        <w:lang w:val="ru-RU" w:eastAsia="en-US" w:bidi="ar-SA"/>
      </w:rPr>
    </w:lvl>
    <w:lvl w:ilvl="8" w:tplc="05F6F3BC">
      <w:numFmt w:val="bullet"/>
      <w:lvlText w:val="•"/>
      <w:lvlJc w:val="left"/>
      <w:pPr>
        <w:ind w:left="8433" w:hanging="360"/>
      </w:pPr>
      <w:rPr>
        <w:rFonts w:hint="default"/>
        <w:lang w:val="ru-RU" w:eastAsia="en-US" w:bidi="ar-SA"/>
      </w:rPr>
    </w:lvl>
  </w:abstractNum>
  <w:abstractNum w:abstractNumId="19" w15:restartNumberingAfterBreak="0">
    <w:nsid w:val="37CD63AE"/>
    <w:multiLevelType w:val="multilevel"/>
    <w:tmpl w:val="214EFF82"/>
    <w:styleLink w:val="2"/>
    <w:lvl w:ilvl="0">
      <w:start w:val="8"/>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20" w15:restartNumberingAfterBreak="0">
    <w:nsid w:val="397E680A"/>
    <w:multiLevelType w:val="multilevel"/>
    <w:tmpl w:val="66600830"/>
    <w:lvl w:ilvl="0">
      <w:start w:val="5"/>
      <w:numFmt w:val="decimal"/>
      <w:lvlText w:val="%1"/>
      <w:lvlJc w:val="left"/>
      <w:pPr>
        <w:ind w:left="1519" w:hanging="709"/>
      </w:pPr>
      <w:rPr>
        <w:rFonts w:hint="default"/>
        <w:lang w:val="ru-RU" w:eastAsia="en-US" w:bidi="ar-SA"/>
      </w:rPr>
    </w:lvl>
    <w:lvl w:ilvl="1">
      <w:start w:val="1"/>
      <w:numFmt w:val="decimal"/>
      <w:lvlText w:val="%1.%2)"/>
      <w:lvlJc w:val="left"/>
      <w:pPr>
        <w:ind w:left="1519" w:hanging="709"/>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294" w:hanging="709"/>
      </w:pPr>
      <w:rPr>
        <w:rFonts w:hint="default"/>
        <w:lang w:val="ru-RU" w:eastAsia="en-US" w:bidi="ar-SA"/>
      </w:rPr>
    </w:lvl>
    <w:lvl w:ilvl="3">
      <w:numFmt w:val="bullet"/>
      <w:lvlText w:val="•"/>
      <w:lvlJc w:val="left"/>
      <w:pPr>
        <w:ind w:left="4181" w:hanging="709"/>
      </w:pPr>
      <w:rPr>
        <w:rFonts w:hint="default"/>
        <w:lang w:val="ru-RU" w:eastAsia="en-US" w:bidi="ar-SA"/>
      </w:rPr>
    </w:lvl>
    <w:lvl w:ilvl="4">
      <w:numFmt w:val="bullet"/>
      <w:lvlText w:val="•"/>
      <w:lvlJc w:val="left"/>
      <w:pPr>
        <w:ind w:left="5068" w:hanging="709"/>
      </w:pPr>
      <w:rPr>
        <w:rFonts w:hint="default"/>
        <w:lang w:val="ru-RU" w:eastAsia="en-US" w:bidi="ar-SA"/>
      </w:rPr>
    </w:lvl>
    <w:lvl w:ilvl="5">
      <w:numFmt w:val="bullet"/>
      <w:lvlText w:val="•"/>
      <w:lvlJc w:val="left"/>
      <w:pPr>
        <w:ind w:left="5955" w:hanging="709"/>
      </w:pPr>
      <w:rPr>
        <w:rFonts w:hint="default"/>
        <w:lang w:val="ru-RU" w:eastAsia="en-US" w:bidi="ar-SA"/>
      </w:rPr>
    </w:lvl>
    <w:lvl w:ilvl="6">
      <w:numFmt w:val="bullet"/>
      <w:lvlText w:val="•"/>
      <w:lvlJc w:val="left"/>
      <w:pPr>
        <w:ind w:left="6842" w:hanging="709"/>
      </w:pPr>
      <w:rPr>
        <w:rFonts w:hint="default"/>
        <w:lang w:val="ru-RU" w:eastAsia="en-US" w:bidi="ar-SA"/>
      </w:rPr>
    </w:lvl>
    <w:lvl w:ilvl="7">
      <w:numFmt w:val="bullet"/>
      <w:lvlText w:val="•"/>
      <w:lvlJc w:val="left"/>
      <w:pPr>
        <w:ind w:left="7729" w:hanging="709"/>
      </w:pPr>
      <w:rPr>
        <w:rFonts w:hint="default"/>
        <w:lang w:val="ru-RU" w:eastAsia="en-US" w:bidi="ar-SA"/>
      </w:rPr>
    </w:lvl>
    <w:lvl w:ilvl="8">
      <w:numFmt w:val="bullet"/>
      <w:lvlText w:val="•"/>
      <w:lvlJc w:val="left"/>
      <w:pPr>
        <w:ind w:left="8616" w:hanging="709"/>
      </w:pPr>
      <w:rPr>
        <w:rFonts w:hint="default"/>
        <w:lang w:val="ru-RU" w:eastAsia="en-US" w:bidi="ar-SA"/>
      </w:rPr>
    </w:lvl>
  </w:abstractNum>
  <w:abstractNum w:abstractNumId="21" w15:restartNumberingAfterBreak="0">
    <w:nsid w:val="39E005E2"/>
    <w:multiLevelType w:val="multilevel"/>
    <w:tmpl w:val="993AB746"/>
    <w:numStyleLink w:val="1"/>
  </w:abstractNum>
  <w:abstractNum w:abstractNumId="22" w15:restartNumberingAfterBreak="0">
    <w:nsid w:val="3BBC49F8"/>
    <w:multiLevelType w:val="multilevel"/>
    <w:tmpl w:val="2056CB02"/>
    <w:lvl w:ilvl="0">
      <w:start w:val="1"/>
      <w:numFmt w:val="decimal"/>
      <w:lvlText w:val="%1"/>
      <w:lvlJc w:val="left"/>
      <w:pPr>
        <w:ind w:left="360" w:hanging="732"/>
      </w:pPr>
      <w:rPr>
        <w:rFonts w:hint="default"/>
        <w:w w:val="100"/>
        <w:lang w:val="ru-RU" w:eastAsia="en-US" w:bidi="ar-SA"/>
      </w:rPr>
    </w:lvl>
    <w:lvl w:ilvl="1">
      <w:start w:val="1"/>
      <w:numFmt w:val="decimal"/>
      <w:lvlText w:val="%1.%2"/>
      <w:lvlJc w:val="left"/>
      <w:pPr>
        <w:ind w:left="360" w:hanging="73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366" w:hanging="735"/>
      </w:pPr>
      <w:rPr>
        <w:rFonts w:hint="default"/>
        <w:lang w:val="ru-RU" w:eastAsia="en-US" w:bidi="ar-SA"/>
      </w:rPr>
    </w:lvl>
    <w:lvl w:ilvl="3">
      <w:numFmt w:val="bullet"/>
      <w:lvlText w:val="•"/>
      <w:lvlJc w:val="left"/>
      <w:pPr>
        <w:ind w:left="3369" w:hanging="735"/>
      </w:pPr>
      <w:rPr>
        <w:rFonts w:hint="default"/>
        <w:lang w:val="ru-RU" w:eastAsia="en-US" w:bidi="ar-SA"/>
      </w:rPr>
    </w:lvl>
    <w:lvl w:ilvl="4">
      <w:numFmt w:val="bullet"/>
      <w:lvlText w:val="•"/>
      <w:lvlJc w:val="left"/>
      <w:pPr>
        <w:ind w:left="4372" w:hanging="735"/>
      </w:pPr>
      <w:rPr>
        <w:rFonts w:hint="default"/>
        <w:lang w:val="ru-RU" w:eastAsia="en-US" w:bidi="ar-SA"/>
      </w:rPr>
    </w:lvl>
    <w:lvl w:ilvl="5">
      <w:numFmt w:val="bullet"/>
      <w:lvlText w:val="•"/>
      <w:lvlJc w:val="left"/>
      <w:pPr>
        <w:ind w:left="5375" w:hanging="735"/>
      </w:pPr>
      <w:rPr>
        <w:rFonts w:hint="default"/>
        <w:lang w:val="ru-RU" w:eastAsia="en-US" w:bidi="ar-SA"/>
      </w:rPr>
    </w:lvl>
    <w:lvl w:ilvl="6">
      <w:numFmt w:val="bullet"/>
      <w:lvlText w:val="•"/>
      <w:lvlJc w:val="left"/>
      <w:pPr>
        <w:ind w:left="6378" w:hanging="735"/>
      </w:pPr>
      <w:rPr>
        <w:rFonts w:hint="default"/>
        <w:lang w:val="ru-RU" w:eastAsia="en-US" w:bidi="ar-SA"/>
      </w:rPr>
    </w:lvl>
    <w:lvl w:ilvl="7">
      <w:numFmt w:val="bullet"/>
      <w:lvlText w:val="•"/>
      <w:lvlJc w:val="left"/>
      <w:pPr>
        <w:ind w:left="7381" w:hanging="735"/>
      </w:pPr>
      <w:rPr>
        <w:rFonts w:hint="default"/>
        <w:lang w:val="ru-RU" w:eastAsia="en-US" w:bidi="ar-SA"/>
      </w:rPr>
    </w:lvl>
    <w:lvl w:ilvl="8">
      <w:numFmt w:val="bullet"/>
      <w:lvlText w:val="•"/>
      <w:lvlJc w:val="left"/>
      <w:pPr>
        <w:ind w:left="8384" w:hanging="735"/>
      </w:pPr>
      <w:rPr>
        <w:rFonts w:hint="default"/>
        <w:lang w:val="ru-RU" w:eastAsia="en-US" w:bidi="ar-SA"/>
      </w:rPr>
    </w:lvl>
  </w:abstractNum>
  <w:abstractNum w:abstractNumId="23" w15:restartNumberingAfterBreak="0">
    <w:nsid w:val="3C2A45C9"/>
    <w:multiLevelType w:val="hybridMultilevel"/>
    <w:tmpl w:val="4A6EC29C"/>
    <w:lvl w:ilvl="0" w:tplc="579A3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431BA2"/>
    <w:multiLevelType w:val="multilevel"/>
    <w:tmpl w:val="0419001D"/>
    <w:styleLink w:va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1F1826"/>
    <w:multiLevelType w:val="multilevel"/>
    <w:tmpl w:val="369681F4"/>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40444204"/>
    <w:multiLevelType w:val="multilevel"/>
    <w:tmpl w:val="993AB746"/>
    <w:styleLink w:val="1"/>
    <w:lvl w:ilvl="0">
      <w:start w:val="7"/>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27" w15:restartNumberingAfterBreak="0">
    <w:nsid w:val="4101094B"/>
    <w:multiLevelType w:val="hybridMultilevel"/>
    <w:tmpl w:val="7E3E8718"/>
    <w:lvl w:ilvl="0" w:tplc="04190011">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8" w15:restartNumberingAfterBreak="0">
    <w:nsid w:val="41B90C6A"/>
    <w:multiLevelType w:val="multilevel"/>
    <w:tmpl w:val="993AB746"/>
    <w:numStyleLink w:val="1"/>
  </w:abstractNum>
  <w:abstractNum w:abstractNumId="29" w15:restartNumberingAfterBreak="0">
    <w:nsid w:val="42DB1534"/>
    <w:multiLevelType w:val="multilevel"/>
    <w:tmpl w:val="214EFF82"/>
    <w:lvl w:ilvl="0">
      <w:start w:val="4"/>
      <w:numFmt w:val="decimal"/>
      <w:lvlText w:val="%1."/>
      <w:lvlJc w:val="left"/>
      <w:pPr>
        <w:ind w:left="375" w:hanging="375"/>
      </w:pPr>
      <w:rPr>
        <w:rFonts w:hint="default"/>
        <w:sz w:val="24"/>
        <w:szCs w:val="24"/>
        <w:vertAlign w:val="baseline"/>
      </w:rPr>
    </w:lvl>
    <w:lvl w:ilvl="1">
      <w:start w:val="1"/>
      <w:numFmt w:val="decimal"/>
      <w:lvlText w:val="%1.%2)"/>
      <w:lvlJc w:val="left"/>
      <w:pPr>
        <w:ind w:left="1510"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30" w15:restartNumberingAfterBreak="0">
    <w:nsid w:val="45A634B4"/>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31" w15:restartNumberingAfterBreak="0">
    <w:nsid w:val="45C01716"/>
    <w:multiLevelType w:val="hybridMultilevel"/>
    <w:tmpl w:val="B73E4EFE"/>
    <w:lvl w:ilvl="0" w:tplc="CBB44D3A">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FC22A5"/>
    <w:multiLevelType w:val="multilevel"/>
    <w:tmpl w:val="8F260BB4"/>
    <w:lvl w:ilvl="0">
      <w:start w:val="3"/>
      <w:numFmt w:val="decimal"/>
      <w:lvlText w:val="%1"/>
      <w:lvlJc w:val="left"/>
      <w:pPr>
        <w:ind w:left="1519" w:hanging="567"/>
      </w:pPr>
      <w:rPr>
        <w:rFonts w:hint="default"/>
        <w:lang w:val="ru-RU" w:eastAsia="en-US" w:bidi="ar-SA"/>
      </w:rPr>
    </w:lvl>
    <w:lvl w:ilvl="1">
      <w:start w:val="1"/>
      <w:numFmt w:val="decimal"/>
      <w:lvlText w:val="%1.%2)"/>
      <w:lvlJc w:val="left"/>
      <w:pPr>
        <w:ind w:left="1519"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294" w:hanging="567"/>
      </w:pPr>
      <w:rPr>
        <w:rFonts w:hint="default"/>
        <w:lang w:val="ru-RU" w:eastAsia="en-US" w:bidi="ar-SA"/>
      </w:rPr>
    </w:lvl>
    <w:lvl w:ilvl="3">
      <w:numFmt w:val="bullet"/>
      <w:lvlText w:val="•"/>
      <w:lvlJc w:val="left"/>
      <w:pPr>
        <w:ind w:left="4181" w:hanging="567"/>
      </w:pPr>
      <w:rPr>
        <w:rFonts w:hint="default"/>
        <w:lang w:val="ru-RU" w:eastAsia="en-US" w:bidi="ar-SA"/>
      </w:rPr>
    </w:lvl>
    <w:lvl w:ilvl="4">
      <w:numFmt w:val="bullet"/>
      <w:lvlText w:val="•"/>
      <w:lvlJc w:val="left"/>
      <w:pPr>
        <w:ind w:left="5068" w:hanging="567"/>
      </w:pPr>
      <w:rPr>
        <w:rFonts w:hint="default"/>
        <w:lang w:val="ru-RU" w:eastAsia="en-US" w:bidi="ar-SA"/>
      </w:rPr>
    </w:lvl>
    <w:lvl w:ilvl="5">
      <w:numFmt w:val="bullet"/>
      <w:lvlText w:val="•"/>
      <w:lvlJc w:val="left"/>
      <w:pPr>
        <w:ind w:left="5955" w:hanging="567"/>
      </w:pPr>
      <w:rPr>
        <w:rFonts w:hint="default"/>
        <w:lang w:val="ru-RU" w:eastAsia="en-US" w:bidi="ar-SA"/>
      </w:rPr>
    </w:lvl>
    <w:lvl w:ilvl="6">
      <w:numFmt w:val="bullet"/>
      <w:lvlText w:val="•"/>
      <w:lvlJc w:val="left"/>
      <w:pPr>
        <w:ind w:left="6842" w:hanging="567"/>
      </w:pPr>
      <w:rPr>
        <w:rFonts w:hint="default"/>
        <w:lang w:val="ru-RU" w:eastAsia="en-US" w:bidi="ar-SA"/>
      </w:rPr>
    </w:lvl>
    <w:lvl w:ilvl="7">
      <w:numFmt w:val="bullet"/>
      <w:lvlText w:val="•"/>
      <w:lvlJc w:val="left"/>
      <w:pPr>
        <w:ind w:left="7729" w:hanging="567"/>
      </w:pPr>
      <w:rPr>
        <w:rFonts w:hint="default"/>
        <w:lang w:val="ru-RU" w:eastAsia="en-US" w:bidi="ar-SA"/>
      </w:rPr>
    </w:lvl>
    <w:lvl w:ilvl="8">
      <w:numFmt w:val="bullet"/>
      <w:lvlText w:val="•"/>
      <w:lvlJc w:val="left"/>
      <w:pPr>
        <w:ind w:left="8616" w:hanging="567"/>
      </w:pPr>
      <w:rPr>
        <w:rFonts w:hint="default"/>
        <w:lang w:val="ru-RU" w:eastAsia="en-US" w:bidi="ar-SA"/>
      </w:rPr>
    </w:lvl>
  </w:abstractNum>
  <w:abstractNum w:abstractNumId="33" w15:restartNumberingAfterBreak="0">
    <w:nsid w:val="4BF822C3"/>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34" w15:restartNumberingAfterBreak="0">
    <w:nsid w:val="4BF963B2"/>
    <w:multiLevelType w:val="hybridMultilevel"/>
    <w:tmpl w:val="CEFACC54"/>
    <w:lvl w:ilvl="0" w:tplc="53D0E882">
      <w:start w:val="2"/>
      <w:numFmt w:val="decimal"/>
      <w:lvlText w:val="%1."/>
      <w:lvlJc w:val="left"/>
      <w:pPr>
        <w:ind w:left="1291" w:hanging="224"/>
      </w:pPr>
      <w:rPr>
        <w:rFonts w:ascii="Times New Roman" w:eastAsia="Times New Roman" w:hAnsi="Times New Roman" w:cs="Times New Roman" w:hint="default"/>
        <w:w w:val="100"/>
        <w:sz w:val="22"/>
        <w:szCs w:val="22"/>
        <w:lang w:val="ru-RU" w:eastAsia="en-US" w:bidi="ar-SA"/>
      </w:rPr>
    </w:lvl>
    <w:lvl w:ilvl="1" w:tplc="55622902">
      <w:start w:val="2"/>
      <w:numFmt w:val="decimal"/>
      <w:lvlText w:val="%2."/>
      <w:lvlJc w:val="left"/>
      <w:pPr>
        <w:ind w:left="1714" w:hanging="221"/>
        <w:jc w:val="right"/>
      </w:pPr>
      <w:rPr>
        <w:rFonts w:ascii="Times New Roman" w:eastAsia="Times New Roman" w:hAnsi="Times New Roman" w:cs="Times New Roman" w:hint="default"/>
        <w:w w:val="100"/>
        <w:sz w:val="22"/>
        <w:szCs w:val="22"/>
        <w:lang w:val="ru-RU" w:eastAsia="en-US" w:bidi="ar-SA"/>
      </w:rPr>
    </w:lvl>
    <w:lvl w:ilvl="2" w:tplc="AAD89C16">
      <w:numFmt w:val="bullet"/>
      <w:lvlText w:val="•"/>
      <w:lvlJc w:val="left"/>
      <w:pPr>
        <w:ind w:left="1720" w:hanging="221"/>
      </w:pPr>
      <w:rPr>
        <w:rFonts w:hint="default"/>
        <w:lang w:val="ru-RU" w:eastAsia="en-US" w:bidi="ar-SA"/>
      </w:rPr>
    </w:lvl>
    <w:lvl w:ilvl="3" w:tplc="816C6EFC">
      <w:numFmt w:val="bullet"/>
      <w:lvlText w:val="•"/>
      <w:lvlJc w:val="left"/>
      <w:pPr>
        <w:ind w:left="2803" w:hanging="221"/>
      </w:pPr>
      <w:rPr>
        <w:rFonts w:hint="default"/>
        <w:lang w:val="ru-RU" w:eastAsia="en-US" w:bidi="ar-SA"/>
      </w:rPr>
    </w:lvl>
    <w:lvl w:ilvl="4" w:tplc="1758CD14">
      <w:numFmt w:val="bullet"/>
      <w:lvlText w:val="•"/>
      <w:lvlJc w:val="left"/>
      <w:pPr>
        <w:ind w:left="3887" w:hanging="221"/>
      </w:pPr>
      <w:rPr>
        <w:rFonts w:hint="default"/>
        <w:lang w:val="ru-RU" w:eastAsia="en-US" w:bidi="ar-SA"/>
      </w:rPr>
    </w:lvl>
    <w:lvl w:ilvl="5" w:tplc="2FAA1734">
      <w:numFmt w:val="bullet"/>
      <w:lvlText w:val="•"/>
      <w:lvlJc w:val="left"/>
      <w:pPr>
        <w:ind w:left="4971" w:hanging="221"/>
      </w:pPr>
      <w:rPr>
        <w:rFonts w:hint="default"/>
        <w:lang w:val="ru-RU" w:eastAsia="en-US" w:bidi="ar-SA"/>
      </w:rPr>
    </w:lvl>
    <w:lvl w:ilvl="6" w:tplc="78388950">
      <w:numFmt w:val="bullet"/>
      <w:lvlText w:val="•"/>
      <w:lvlJc w:val="left"/>
      <w:pPr>
        <w:ind w:left="6055" w:hanging="221"/>
      </w:pPr>
      <w:rPr>
        <w:rFonts w:hint="default"/>
        <w:lang w:val="ru-RU" w:eastAsia="en-US" w:bidi="ar-SA"/>
      </w:rPr>
    </w:lvl>
    <w:lvl w:ilvl="7" w:tplc="5906B1DE">
      <w:numFmt w:val="bullet"/>
      <w:lvlText w:val="•"/>
      <w:lvlJc w:val="left"/>
      <w:pPr>
        <w:ind w:left="7139" w:hanging="221"/>
      </w:pPr>
      <w:rPr>
        <w:rFonts w:hint="default"/>
        <w:lang w:val="ru-RU" w:eastAsia="en-US" w:bidi="ar-SA"/>
      </w:rPr>
    </w:lvl>
    <w:lvl w:ilvl="8" w:tplc="45F2AF20">
      <w:numFmt w:val="bullet"/>
      <w:lvlText w:val="•"/>
      <w:lvlJc w:val="left"/>
      <w:pPr>
        <w:ind w:left="8223" w:hanging="221"/>
      </w:pPr>
      <w:rPr>
        <w:rFonts w:hint="default"/>
        <w:lang w:val="ru-RU" w:eastAsia="en-US" w:bidi="ar-SA"/>
      </w:rPr>
    </w:lvl>
  </w:abstractNum>
  <w:abstractNum w:abstractNumId="35" w15:restartNumberingAfterBreak="0">
    <w:nsid w:val="4D6B3C13"/>
    <w:multiLevelType w:val="hybridMultilevel"/>
    <w:tmpl w:val="4C34EE8A"/>
    <w:lvl w:ilvl="0" w:tplc="E0746D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695126"/>
    <w:multiLevelType w:val="hybridMultilevel"/>
    <w:tmpl w:val="0A1C4358"/>
    <w:lvl w:ilvl="0" w:tplc="8724DCF6">
      <w:start w:val="1"/>
      <w:numFmt w:val="bullet"/>
      <w:pStyle w:val="10"/>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3AB1CF7"/>
    <w:multiLevelType w:val="hybridMultilevel"/>
    <w:tmpl w:val="3B189688"/>
    <w:lvl w:ilvl="0" w:tplc="3F96E888">
      <w:start w:val="7"/>
      <w:numFmt w:val="decimal"/>
      <w:lvlText w:val="%1."/>
      <w:lvlJc w:val="left"/>
      <w:pPr>
        <w:ind w:left="1070" w:hanging="360"/>
      </w:pPr>
      <w:rPr>
        <w:rFonts w:hint="default"/>
      </w:rPr>
    </w:lvl>
    <w:lvl w:ilvl="1" w:tplc="04190019" w:tentative="1">
      <w:start w:val="1"/>
      <w:numFmt w:val="lowerLetter"/>
      <w:lvlText w:val="%2."/>
      <w:lvlJc w:val="left"/>
      <w:pPr>
        <w:ind w:left="2330" w:hanging="360"/>
      </w:pPr>
    </w:lvl>
    <w:lvl w:ilvl="2" w:tplc="0419001B" w:tentative="1">
      <w:start w:val="1"/>
      <w:numFmt w:val="lowerRoman"/>
      <w:lvlText w:val="%3."/>
      <w:lvlJc w:val="right"/>
      <w:pPr>
        <w:ind w:left="3050" w:hanging="180"/>
      </w:pPr>
    </w:lvl>
    <w:lvl w:ilvl="3" w:tplc="0419000F" w:tentative="1">
      <w:start w:val="1"/>
      <w:numFmt w:val="decimal"/>
      <w:lvlText w:val="%4."/>
      <w:lvlJc w:val="left"/>
      <w:pPr>
        <w:ind w:left="3770" w:hanging="360"/>
      </w:pPr>
    </w:lvl>
    <w:lvl w:ilvl="4" w:tplc="04190019" w:tentative="1">
      <w:start w:val="1"/>
      <w:numFmt w:val="lowerLetter"/>
      <w:lvlText w:val="%5."/>
      <w:lvlJc w:val="left"/>
      <w:pPr>
        <w:ind w:left="4490" w:hanging="360"/>
      </w:pPr>
    </w:lvl>
    <w:lvl w:ilvl="5" w:tplc="0419001B" w:tentative="1">
      <w:start w:val="1"/>
      <w:numFmt w:val="lowerRoman"/>
      <w:lvlText w:val="%6."/>
      <w:lvlJc w:val="right"/>
      <w:pPr>
        <w:ind w:left="5210" w:hanging="180"/>
      </w:pPr>
    </w:lvl>
    <w:lvl w:ilvl="6" w:tplc="0419000F" w:tentative="1">
      <w:start w:val="1"/>
      <w:numFmt w:val="decimal"/>
      <w:lvlText w:val="%7."/>
      <w:lvlJc w:val="left"/>
      <w:pPr>
        <w:ind w:left="5930" w:hanging="360"/>
      </w:pPr>
    </w:lvl>
    <w:lvl w:ilvl="7" w:tplc="04190019" w:tentative="1">
      <w:start w:val="1"/>
      <w:numFmt w:val="lowerLetter"/>
      <w:lvlText w:val="%8."/>
      <w:lvlJc w:val="left"/>
      <w:pPr>
        <w:ind w:left="6650" w:hanging="360"/>
      </w:pPr>
    </w:lvl>
    <w:lvl w:ilvl="8" w:tplc="0419001B" w:tentative="1">
      <w:start w:val="1"/>
      <w:numFmt w:val="lowerRoman"/>
      <w:lvlText w:val="%9."/>
      <w:lvlJc w:val="right"/>
      <w:pPr>
        <w:ind w:left="7370" w:hanging="180"/>
      </w:pPr>
    </w:lvl>
  </w:abstractNum>
  <w:abstractNum w:abstractNumId="38" w15:restartNumberingAfterBreak="0">
    <w:nsid w:val="53BC1D2A"/>
    <w:multiLevelType w:val="multilevel"/>
    <w:tmpl w:val="214EFF82"/>
    <w:numStyleLink w:val="2"/>
  </w:abstractNum>
  <w:abstractNum w:abstractNumId="39" w15:restartNumberingAfterBreak="0">
    <w:nsid w:val="582372AF"/>
    <w:multiLevelType w:val="multilevel"/>
    <w:tmpl w:val="C436DB34"/>
    <w:styleLink w:val="5"/>
    <w:lvl w:ilvl="0">
      <w:start w:val="5"/>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40" w15:restartNumberingAfterBreak="0">
    <w:nsid w:val="58DF2F98"/>
    <w:multiLevelType w:val="multilevel"/>
    <w:tmpl w:val="4F6A1640"/>
    <w:lvl w:ilvl="0">
      <w:start w:val="1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EE5AFD"/>
    <w:multiLevelType w:val="hybridMultilevel"/>
    <w:tmpl w:val="A91E4CDA"/>
    <w:lvl w:ilvl="0" w:tplc="CBB44D3A">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CBB44D3A">
      <w:numFmt w:val="bullet"/>
      <w:lvlText w:val="-"/>
      <w:lvlJc w:val="left"/>
      <w:pPr>
        <w:ind w:left="2160" w:hanging="360"/>
      </w:pPr>
      <w:rPr>
        <w:rFonts w:ascii="Times New Roman" w:eastAsia="Times New Roman" w:hAnsi="Times New Roman" w:cs="Times New Roman" w:hint="default"/>
        <w:w w:val="100"/>
        <w:sz w:val="22"/>
        <w:szCs w:val="22"/>
        <w:lang w:val="ru-RU" w:eastAsia="ru-RU" w:bidi="ru-RU"/>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D3A3F62"/>
    <w:multiLevelType w:val="multilevel"/>
    <w:tmpl w:val="A0CAF246"/>
    <w:lvl w:ilvl="0">
      <w:start w:val="1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444F06"/>
    <w:multiLevelType w:val="multilevel"/>
    <w:tmpl w:val="C436DB34"/>
    <w:numStyleLink w:val="5"/>
  </w:abstractNum>
  <w:abstractNum w:abstractNumId="44" w15:restartNumberingAfterBreak="0">
    <w:nsid w:val="5E0A7393"/>
    <w:multiLevelType w:val="hybridMultilevel"/>
    <w:tmpl w:val="41829022"/>
    <w:lvl w:ilvl="0" w:tplc="DF12666E">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215E590A">
      <w:start w:val="1"/>
      <w:numFmt w:val="decimal"/>
      <w:lvlText w:val="%2."/>
      <w:lvlJc w:val="left"/>
      <w:pPr>
        <w:ind w:left="1289" w:hanging="221"/>
      </w:pPr>
      <w:rPr>
        <w:rFonts w:ascii="Times New Roman" w:eastAsia="Times New Roman" w:hAnsi="Times New Roman" w:cs="Times New Roman" w:hint="default"/>
        <w:w w:val="100"/>
        <w:sz w:val="22"/>
        <w:szCs w:val="22"/>
        <w:lang w:val="ru-RU" w:eastAsia="en-US" w:bidi="ar-SA"/>
      </w:rPr>
    </w:lvl>
    <w:lvl w:ilvl="2" w:tplc="4332302E">
      <w:numFmt w:val="bullet"/>
      <w:lvlText w:val="•"/>
      <w:lvlJc w:val="left"/>
      <w:pPr>
        <w:ind w:left="2292" w:hanging="221"/>
      </w:pPr>
      <w:rPr>
        <w:rFonts w:hint="default"/>
        <w:lang w:val="ru-RU" w:eastAsia="en-US" w:bidi="ar-SA"/>
      </w:rPr>
    </w:lvl>
    <w:lvl w:ilvl="3" w:tplc="B24238E2">
      <w:numFmt w:val="bullet"/>
      <w:lvlText w:val="•"/>
      <w:lvlJc w:val="left"/>
      <w:pPr>
        <w:ind w:left="3304" w:hanging="221"/>
      </w:pPr>
      <w:rPr>
        <w:rFonts w:hint="default"/>
        <w:lang w:val="ru-RU" w:eastAsia="en-US" w:bidi="ar-SA"/>
      </w:rPr>
    </w:lvl>
    <w:lvl w:ilvl="4" w:tplc="A0BE1800">
      <w:numFmt w:val="bullet"/>
      <w:lvlText w:val="•"/>
      <w:lvlJc w:val="left"/>
      <w:pPr>
        <w:ind w:left="4317" w:hanging="221"/>
      </w:pPr>
      <w:rPr>
        <w:rFonts w:hint="default"/>
        <w:lang w:val="ru-RU" w:eastAsia="en-US" w:bidi="ar-SA"/>
      </w:rPr>
    </w:lvl>
    <w:lvl w:ilvl="5" w:tplc="20585492">
      <w:numFmt w:val="bullet"/>
      <w:lvlText w:val="•"/>
      <w:lvlJc w:val="left"/>
      <w:pPr>
        <w:ind w:left="5329" w:hanging="221"/>
      </w:pPr>
      <w:rPr>
        <w:rFonts w:hint="default"/>
        <w:lang w:val="ru-RU" w:eastAsia="en-US" w:bidi="ar-SA"/>
      </w:rPr>
    </w:lvl>
    <w:lvl w:ilvl="6" w:tplc="D2742A8E">
      <w:numFmt w:val="bullet"/>
      <w:lvlText w:val="•"/>
      <w:lvlJc w:val="left"/>
      <w:pPr>
        <w:ind w:left="6341" w:hanging="221"/>
      </w:pPr>
      <w:rPr>
        <w:rFonts w:hint="default"/>
        <w:lang w:val="ru-RU" w:eastAsia="en-US" w:bidi="ar-SA"/>
      </w:rPr>
    </w:lvl>
    <w:lvl w:ilvl="7" w:tplc="E162FC3C">
      <w:numFmt w:val="bullet"/>
      <w:lvlText w:val="•"/>
      <w:lvlJc w:val="left"/>
      <w:pPr>
        <w:ind w:left="7354" w:hanging="221"/>
      </w:pPr>
      <w:rPr>
        <w:rFonts w:hint="default"/>
        <w:lang w:val="ru-RU" w:eastAsia="en-US" w:bidi="ar-SA"/>
      </w:rPr>
    </w:lvl>
    <w:lvl w:ilvl="8" w:tplc="3D043364">
      <w:numFmt w:val="bullet"/>
      <w:lvlText w:val="•"/>
      <w:lvlJc w:val="left"/>
      <w:pPr>
        <w:ind w:left="8366" w:hanging="221"/>
      </w:pPr>
      <w:rPr>
        <w:rFonts w:hint="default"/>
        <w:lang w:val="ru-RU" w:eastAsia="en-US" w:bidi="ar-SA"/>
      </w:rPr>
    </w:lvl>
  </w:abstractNum>
  <w:abstractNum w:abstractNumId="45" w15:restartNumberingAfterBreak="0">
    <w:nsid w:val="63CC4556"/>
    <w:multiLevelType w:val="multilevel"/>
    <w:tmpl w:val="EB384400"/>
    <w:lvl w:ilvl="0">
      <w:start w:val="1"/>
      <w:numFmt w:val="decimal"/>
      <w:lvlText w:val="%1)"/>
      <w:lvlJc w:val="left"/>
      <w:pPr>
        <w:ind w:left="379" w:hanging="430"/>
      </w:pPr>
      <w:rPr>
        <w:rFonts w:ascii="Times New Roman" w:eastAsia="Times New Roman" w:hAnsi="Times New Roman" w:cs="Times New Roman" w:hint="default"/>
        <w:w w:val="100"/>
        <w:sz w:val="22"/>
        <w:szCs w:val="22"/>
        <w:lang w:val="ru-RU" w:eastAsia="en-US" w:bidi="ar-SA"/>
      </w:rPr>
    </w:lvl>
    <w:lvl w:ilvl="1">
      <w:start w:val="1"/>
      <w:numFmt w:val="decimal"/>
      <w:lvlText w:val="%1.%2)"/>
      <w:lvlJc w:val="left"/>
      <w:pPr>
        <w:ind w:left="198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485" w:hanging="539"/>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468" w:hanging="539"/>
      </w:pPr>
      <w:rPr>
        <w:rFonts w:hint="default"/>
        <w:lang w:val="ru-RU" w:eastAsia="en-US" w:bidi="ar-SA"/>
      </w:rPr>
    </w:lvl>
    <w:lvl w:ilvl="4">
      <w:numFmt w:val="bullet"/>
      <w:lvlText w:val="•"/>
      <w:lvlJc w:val="left"/>
      <w:pPr>
        <w:ind w:left="4457" w:hanging="539"/>
      </w:pPr>
      <w:rPr>
        <w:rFonts w:hint="default"/>
        <w:lang w:val="ru-RU" w:eastAsia="en-US" w:bidi="ar-SA"/>
      </w:rPr>
    </w:lvl>
    <w:lvl w:ilvl="5">
      <w:numFmt w:val="bullet"/>
      <w:lvlText w:val="•"/>
      <w:lvlJc w:val="left"/>
      <w:pPr>
        <w:ind w:left="5446" w:hanging="539"/>
      </w:pPr>
      <w:rPr>
        <w:rFonts w:hint="default"/>
        <w:lang w:val="ru-RU" w:eastAsia="en-US" w:bidi="ar-SA"/>
      </w:rPr>
    </w:lvl>
    <w:lvl w:ilvl="6">
      <w:numFmt w:val="bullet"/>
      <w:lvlText w:val="•"/>
      <w:lvlJc w:val="left"/>
      <w:pPr>
        <w:ind w:left="6435" w:hanging="539"/>
      </w:pPr>
      <w:rPr>
        <w:rFonts w:hint="default"/>
        <w:lang w:val="ru-RU" w:eastAsia="en-US" w:bidi="ar-SA"/>
      </w:rPr>
    </w:lvl>
    <w:lvl w:ilvl="7">
      <w:numFmt w:val="bullet"/>
      <w:lvlText w:val="•"/>
      <w:lvlJc w:val="left"/>
      <w:pPr>
        <w:ind w:left="7424" w:hanging="539"/>
      </w:pPr>
      <w:rPr>
        <w:rFonts w:hint="default"/>
        <w:lang w:val="ru-RU" w:eastAsia="en-US" w:bidi="ar-SA"/>
      </w:rPr>
    </w:lvl>
    <w:lvl w:ilvl="8">
      <w:numFmt w:val="bullet"/>
      <w:lvlText w:val="•"/>
      <w:lvlJc w:val="left"/>
      <w:pPr>
        <w:ind w:left="8413" w:hanging="539"/>
      </w:pPr>
      <w:rPr>
        <w:rFonts w:hint="default"/>
        <w:lang w:val="ru-RU" w:eastAsia="en-US" w:bidi="ar-SA"/>
      </w:rPr>
    </w:lvl>
  </w:abstractNum>
  <w:abstractNum w:abstractNumId="46" w15:restartNumberingAfterBreak="0">
    <w:nsid w:val="6ADD623B"/>
    <w:multiLevelType w:val="hybridMultilevel"/>
    <w:tmpl w:val="8B56D61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7" w15:restartNumberingAfterBreak="0">
    <w:nsid w:val="6B9C0D3A"/>
    <w:multiLevelType w:val="multilevel"/>
    <w:tmpl w:val="19BA3BBA"/>
    <w:lvl w:ilvl="0">
      <w:start w:val="12"/>
      <w:numFmt w:val="decimal"/>
      <w:lvlText w:val="%1."/>
      <w:lvlJc w:val="left"/>
      <w:pPr>
        <w:ind w:left="495" w:hanging="495"/>
      </w:pPr>
      <w:rPr>
        <w:rFonts w:hint="default"/>
        <w:w w:val="101"/>
      </w:rPr>
    </w:lvl>
    <w:lvl w:ilvl="1">
      <w:start w:val="1"/>
      <w:numFmt w:val="decimal"/>
      <w:lvlText w:val="%1.%2)"/>
      <w:lvlJc w:val="left"/>
      <w:pPr>
        <w:ind w:left="1440" w:hanging="720"/>
      </w:pPr>
      <w:rPr>
        <w:rFonts w:hint="default"/>
        <w:w w:val="101"/>
      </w:rPr>
    </w:lvl>
    <w:lvl w:ilvl="2">
      <w:start w:val="1"/>
      <w:numFmt w:val="decimal"/>
      <w:lvlText w:val="%1.%2)%3."/>
      <w:lvlJc w:val="left"/>
      <w:pPr>
        <w:ind w:left="2160" w:hanging="720"/>
      </w:pPr>
      <w:rPr>
        <w:rFonts w:hint="default"/>
        <w:w w:val="101"/>
      </w:rPr>
    </w:lvl>
    <w:lvl w:ilvl="3">
      <w:start w:val="1"/>
      <w:numFmt w:val="decimal"/>
      <w:lvlText w:val="%1.%2)%3.%4."/>
      <w:lvlJc w:val="left"/>
      <w:pPr>
        <w:ind w:left="3240" w:hanging="1080"/>
      </w:pPr>
      <w:rPr>
        <w:rFonts w:hint="default"/>
        <w:w w:val="101"/>
      </w:rPr>
    </w:lvl>
    <w:lvl w:ilvl="4">
      <w:start w:val="1"/>
      <w:numFmt w:val="decimal"/>
      <w:lvlText w:val="%1.%2)%3.%4.%5."/>
      <w:lvlJc w:val="left"/>
      <w:pPr>
        <w:ind w:left="3960" w:hanging="1080"/>
      </w:pPr>
      <w:rPr>
        <w:rFonts w:hint="default"/>
        <w:w w:val="101"/>
      </w:rPr>
    </w:lvl>
    <w:lvl w:ilvl="5">
      <w:start w:val="1"/>
      <w:numFmt w:val="decimal"/>
      <w:lvlText w:val="%1.%2)%3.%4.%5.%6."/>
      <w:lvlJc w:val="left"/>
      <w:pPr>
        <w:ind w:left="5040" w:hanging="1440"/>
      </w:pPr>
      <w:rPr>
        <w:rFonts w:hint="default"/>
        <w:w w:val="101"/>
      </w:rPr>
    </w:lvl>
    <w:lvl w:ilvl="6">
      <w:start w:val="1"/>
      <w:numFmt w:val="decimal"/>
      <w:lvlText w:val="%1.%2)%3.%4.%5.%6.%7."/>
      <w:lvlJc w:val="left"/>
      <w:pPr>
        <w:ind w:left="5760" w:hanging="1440"/>
      </w:pPr>
      <w:rPr>
        <w:rFonts w:hint="default"/>
        <w:w w:val="101"/>
      </w:rPr>
    </w:lvl>
    <w:lvl w:ilvl="7">
      <w:start w:val="1"/>
      <w:numFmt w:val="decimal"/>
      <w:lvlText w:val="%1.%2)%3.%4.%5.%6.%7.%8."/>
      <w:lvlJc w:val="left"/>
      <w:pPr>
        <w:ind w:left="6840" w:hanging="1800"/>
      </w:pPr>
      <w:rPr>
        <w:rFonts w:hint="default"/>
        <w:w w:val="101"/>
      </w:rPr>
    </w:lvl>
    <w:lvl w:ilvl="8">
      <w:start w:val="1"/>
      <w:numFmt w:val="decimal"/>
      <w:lvlText w:val="%1.%2)%3.%4.%5.%6.%7.%8.%9."/>
      <w:lvlJc w:val="left"/>
      <w:pPr>
        <w:ind w:left="7560" w:hanging="1800"/>
      </w:pPr>
      <w:rPr>
        <w:rFonts w:hint="default"/>
        <w:w w:val="101"/>
      </w:rPr>
    </w:lvl>
  </w:abstractNum>
  <w:abstractNum w:abstractNumId="48" w15:restartNumberingAfterBreak="0">
    <w:nsid w:val="6DC57B92"/>
    <w:multiLevelType w:val="hybridMultilevel"/>
    <w:tmpl w:val="AA7CDAC2"/>
    <w:lvl w:ilvl="0" w:tplc="D2EEA45E">
      <w:start w:val="2"/>
      <w:numFmt w:val="decimal"/>
      <w:lvlText w:val="%1."/>
      <w:lvlJc w:val="left"/>
      <w:pPr>
        <w:ind w:left="1291" w:hanging="224"/>
      </w:pPr>
      <w:rPr>
        <w:rFonts w:ascii="Times New Roman" w:eastAsia="Times New Roman" w:hAnsi="Times New Roman" w:cs="Times New Roman" w:hint="default"/>
        <w:w w:val="100"/>
        <w:sz w:val="22"/>
        <w:szCs w:val="22"/>
        <w:lang w:val="ru-RU" w:eastAsia="en-US" w:bidi="ar-SA"/>
      </w:rPr>
    </w:lvl>
    <w:lvl w:ilvl="1" w:tplc="3DA2F422">
      <w:numFmt w:val="bullet"/>
      <w:lvlText w:val="•"/>
      <w:lvlJc w:val="left"/>
      <w:pPr>
        <w:ind w:left="2209" w:hanging="224"/>
      </w:pPr>
      <w:rPr>
        <w:rFonts w:hint="default"/>
        <w:lang w:val="ru-RU" w:eastAsia="en-US" w:bidi="ar-SA"/>
      </w:rPr>
    </w:lvl>
    <w:lvl w:ilvl="2" w:tplc="4B381930">
      <w:numFmt w:val="bullet"/>
      <w:lvlText w:val="•"/>
      <w:lvlJc w:val="left"/>
      <w:pPr>
        <w:ind w:left="3118" w:hanging="224"/>
      </w:pPr>
      <w:rPr>
        <w:rFonts w:hint="default"/>
        <w:lang w:val="ru-RU" w:eastAsia="en-US" w:bidi="ar-SA"/>
      </w:rPr>
    </w:lvl>
    <w:lvl w:ilvl="3" w:tplc="932EB81A">
      <w:numFmt w:val="bullet"/>
      <w:lvlText w:val="•"/>
      <w:lvlJc w:val="left"/>
      <w:pPr>
        <w:ind w:left="4027" w:hanging="224"/>
      </w:pPr>
      <w:rPr>
        <w:rFonts w:hint="default"/>
        <w:lang w:val="ru-RU" w:eastAsia="en-US" w:bidi="ar-SA"/>
      </w:rPr>
    </w:lvl>
    <w:lvl w:ilvl="4" w:tplc="469062E8">
      <w:numFmt w:val="bullet"/>
      <w:lvlText w:val="•"/>
      <w:lvlJc w:val="left"/>
      <w:pPr>
        <w:ind w:left="4936" w:hanging="224"/>
      </w:pPr>
      <w:rPr>
        <w:rFonts w:hint="default"/>
        <w:lang w:val="ru-RU" w:eastAsia="en-US" w:bidi="ar-SA"/>
      </w:rPr>
    </w:lvl>
    <w:lvl w:ilvl="5" w:tplc="C2D8785E">
      <w:numFmt w:val="bullet"/>
      <w:lvlText w:val="•"/>
      <w:lvlJc w:val="left"/>
      <w:pPr>
        <w:ind w:left="5845" w:hanging="224"/>
      </w:pPr>
      <w:rPr>
        <w:rFonts w:hint="default"/>
        <w:lang w:val="ru-RU" w:eastAsia="en-US" w:bidi="ar-SA"/>
      </w:rPr>
    </w:lvl>
    <w:lvl w:ilvl="6" w:tplc="2682C7B8">
      <w:numFmt w:val="bullet"/>
      <w:lvlText w:val="•"/>
      <w:lvlJc w:val="left"/>
      <w:pPr>
        <w:ind w:left="6754" w:hanging="224"/>
      </w:pPr>
      <w:rPr>
        <w:rFonts w:hint="default"/>
        <w:lang w:val="ru-RU" w:eastAsia="en-US" w:bidi="ar-SA"/>
      </w:rPr>
    </w:lvl>
    <w:lvl w:ilvl="7" w:tplc="95D44B90">
      <w:numFmt w:val="bullet"/>
      <w:lvlText w:val="•"/>
      <w:lvlJc w:val="left"/>
      <w:pPr>
        <w:ind w:left="7663" w:hanging="224"/>
      </w:pPr>
      <w:rPr>
        <w:rFonts w:hint="default"/>
        <w:lang w:val="ru-RU" w:eastAsia="en-US" w:bidi="ar-SA"/>
      </w:rPr>
    </w:lvl>
    <w:lvl w:ilvl="8" w:tplc="2FA6524E">
      <w:numFmt w:val="bullet"/>
      <w:lvlText w:val="•"/>
      <w:lvlJc w:val="left"/>
      <w:pPr>
        <w:ind w:left="8572" w:hanging="224"/>
      </w:pPr>
      <w:rPr>
        <w:rFonts w:hint="default"/>
        <w:lang w:val="ru-RU" w:eastAsia="en-US" w:bidi="ar-SA"/>
      </w:rPr>
    </w:lvl>
  </w:abstractNum>
  <w:abstractNum w:abstractNumId="49" w15:restartNumberingAfterBreak="0">
    <w:nsid w:val="6EEA67FE"/>
    <w:multiLevelType w:val="hybridMultilevel"/>
    <w:tmpl w:val="871CD99A"/>
    <w:lvl w:ilvl="0" w:tplc="A6267808">
      <w:start w:val="1"/>
      <w:numFmt w:val="decimal"/>
      <w:lvlText w:val="%1."/>
      <w:lvlJc w:val="left"/>
      <w:pPr>
        <w:ind w:left="1291" w:hanging="224"/>
        <w:jc w:val="right"/>
      </w:pPr>
      <w:rPr>
        <w:rFonts w:ascii="Times New Roman" w:eastAsia="Times New Roman" w:hAnsi="Times New Roman" w:cs="Times New Roman" w:hint="default"/>
        <w:w w:val="100"/>
        <w:sz w:val="22"/>
        <w:szCs w:val="22"/>
        <w:lang w:val="ru-RU" w:eastAsia="en-US" w:bidi="ar-SA"/>
      </w:rPr>
    </w:lvl>
    <w:lvl w:ilvl="1" w:tplc="4CD8839C">
      <w:numFmt w:val="bullet"/>
      <w:lvlText w:val="•"/>
      <w:lvlJc w:val="left"/>
      <w:pPr>
        <w:ind w:left="2209" w:hanging="224"/>
      </w:pPr>
      <w:rPr>
        <w:rFonts w:hint="default"/>
        <w:lang w:val="ru-RU" w:eastAsia="en-US" w:bidi="ar-SA"/>
      </w:rPr>
    </w:lvl>
    <w:lvl w:ilvl="2" w:tplc="84B6ADD0">
      <w:numFmt w:val="bullet"/>
      <w:lvlText w:val="•"/>
      <w:lvlJc w:val="left"/>
      <w:pPr>
        <w:ind w:left="3118" w:hanging="224"/>
      </w:pPr>
      <w:rPr>
        <w:rFonts w:hint="default"/>
        <w:lang w:val="ru-RU" w:eastAsia="en-US" w:bidi="ar-SA"/>
      </w:rPr>
    </w:lvl>
    <w:lvl w:ilvl="3" w:tplc="7262A508">
      <w:numFmt w:val="bullet"/>
      <w:lvlText w:val="•"/>
      <w:lvlJc w:val="left"/>
      <w:pPr>
        <w:ind w:left="4027" w:hanging="224"/>
      </w:pPr>
      <w:rPr>
        <w:rFonts w:hint="default"/>
        <w:lang w:val="ru-RU" w:eastAsia="en-US" w:bidi="ar-SA"/>
      </w:rPr>
    </w:lvl>
    <w:lvl w:ilvl="4" w:tplc="A83C77E8">
      <w:numFmt w:val="bullet"/>
      <w:lvlText w:val="•"/>
      <w:lvlJc w:val="left"/>
      <w:pPr>
        <w:ind w:left="4936" w:hanging="224"/>
      </w:pPr>
      <w:rPr>
        <w:rFonts w:hint="default"/>
        <w:lang w:val="ru-RU" w:eastAsia="en-US" w:bidi="ar-SA"/>
      </w:rPr>
    </w:lvl>
    <w:lvl w:ilvl="5" w:tplc="6EAC3BC6">
      <w:numFmt w:val="bullet"/>
      <w:lvlText w:val="•"/>
      <w:lvlJc w:val="left"/>
      <w:pPr>
        <w:ind w:left="5845" w:hanging="224"/>
      </w:pPr>
      <w:rPr>
        <w:rFonts w:hint="default"/>
        <w:lang w:val="ru-RU" w:eastAsia="en-US" w:bidi="ar-SA"/>
      </w:rPr>
    </w:lvl>
    <w:lvl w:ilvl="6" w:tplc="939AE9E6">
      <w:numFmt w:val="bullet"/>
      <w:lvlText w:val="•"/>
      <w:lvlJc w:val="left"/>
      <w:pPr>
        <w:ind w:left="6754" w:hanging="224"/>
      </w:pPr>
      <w:rPr>
        <w:rFonts w:hint="default"/>
        <w:lang w:val="ru-RU" w:eastAsia="en-US" w:bidi="ar-SA"/>
      </w:rPr>
    </w:lvl>
    <w:lvl w:ilvl="7" w:tplc="C5F02DA6">
      <w:numFmt w:val="bullet"/>
      <w:lvlText w:val="•"/>
      <w:lvlJc w:val="left"/>
      <w:pPr>
        <w:ind w:left="7663" w:hanging="224"/>
      </w:pPr>
      <w:rPr>
        <w:rFonts w:hint="default"/>
        <w:lang w:val="ru-RU" w:eastAsia="en-US" w:bidi="ar-SA"/>
      </w:rPr>
    </w:lvl>
    <w:lvl w:ilvl="8" w:tplc="91A636E2">
      <w:numFmt w:val="bullet"/>
      <w:lvlText w:val="•"/>
      <w:lvlJc w:val="left"/>
      <w:pPr>
        <w:ind w:left="8572" w:hanging="224"/>
      </w:pPr>
      <w:rPr>
        <w:rFonts w:hint="default"/>
        <w:lang w:val="ru-RU" w:eastAsia="en-US" w:bidi="ar-SA"/>
      </w:rPr>
    </w:lvl>
  </w:abstractNum>
  <w:abstractNum w:abstractNumId="50" w15:restartNumberingAfterBreak="0">
    <w:nsid w:val="70373E33"/>
    <w:multiLevelType w:val="hybridMultilevel"/>
    <w:tmpl w:val="CEC60A1A"/>
    <w:lvl w:ilvl="0" w:tplc="D2CEB95E">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C5EEC1E2">
      <w:start w:val="1"/>
      <w:numFmt w:val="decimal"/>
      <w:lvlText w:val="%2)"/>
      <w:lvlJc w:val="left"/>
      <w:pPr>
        <w:ind w:left="360" w:hanging="293"/>
      </w:pPr>
      <w:rPr>
        <w:rFonts w:ascii="Times New Roman" w:eastAsia="Times New Roman" w:hAnsi="Times New Roman" w:cs="Times New Roman" w:hint="default"/>
        <w:w w:val="100"/>
        <w:sz w:val="22"/>
        <w:szCs w:val="22"/>
        <w:lang w:val="ru-RU" w:eastAsia="en-US" w:bidi="ar-SA"/>
      </w:rPr>
    </w:lvl>
    <w:lvl w:ilvl="2" w:tplc="8424D550">
      <w:numFmt w:val="bullet"/>
      <w:lvlText w:val="•"/>
      <w:lvlJc w:val="left"/>
      <w:pPr>
        <w:ind w:left="2366" w:hanging="293"/>
      </w:pPr>
      <w:rPr>
        <w:rFonts w:hint="default"/>
        <w:lang w:val="ru-RU" w:eastAsia="en-US" w:bidi="ar-SA"/>
      </w:rPr>
    </w:lvl>
    <w:lvl w:ilvl="3" w:tplc="E9FE4EE2">
      <w:numFmt w:val="bullet"/>
      <w:lvlText w:val="•"/>
      <w:lvlJc w:val="left"/>
      <w:pPr>
        <w:ind w:left="3369" w:hanging="293"/>
      </w:pPr>
      <w:rPr>
        <w:rFonts w:hint="default"/>
        <w:lang w:val="ru-RU" w:eastAsia="en-US" w:bidi="ar-SA"/>
      </w:rPr>
    </w:lvl>
    <w:lvl w:ilvl="4" w:tplc="977283FA">
      <w:numFmt w:val="bullet"/>
      <w:lvlText w:val="•"/>
      <w:lvlJc w:val="left"/>
      <w:pPr>
        <w:ind w:left="4372" w:hanging="293"/>
      </w:pPr>
      <w:rPr>
        <w:rFonts w:hint="default"/>
        <w:lang w:val="ru-RU" w:eastAsia="en-US" w:bidi="ar-SA"/>
      </w:rPr>
    </w:lvl>
    <w:lvl w:ilvl="5" w:tplc="7F1AA428">
      <w:numFmt w:val="bullet"/>
      <w:lvlText w:val="•"/>
      <w:lvlJc w:val="left"/>
      <w:pPr>
        <w:ind w:left="5375" w:hanging="293"/>
      </w:pPr>
      <w:rPr>
        <w:rFonts w:hint="default"/>
        <w:lang w:val="ru-RU" w:eastAsia="en-US" w:bidi="ar-SA"/>
      </w:rPr>
    </w:lvl>
    <w:lvl w:ilvl="6" w:tplc="21D2B9B0">
      <w:numFmt w:val="bullet"/>
      <w:lvlText w:val="•"/>
      <w:lvlJc w:val="left"/>
      <w:pPr>
        <w:ind w:left="6378" w:hanging="293"/>
      </w:pPr>
      <w:rPr>
        <w:rFonts w:hint="default"/>
        <w:lang w:val="ru-RU" w:eastAsia="en-US" w:bidi="ar-SA"/>
      </w:rPr>
    </w:lvl>
    <w:lvl w:ilvl="7" w:tplc="30F8ECD6">
      <w:numFmt w:val="bullet"/>
      <w:lvlText w:val="•"/>
      <w:lvlJc w:val="left"/>
      <w:pPr>
        <w:ind w:left="7381" w:hanging="293"/>
      </w:pPr>
      <w:rPr>
        <w:rFonts w:hint="default"/>
        <w:lang w:val="ru-RU" w:eastAsia="en-US" w:bidi="ar-SA"/>
      </w:rPr>
    </w:lvl>
    <w:lvl w:ilvl="8" w:tplc="83024A08">
      <w:numFmt w:val="bullet"/>
      <w:lvlText w:val="•"/>
      <w:lvlJc w:val="left"/>
      <w:pPr>
        <w:ind w:left="8384" w:hanging="293"/>
      </w:pPr>
      <w:rPr>
        <w:rFonts w:hint="default"/>
        <w:lang w:val="ru-RU" w:eastAsia="en-US" w:bidi="ar-SA"/>
      </w:rPr>
    </w:lvl>
  </w:abstractNum>
  <w:abstractNum w:abstractNumId="51" w15:restartNumberingAfterBreak="0">
    <w:nsid w:val="72AE52B2"/>
    <w:multiLevelType w:val="multilevel"/>
    <w:tmpl w:val="214EFF82"/>
    <w:styleLink w:val="6"/>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52" w15:restartNumberingAfterBreak="0">
    <w:nsid w:val="749B225B"/>
    <w:multiLevelType w:val="hybridMultilevel"/>
    <w:tmpl w:val="67189E26"/>
    <w:lvl w:ilvl="0" w:tplc="84BECB32">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E2849332">
      <w:numFmt w:val="bullet"/>
      <w:lvlText w:val="•"/>
      <w:lvlJc w:val="left"/>
      <w:pPr>
        <w:ind w:left="1363" w:hanging="281"/>
      </w:pPr>
      <w:rPr>
        <w:rFonts w:hint="default"/>
        <w:lang w:val="ru-RU" w:eastAsia="en-US" w:bidi="ar-SA"/>
      </w:rPr>
    </w:lvl>
    <w:lvl w:ilvl="2" w:tplc="61CC3FBE">
      <w:numFmt w:val="bullet"/>
      <w:lvlText w:val="•"/>
      <w:lvlJc w:val="left"/>
      <w:pPr>
        <w:ind w:left="2366" w:hanging="281"/>
      </w:pPr>
      <w:rPr>
        <w:rFonts w:hint="default"/>
        <w:lang w:val="ru-RU" w:eastAsia="en-US" w:bidi="ar-SA"/>
      </w:rPr>
    </w:lvl>
    <w:lvl w:ilvl="3" w:tplc="DFA2E68A">
      <w:numFmt w:val="bullet"/>
      <w:lvlText w:val="•"/>
      <w:lvlJc w:val="left"/>
      <w:pPr>
        <w:ind w:left="3369" w:hanging="281"/>
      </w:pPr>
      <w:rPr>
        <w:rFonts w:hint="default"/>
        <w:lang w:val="ru-RU" w:eastAsia="en-US" w:bidi="ar-SA"/>
      </w:rPr>
    </w:lvl>
    <w:lvl w:ilvl="4" w:tplc="E1E48BC0">
      <w:numFmt w:val="bullet"/>
      <w:lvlText w:val="•"/>
      <w:lvlJc w:val="left"/>
      <w:pPr>
        <w:ind w:left="4372" w:hanging="281"/>
      </w:pPr>
      <w:rPr>
        <w:rFonts w:hint="default"/>
        <w:lang w:val="ru-RU" w:eastAsia="en-US" w:bidi="ar-SA"/>
      </w:rPr>
    </w:lvl>
    <w:lvl w:ilvl="5" w:tplc="B1E64BDE">
      <w:numFmt w:val="bullet"/>
      <w:lvlText w:val="•"/>
      <w:lvlJc w:val="left"/>
      <w:pPr>
        <w:ind w:left="5375" w:hanging="281"/>
      </w:pPr>
      <w:rPr>
        <w:rFonts w:hint="default"/>
        <w:lang w:val="ru-RU" w:eastAsia="en-US" w:bidi="ar-SA"/>
      </w:rPr>
    </w:lvl>
    <w:lvl w:ilvl="6" w:tplc="008E9E30">
      <w:numFmt w:val="bullet"/>
      <w:lvlText w:val="•"/>
      <w:lvlJc w:val="left"/>
      <w:pPr>
        <w:ind w:left="6378" w:hanging="281"/>
      </w:pPr>
      <w:rPr>
        <w:rFonts w:hint="default"/>
        <w:lang w:val="ru-RU" w:eastAsia="en-US" w:bidi="ar-SA"/>
      </w:rPr>
    </w:lvl>
    <w:lvl w:ilvl="7" w:tplc="3BB62DE2">
      <w:numFmt w:val="bullet"/>
      <w:lvlText w:val="•"/>
      <w:lvlJc w:val="left"/>
      <w:pPr>
        <w:ind w:left="7381" w:hanging="281"/>
      </w:pPr>
      <w:rPr>
        <w:rFonts w:hint="default"/>
        <w:lang w:val="ru-RU" w:eastAsia="en-US" w:bidi="ar-SA"/>
      </w:rPr>
    </w:lvl>
    <w:lvl w:ilvl="8" w:tplc="7B46AF7E">
      <w:numFmt w:val="bullet"/>
      <w:lvlText w:val="•"/>
      <w:lvlJc w:val="left"/>
      <w:pPr>
        <w:ind w:left="8384" w:hanging="281"/>
      </w:pPr>
      <w:rPr>
        <w:rFonts w:hint="default"/>
        <w:lang w:val="ru-RU" w:eastAsia="en-US" w:bidi="ar-SA"/>
      </w:rPr>
    </w:lvl>
  </w:abstractNum>
  <w:abstractNum w:abstractNumId="53" w15:restartNumberingAfterBreak="0">
    <w:nsid w:val="74C1595C"/>
    <w:multiLevelType w:val="multilevel"/>
    <w:tmpl w:val="2C726648"/>
    <w:styleLink w:val="7"/>
    <w:lvl w:ilvl="0">
      <w:start w:val="6"/>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num w:numId="1">
    <w:abstractNumId w:val="21"/>
  </w:num>
  <w:num w:numId="2">
    <w:abstractNumId w:val="18"/>
  </w:num>
  <w:num w:numId="3">
    <w:abstractNumId w:val="45"/>
  </w:num>
  <w:num w:numId="4">
    <w:abstractNumId w:val="7"/>
  </w:num>
  <w:num w:numId="5">
    <w:abstractNumId w:val="32"/>
  </w:num>
  <w:num w:numId="6">
    <w:abstractNumId w:val="20"/>
  </w:num>
  <w:num w:numId="7">
    <w:abstractNumId w:val="0"/>
  </w:num>
  <w:num w:numId="8">
    <w:abstractNumId w:val="52"/>
  </w:num>
  <w:num w:numId="9">
    <w:abstractNumId w:val="17"/>
  </w:num>
  <w:num w:numId="10">
    <w:abstractNumId w:val="1"/>
  </w:num>
  <w:num w:numId="11">
    <w:abstractNumId w:val="48"/>
  </w:num>
  <w:num w:numId="12">
    <w:abstractNumId w:val="34"/>
  </w:num>
  <w:num w:numId="13">
    <w:abstractNumId w:val="50"/>
  </w:num>
  <w:num w:numId="14">
    <w:abstractNumId w:val="49"/>
  </w:num>
  <w:num w:numId="15">
    <w:abstractNumId w:val="44"/>
  </w:num>
  <w:num w:numId="16">
    <w:abstractNumId w:val="8"/>
  </w:num>
  <w:num w:numId="17">
    <w:abstractNumId w:val="22"/>
  </w:num>
  <w:num w:numId="18">
    <w:abstractNumId w:val="6"/>
  </w:num>
  <w:num w:numId="19">
    <w:abstractNumId w:val="27"/>
  </w:num>
  <w:num w:numId="20">
    <w:abstractNumId w:val="9"/>
  </w:num>
  <w:num w:numId="21">
    <w:abstractNumId w:val="11"/>
    <w:lvlOverride w:ilvl="1">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Override>
  </w:num>
  <w:num w:numId="22">
    <w:abstractNumId w:val="37"/>
  </w:num>
  <w:num w:numId="23">
    <w:abstractNumId w:val="46"/>
  </w:num>
  <w:num w:numId="24">
    <w:abstractNumId w:val="12"/>
  </w:num>
  <w:num w:numId="25">
    <w:abstractNumId w:val="13"/>
  </w:num>
  <w:num w:numId="26">
    <w:abstractNumId w:val="29"/>
  </w:num>
  <w:num w:numId="27">
    <w:abstractNumId w:val="33"/>
  </w:num>
  <w:num w:numId="28">
    <w:abstractNumId w:val="30"/>
  </w:num>
  <w:num w:numId="29">
    <w:abstractNumId w:val="26"/>
  </w:num>
  <w:num w:numId="30">
    <w:abstractNumId w:val="19"/>
  </w:num>
  <w:num w:numId="31">
    <w:abstractNumId w:val="24"/>
  </w:num>
  <w:num w:numId="32">
    <w:abstractNumId w:val="47"/>
  </w:num>
  <w:num w:numId="33">
    <w:abstractNumId w:val="31"/>
  </w:num>
  <w:num w:numId="34">
    <w:abstractNumId w:val="41"/>
  </w:num>
  <w:num w:numId="35">
    <w:abstractNumId w:val="29"/>
    <w:lvlOverride w:ilvl="0">
      <w:lvl w:ilvl="0">
        <w:start w:val="4"/>
        <w:numFmt w:val="decimal"/>
        <w:lvlText w:val="%1."/>
        <w:lvlJc w:val="left"/>
        <w:pPr>
          <w:ind w:left="375" w:hanging="375"/>
        </w:pPr>
        <w:rPr>
          <w:rFonts w:hint="default"/>
          <w:sz w:val="24"/>
          <w:szCs w:val="24"/>
          <w:vertAlign w:val="baseline"/>
        </w:rPr>
      </w:lvl>
    </w:lvlOverride>
    <w:lvlOverride w:ilvl="1">
      <w:lvl w:ilvl="1">
        <w:start w:val="1"/>
        <w:numFmt w:val="decimal"/>
        <w:lvlText w:val="%1.%2)"/>
        <w:lvlJc w:val="left"/>
        <w:pPr>
          <w:ind w:left="1510" w:hanging="375"/>
        </w:pPr>
        <w:rPr>
          <w:rFonts w:hint="default"/>
        </w:rPr>
      </w:lvl>
    </w:lvlOverride>
    <w:lvlOverride w:ilvl="2">
      <w:lvl w:ilvl="2">
        <w:start w:val="1"/>
        <w:numFmt w:val="decimal"/>
        <w:lvlText w:val="%1.%2)%3."/>
        <w:lvlJc w:val="left"/>
        <w:pPr>
          <w:ind w:left="1598" w:hanging="720"/>
        </w:pPr>
        <w:rPr>
          <w:rFonts w:hint="default"/>
        </w:rPr>
      </w:lvl>
    </w:lvlOverride>
    <w:lvlOverride w:ilvl="3">
      <w:lvl w:ilvl="3">
        <w:start w:val="1"/>
        <w:numFmt w:val="decimal"/>
        <w:lvlText w:val="%1.%2)%3.%4."/>
        <w:lvlJc w:val="left"/>
        <w:pPr>
          <w:ind w:left="2037" w:hanging="720"/>
        </w:pPr>
        <w:rPr>
          <w:rFonts w:hint="default"/>
        </w:rPr>
      </w:lvl>
    </w:lvlOverride>
    <w:lvlOverride w:ilvl="4">
      <w:lvl w:ilvl="4">
        <w:start w:val="1"/>
        <w:numFmt w:val="decimal"/>
        <w:lvlText w:val="%1.%2)%3.%4.%5."/>
        <w:lvlJc w:val="left"/>
        <w:pPr>
          <w:ind w:left="2836" w:hanging="1080"/>
        </w:pPr>
        <w:rPr>
          <w:rFonts w:hint="default"/>
        </w:rPr>
      </w:lvl>
    </w:lvlOverride>
    <w:lvlOverride w:ilvl="5">
      <w:lvl w:ilvl="5">
        <w:start w:val="1"/>
        <w:numFmt w:val="decimal"/>
        <w:lvlText w:val="%1.%2)%3.%4.%5.%6."/>
        <w:lvlJc w:val="left"/>
        <w:pPr>
          <w:ind w:left="3275" w:hanging="1080"/>
        </w:pPr>
        <w:rPr>
          <w:rFonts w:hint="default"/>
        </w:rPr>
      </w:lvl>
    </w:lvlOverride>
    <w:lvlOverride w:ilvl="6">
      <w:lvl w:ilvl="6">
        <w:start w:val="1"/>
        <w:numFmt w:val="decimal"/>
        <w:lvlText w:val="%1.%2)%3.%4.%5.%6.%7."/>
        <w:lvlJc w:val="left"/>
        <w:pPr>
          <w:ind w:left="4074" w:hanging="1440"/>
        </w:pPr>
        <w:rPr>
          <w:rFonts w:hint="default"/>
        </w:rPr>
      </w:lvl>
    </w:lvlOverride>
    <w:lvlOverride w:ilvl="7">
      <w:lvl w:ilvl="7">
        <w:start w:val="1"/>
        <w:numFmt w:val="decimal"/>
        <w:lvlText w:val="%1.%2)%3.%4.%5.%6.%7.%8."/>
        <w:lvlJc w:val="left"/>
        <w:pPr>
          <w:ind w:left="4513" w:hanging="1440"/>
        </w:pPr>
        <w:rPr>
          <w:rFonts w:hint="default"/>
        </w:rPr>
      </w:lvl>
    </w:lvlOverride>
    <w:lvlOverride w:ilvl="8">
      <w:lvl w:ilvl="8">
        <w:start w:val="1"/>
        <w:numFmt w:val="decimal"/>
        <w:lvlText w:val="%1.%2)%3.%4.%5.%6.%7.%8.%9."/>
        <w:lvlJc w:val="left"/>
        <w:pPr>
          <w:ind w:left="5312" w:hanging="1800"/>
        </w:pPr>
        <w:rPr>
          <w:rFonts w:hint="default"/>
        </w:rPr>
      </w:lvl>
    </w:lvlOverride>
  </w:num>
  <w:num w:numId="36">
    <w:abstractNumId w:val="4"/>
  </w:num>
  <w:num w:numId="37">
    <w:abstractNumId w:val="39"/>
  </w:num>
  <w:num w:numId="38">
    <w:abstractNumId w:val="3"/>
  </w:num>
  <w:num w:numId="39">
    <w:abstractNumId w:val="25"/>
  </w:num>
  <w:num w:numId="40">
    <w:abstractNumId w:val="28"/>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51"/>
  </w:num>
  <w:num w:numId="44">
    <w:abstractNumId w:val="38"/>
  </w:num>
  <w:num w:numId="45">
    <w:abstractNumId w:val="14"/>
  </w:num>
  <w:num w:numId="46">
    <w:abstractNumId w:val="16"/>
  </w:num>
  <w:num w:numId="47">
    <w:abstractNumId w:val="53"/>
  </w:num>
  <w:num w:numId="48">
    <w:abstractNumId w:val="5"/>
  </w:num>
  <w:num w:numId="49">
    <w:abstractNumId w:val="43"/>
  </w:num>
  <w:num w:numId="50">
    <w:abstractNumId w:val="15"/>
  </w:num>
  <w:num w:numId="51">
    <w:abstractNumId w:val="40"/>
  </w:num>
  <w:num w:numId="52">
    <w:abstractNumId w:val="35"/>
  </w:num>
  <w:num w:numId="53">
    <w:abstractNumId w:val="2"/>
  </w:num>
  <w:num w:numId="54">
    <w:abstractNumId w:val="10"/>
  </w:num>
  <w:num w:numId="55">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BD"/>
    <w:rsid w:val="000448CC"/>
    <w:rsid w:val="0008039D"/>
    <w:rsid w:val="000828A7"/>
    <w:rsid w:val="000872ED"/>
    <w:rsid w:val="000A6E50"/>
    <w:rsid w:val="000B1DC4"/>
    <w:rsid w:val="000D7708"/>
    <w:rsid w:val="000D7822"/>
    <w:rsid w:val="00120B48"/>
    <w:rsid w:val="001321B0"/>
    <w:rsid w:val="00155CBE"/>
    <w:rsid w:val="00157436"/>
    <w:rsid w:val="00175E20"/>
    <w:rsid w:val="001841A8"/>
    <w:rsid w:val="001977E7"/>
    <w:rsid w:val="001C2EE6"/>
    <w:rsid w:val="001D2C13"/>
    <w:rsid w:val="001D469F"/>
    <w:rsid w:val="001D46C0"/>
    <w:rsid w:val="001F32FF"/>
    <w:rsid w:val="00205C7D"/>
    <w:rsid w:val="002112AE"/>
    <w:rsid w:val="0026684B"/>
    <w:rsid w:val="00272393"/>
    <w:rsid w:val="00274712"/>
    <w:rsid w:val="00285E55"/>
    <w:rsid w:val="002963E6"/>
    <w:rsid w:val="002A5899"/>
    <w:rsid w:val="002B2753"/>
    <w:rsid w:val="002C0C1C"/>
    <w:rsid w:val="00304245"/>
    <w:rsid w:val="00305F03"/>
    <w:rsid w:val="00315B88"/>
    <w:rsid w:val="0032327B"/>
    <w:rsid w:val="00337B80"/>
    <w:rsid w:val="0034164E"/>
    <w:rsid w:val="00346237"/>
    <w:rsid w:val="003A0D29"/>
    <w:rsid w:val="003B19A3"/>
    <w:rsid w:val="003B1CD6"/>
    <w:rsid w:val="003C16B5"/>
    <w:rsid w:val="003E312A"/>
    <w:rsid w:val="0043353F"/>
    <w:rsid w:val="00444EBF"/>
    <w:rsid w:val="0046086E"/>
    <w:rsid w:val="004B46E0"/>
    <w:rsid w:val="00505FBD"/>
    <w:rsid w:val="0051791B"/>
    <w:rsid w:val="00517AD2"/>
    <w:rsid w:val="00573FE1"/>
    <w:rsid w:val="00595A4C"/>
    <w:rsid w:val="005B77D8"/>
    <w:rsid w:val="005C5CFF"/>
    <w:rsid w:val="00626578"/>
    <w:rsid w:val="006603A9"/>
    <w:rsid w:val="006721E5"/>
    <w:rsid w:val="006D0802"/>
    <w:rsid w:val="00700DA6"/>
    <w:rsid w:val="00710709"/>
    <w:rsid w:val="0075201E"/>
    <w:rsid w:val="00761F7D"/>
    <w:rsid w:val="00767EC0"/>
    <w:rsid w:val="007B32BC"/>
    <w:rsid w:val="007D11F2"/>
    <w:rsid w:val="00880504"/>
    <w:rsid w:val="008A7D51"/>
    <w:rsid w:val="008B100B"/>
    <w:rsid w:val="008E1998"/>
    <w:rsid w:val="008F27B5"/>
    <w:rsid w:val="009046D1"/>
    <w:rsid w:val="00914430"/>
    <w:rsid w:val="0091533C"/>
    <w:rsid w:val="00925D33"/>
    <w:rsid w:val="0094660F"/>
    <w:rsid w:val="00993277"/>
    <w:rsid w:val="009A36F4"/>
    <w:rsid w:val="009C2039"/>
    <w:rsid w:val="009E2CBE"/>
    <w:rsid w:val="009E3FB1"/>
    <w:rsid w:val="009E4A80"/>
    <w:rsid w:val="00A9690E"/>
    <w:rsid w:val="00AB3119"/>
    <w:rsid w:val="00AE4E37"/>
    <w:rsid w:val="00B158C1"/>
    <w:rsid w:val="00B16C1B"/>
    <w:rsid w:val="00B639CB"/>
    <w:rsid w:val="00B86AFF"/>
    <w:rsid w:val="00B91298"/>
    <w:rsid w:val="00BB5F33"/>
    <w:rsid w:val="00BC102E"/>
    <w:rsid w:val="00C02BF4"/>
    <w:rsid w:val="00C03F51"/>
    <w:rsid w:val="00C20025"/>
    <w:rsid w:val="00C23D4D"/>
    <w:rsid w:val="00C443ED"/>
    <w:rsid w:val="00C900F9"/>
    <w:rsid w:val="00C9103B"/>
    <w:rsid w:val="00C9205C"/>
    <w:rsid w:val="00CA36DC"/>
    <w:rsid w:val="00CC58B7"/>
    <w:rsid w:val="00CD608A"/>
    <w:rsid w:val="00CF4001"/>
    <w:rsid w:val="00D15725"/>
    <w:rsid w:val="00D61905"/>
    <w:rsid w:val="00D8222B"/>
    <w:rsid w:val="00D83BD3"/>
    <w:rsid w:val="00DA102B"/>
    <w:rsid w:val="00DA157F"/>
    <w:rsid w:val="00E15FC2"/>
    <w:rsid w:val="00E6003F"/>
    <w:rsid w:val="00E808F1"/>
    <w:rsid w:val="00EB17A2"/>
    <w:rsid w:val="00EC5328"/>
    <w:rsid w:val="00ED2913"/>
    <w:rsid w:val="00EE0982"/>
    <w:rsid w:val="00F42CAE"/>
    <w:rsid w:val="00F8224E"/>
    <w:rsid w:val="00FB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4BC7C3-7FEC-45FA-B24E-DC18CF16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paragraph" w:styleId="11">
    <w:name w:val="heading 1"/>
    <w:basedOn w:val="a"/>
    <w:link w:val="12"/>
    <w:qFormat/>
    <w:rsid w:val="006603A9"/>
    <w:pPr>
      <w:spacing w:before="90"/>
      <w:ind w:left="1068"/>
      <w:jc w:val="both"/>
      <w:outlineLvl w:val="0"/>
    </w:pPr>
    <w:rPr>
      <w:b/>
      <w:bCs/>
      <w:sz w:val="24"/>
      <w:szCs w:val="24"/>
    </w:rPr>
  </w:style>
  <w:style w:type="paragraph" w:styleId="20">
    <w:name w:val="heading 2"/>
    <w:basedOn w:val="a"/>
    <w:next w:val="a"/>
    <w:link w:val="21"/>
    <w:unhideWhenUsed/>
    <w:qFormat/>
    <w:rsid w:val="00C920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link w:val="31"/>
    <w:qFormat/>
    <w:rsid w:val="00761F7D"/>
    <w:pPr>
      <w:ind w:left="1068"/>
      <w:jc w:val="center"/>
      <w:outlineLvl w:val="2"/>
    </w:pPr>
    <w:rPr>
      <w:b/>
      <w:bCs/>
      <w:sz w:val="24"/>
    </w:rPr>
  </w:style>
  <w:style w:type="paragraph" w:styleId="40">
    <w:name w:val="heading 4"/>
    <w:basedOn w:val="a"/>
    <w:next w:val="a"/>
    <w:link w:val="41"/>
    <w:unhideWhenUsed/>
    <w:qFormat/>
    <w:rsid w:val="00626578"/>
    <w:pPr>
      <w:keepNext/>
      <w:keepLines/>
      <w:spacing w:before="200"/>
      <w:outlineLvl w:val="3"/>
    </w:pPr>
    <w:rPr>
      <w:rFonts w:asciiTheme="majorHAnsi" w:eastAsiaTheme="majorEastAsia" w:hAnsiTheme="majorHAnsi" w:cstheme="majorBidi"/>
      <w:b/>
      <w:bCs/>
      <w:i/>
      <w:iCs/>
      <w:color w:val="5B9BD5" w:themeColor="accent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6603A9"/>
    <w:rPr>
      <w:rFonts w:ascii="Times New Roman" w:eastAsia="Times New Roman" w:hAnsi="Times New Roman" w:cs="Times New Roman"/>
      <w:b/>
      <w:bCs/>
      <w:sz w:val="24"/>
      <w:szCs w:val="24"/>
    </w:rPr>
  </w:style>
  <w:style w:type="character" w:customStyle="1" w:styleId="31">
    <w:name w:val="Заголовок 3 Знак"/>
    <w:basedOn w:val="a0"/>
    <w:link w:val="30"/>
    <w:uiPriority w:val="1"/>
    <w:rsid w:val="00761F7D"/>
    <w:rPr>
      <w:rFonts w:ascii="Times New Roman" w:eastAsia="Times New Roman" w:hAnsi="Times New Roman" w:cs="Times New Roman"/>
      <w:b/>
      <w:bCs/>
      <w:sz w:val="24"/>
    </w:rPr>
  </w:style>
  <w:style w:type="paragraph" w:styleId="a3">
    <w:name w:val="Body Text"/>
    <w:basedOn w:val="a"/>
    <w:link w:val="a4"/>
    <w:qFormat/>
    <w:rsid w:val="006603A9"/>
    <w:pPr>
      <w:ind w:left="360"/>
      <w:jc w:val="both"/>
    </w:pPr>
  </w:style>
  <w:style w:type="character" w:customStyle="1" w:styleId="a4">
    <w:name w:val="Основной текст Знак"/>
    <w:basedOn w:val="a0"/>
    <w:link w:val="a3"/>
    <w:rsid w:val="006603A9"/>
    <w:rPr>
      <w:rFonts w:ascii="Times New Roman" w:eastAsia="Times New Roman" w:hAnsi="Times New Roman" w:cs="Times New Roman"/>
    </w:rPr>
  </w:style>
  <w:style w:type="paragraph" w:styleId="a5">
    <w:name w:val="List Paragraph"/>
    <w:basedOn w:val="a"/>
    <w:uiPriority w:val="34"/>
    <w:qFormat/>
    <w:rsid w:val="006603A9"/>
    <w:pPr>
      <w:ind w:left="360"/>
      <w:jc w:val="both"/>
    </w:pPr>
  </w:style>
  <w:style w:type="paragraph" w:styleId="a6">
    <w:name w:val="No Spacing"/>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character" w:customStyle="1" w:styleId="a7">
    <w:name w:val="Гипертекстовая ссылка"/>
    <w:basedOn w:val="a0"/>
    <w:uiPriority w:val="99"/>
    <w:rsid w:val="00C03F51"/>
    <w:rPr>
      <w:b/>
      <w:bCs/>
      <w:color w:val="008000"/>
      <w:sz w:val="20"/>
      <w:szCs w:val="20"/>
      <w:u w:val="single"/>
    </w:rPr>
  </w:style>
  <w:style w:type="paragraph" w:customStyle="1" w:styleId="ConsPlusNormal">
    <w:name w:val="ConsPlusNormal"/>
    <w:rsid w:val="00C03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Нормальный (таблица)"/>
    <w:basedOn w:val="a"/>
    <w:next w:val="a"/>
    <w:uiPriority w:val="99"/>
    <w:rsid w:val="00C03F51"/>
    <w:pPr>
      <w:adjustRightInd w:val="0"/>
      <w:jc w:val="both"/>
    </w:pPr>
    <w:rPr>
      <w:rFonts w:ascii="Times New Roman CYR" w:hAnsi="Times New Roman CYR" w:cs="Times New Roman CYR"/>
      <w:sz w:val="24"/>
      <w:szCs w:val="24"/>
      <w:lang w:eastAsia="ru-RU"/>
    </w:rPr>
  </w:style>
  <w:style w:type="paragraph" w:customStyle="1" w:styleId="a9">
    <w:name w:val="Прижатый влево"/>
    <w:basedOn w:val="a"/>
    <w:next w:val="a"/>
    <w:uiPriority w:val="99"/>
    <w:rsid w:val="00C03F51"/>
    <w:pPr>
      <w:adjustRightInd w:val="0"/>
    </w:pPr>
    <w:rPr>
      <w:rFonts w:ascii="Times New Roman CYR" w:hAnsi="Times New Roman CYR" w:cs="Times New Roman CYR"/>
      <w:sz w:val="24"/>
      <w:szCs w:val="24"/>
      <w:lang w:eastAsia="ru-RU"/>
    </w:rPr>
  </w:style>
  <w:style w:type="paragraph" w:customStyle="1" w:styleId="TableParagraph">
    <w:name w:val="Table Paragraph"/>
    <w:basedOn w:val="a"/>
    <w:uiPriority w:val="1"/>
    <w:qFormat/>
    <w:rsid w:val="00EB17A2"/>
    <w:pPr>
      <w:ind w:left="4"/>
    </w:pPr>
  </w:style>
  <w:style w:type="table" w:customStyle="1" w:styleId="TableNormal">
    <w:name w:val="Table Normal"/>
    <w:uiPriority w:val="2"/>
    <w:semiHidden/>
    <w:unhideWhenUsed/>
    <w:qFormat/>
    <w:rsid w:val="00CD60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
    <w:name w:val="Заголовок 2 Знак"/>
    <w:basedOn w:val="a0"/>
    <w:link w:val="20"/>
    <w:uiPriority w:val="9"/>
    <w:rsid w:val="00C9205C"/>
    <w:rPr>
      <w:rFonts w:asciiTheme="majorHAnsi" w:eastAsiaTheme="majorEastAsia" w:hAnsiTheme="majorHAnsi" w:cstheme="majorBidi"/>
      <w:color w:val="2E74B5" w:themeColor="accent1" w:themeShade="BF"/>
      <w:sz w:val="26"/>
      <w:szCs w:val="26"/>
    </w:rPr>
  </w:style>
  <w:style w:type="character" w:customStyle="1" w:styleId="blk">
    <w:name w:val="blk"/>
    <w:basedOn w:val="a0"/>
    <w:rsid w:val="00C443ED"/>
  </w:style>
  <w:style w:type="numbering" w:customStyle="1" w:styleId="4">
    <w:name w:val="Стиль4"/>
    <w:rsid w:val="00C443ED"/>
    <w:pPr>
      <w:numPr>
        <w:numId w:val="20"/>
      </w:numPr>
    </w:pPr>
  </w:style>
  <w:style w:type="numbering" w:customStyle="1" w:styleId="1">
    <w:name w:val="Стиль1"/>
    <w:uiPriority w:val="99"/>
    <w:rsid w:val="0046086E"/>
    <w:pPr>
      <w:numPr>
        <w:numId w:val="29"/>
      </w:numPr>
    </w:pPr>
  </w:style>
  <w:style w:type="paragraph" w:styleId="aa">
    <w:name w:val="Balloon Text"/>
    <w:basedOn w:val="a"/>
    <w:link w:val="ab"/>
    <w:unhideWhenUsed/>
    <w:rsid w:val="0046086E"/>
    <w:rPr>
      <w:rFonts w:ascii="Tahoma" w:hAnsi="Tahoma" w:cs="Tahoma"/>
      <w:sz w:val="16"/>
      <w:szCs w:val="16"/>
    </w:rPr>
  </w:style>
  <w:style w:type="character" w:customStyle="1" w:styleId="ab">
    <w:name w:val="Текст выноски Знак"/>
    <w:basedOn w:val="a0"/>
    <w:link w:val="aa"/>
    <w:rsid w:val="0046086E"/>
    <w:rPr>
      <w:rFonts w:ascii="Tahoma" w:eastAsia="Times New Roman" w:hAnsi="Tahoma" w:cs="Tahoma"/>
      <w:sz w:val="16"/>
      <w:szCs w:val="16"/>
    </w:rPr>
  </w:style>
  <w:style w:type="numbering" w:customStyle="1" w:styleId="2">
    <w:name w:val="Стиль2"/>
    <w:uiPriority w:val="99"/>
    <w:rsid w:val="0046086E"/>
    <w:pPr>
      <w:numPr>
        <w:numId w:val="30"/>
      </w:numPr>
    </w:pPr>
  </w:style>
  <w:style w:type="numbering" w:customStyle="1" w:styleId="3">
    <w:name w:val="Стиль3"/>
    <w:rsid w:val="0046086E"/>
    <w:pPr>
      <w:numPr>
        <w:numId w:val="31"/>
      </w:numPr>
    </w:pPr>
  </w:style>
  <w:style w:type="paragraph" w:styleId="ac">
    <w:name w:val="Normal (Web)"/>
    <w:basedOn w:val="a"/>
    <w:unhideWhenUsed/>
    <w:rsid w:val="0046086E"/>
    <w:pPr>
      <w:widowControl/>
      <w:autoSpaceDE/>
      <w:autoSpaceDN/>
    </w:pPr>
    <w:rPr>
      <w:sz w:val="24"/>
      <w:szCs w:val="24"/>
      <w:lang w:eastAsia="ru-RU"/>
    </w:rPr>
  </w:style>
  <w:style w:type="character" w:styleId="ad">
    <w:name w:val="Hyperlink"/>
    <w:basedOn w:val="a0"/>
    <w:uiPriority w:val="99"/>
    <w:unhideWhenUsed/>
    <w:rsid w:val="00D15725"/>
    <w:rPr>
      <w:color w:val="0563C1" w:themeColor="hyperlink"/>
      <w:u w:val="single"/>
    </w:rPr>
  </w:style>
  <w:style w:type="numbering" w:customStyle="1" w:styleId="5">
    <w:name w:val="Стиль5"/>
    <w:rsid w:val="00AE4E37"/>
    <w:pPr>
      <w:numPr>
        <w:numId w:val="37"/>
      </w:numPr>
    </w:pPr>
  </w:style>
  <w:style w:type="character" w:customStyle="1" w:styleId="41">
    <w:name w:val="Заголовок 4 Знак"/>
    <w:basedOn w:val="a0"/>
    <w:link w:val="40"/>
    <w:rsid w:val="00626578"/>
    <w:rPr>
      <w:rFonts w:asciiTheme="majorHAnsi" w:eastAsiaTheme="majorEastAsia" w:hAnsiTheme="majorHAnsi" w:cstheme="majorBidi"/>
      <w:b/>
      <w:bCs/>
      <w:i/>
      <w:iCs/>
      <w:color w:val="5B9BD5" w:themeColor="accent1"/>
      <w:lang w:eastAsia="ru-RU" w:bidi="ru-RU"/>
    </w:rPr>
  </w:style>
  <w:style w:type="paragraph" w:customStyle="1" w:styleId="ae">
    <w:name w:val="Текст (справка)"/>
    <w:basedOn w:val="a"/>
    <w:next w:val="a"/>
    <w:uiPriority w:val="99"/>
    <w:rsid w:val="00626578"/>
    <w:pPr>
      <w:adjustRightInd w:val="0"/>
      <w:ind w:left="170" w:right="170"/>
    </w:pPr>
    <w:rPr>
      <w:rFonts w:ascii="Times New Roman CYR" w:eastAsiaTheme="minorEastAsia" w:hAnsi="Times New Roman CYR" w:cs="Times New Roman CYR"/>
      <w:sz w:val="24"/>
      <w:szCs w:val="24"/>
      <w:lang w:eastAsia="ru-RU"/>
    </w:rPr>
  </w:style>
  <w:style w:type="character" w:customStyle="1" w:styleId="af">
    <w:name w:val="Цветовое выделение"/>
    <w:uiPriority w:val="99"/>
    <w:rsid w:val="00626578"/>
    <w:rPr>
      <w:b/>
      <w:bCs/>
      <w:color w:val="26282F"/>
    </w:rPr>
  </w:style>
  <w:style w:type="paragraph" w:customStyle="1" w:styleId="af0">
    <w:name w:val="Информация о версии"/>
    <w:basedOn w:val="a"/>
    <w:next w:val="a"/>
    <w:uiPriority w:val="99"/>
    <w:rsid w:val="00626578"/>
    <w:pPr>
      <w:adjustRightInd w:val="0"/>
      <w:spacing w:before="75"/>
      <w:ind w:left="170"/>
      <w:jc w:val="both"/>
    </w:pPr>
    <w:rPr>
      <w:rFonts w:ascii="Times New Roman CYR" w:eastAsiaTheme="minorEastAsia" w:hAnsi="Times New Roman CYR" w:cs="Times New Roman CYR"/>
      <w:i/>
      <w:iCs/>
      <w:color w:val="353842"/>
      <w:sz w:val="24"/>
      <w:szCs w:val="24"/>
      <w:shd w:val="clear" w:color="auto" w:fill="F0F0F0"/>
      <w:lang w:eastAsia="ru-RU"/>
    </w:rPr>
  </w:style>
  <w:style w:type="paragraph" w:styleId="af1">
    <w:name w:val="header"/>
    <w:basedOn w:val="a"/>
    <w:link w:val="af2"/>
    <w:unhideWhenUsed/>
    <w:rsid w:val="00626578"/>
    <w:pPr>
      <w:tabs>
        <w:tab w:val="center" w:pos="4677"/>
        <w:tab w:val="right" w:pos="9355"/>
      </w:tabs>
    </w:pPr>
    <w:rPr>
      <w:lang w:eastAsia="ru-RU" w:bidi="ru-RU"/>
    </w:rPr>
  </w:style>
  <w:style w:type="character" w:customStyle="1" w:styleId="af2">
    <w:name w:val="Верхний колонтитул Знак"/>
    <w:basedOn w:val="a0"/>
    <w:link w:val="af1"/>
    <w:rsid w:val="00626578"/>
    <w:rPr>
      <w:rFonts w:ascii="Times New Roman" w:eastAsia="Times New Roman" w:hAnsi="Times New Roman" w:cs="Times New Roman"/>
      <w:lang w:eastAsia="ru-RU" w:bidi="ru-RU"/>
    </w:rPr>
  </w:style>
  <w:style w:type="paragraph" w:styleId="af3">
    <w:name w:val="footer"/>
    <w:basedOn w:val="a"/>
    <w:link w:val="af4"/>
    <w:unhideWhenUsed/>
    <w:rsid w:val="00626578"/>
    <w:pPr>
      <w:tabs>
        <w:tab w:val="center" w:pos="4677"/>
        <w:tab w:val="right" w:pos="9355"/>
      </w:tabs>
    </w:pPr>
    <w:rPr>
      <w:lang w:eastAsia="ru-RU" w:bidi="ru-RU"/>
    </w:rPr>
  </w:style>
  <w:style w:type="character" w:customStyle="1" w:styleId="af4">
    <w:name w:val="Нижний колонтитул Знак"/>
    <w:basedOn w:val="a0"/>
    <w:link w:val="af3"/>
    <w:rsid w:val="00626578"/>
    <w:rPr>
      <w:rFonts w:ascii="Times New Roman" w:eastAsia="Times New Roman" w:hAnsi="Times New Roman" w:cs="Times New Roman"/>
      <w:lang w:eastAsia="ru-RU" w:bidi="ru-RU"/>
    </w:rPr>
  </w:style>
  <w:style w:type="paragraph" w:styleId="22">
    <w:name w:val="Body Text Indent 2"/>
    <w:basedOn w:val="a"/>
    <w:link w:val="23"/>
    <w:rsid w:val="00626578"/>
    <w:pPr>
      <w:widowControl/>
      <w:autoSpaceDE/>
      <w:autoSpaceDN/>
      <w:spacing w:line="360" w:lineRule="auto"/>
      <w:ind w:firstLine="720"/>
      <w:jc w:val="both"/>
    </w:pPr>
    <w:rPr>
      <w:sz w:val="26"/>
      <w:szCs w:val="24"/>
      <w:lang w:eastAsia="ru-RU"/>
    </w:rPr>
  </w:style>
  <w:style w:type="character" w:customStyle="1" w:styleId="23">
    <w:name w:val="Основной текст с отступом 2 Знак"/>
    <w:basedOn w:val="a0"/>
    <w:link w:val="22"/>
    <w:rsid w:val="00626578"/>
    <w:rPr>
      <w:rFonts w:ascii="Times New Roman" w:eastAsia="Times New Roman" w:hAnsi="Times New Roman" w:cs="Times New Roman"/>
      <w:sz w:val="26"/>
      <w:szCs w:val="24"/>
      <w:lang w:eastAsia="ru-RU"/>
    </w:rPr>
  </w:style>
  <w:style w:type="paragraph" w:styleId="af5">
    <w:name w:val="Body Text Indent"/>
    <w:basedOn w:val="a"/>
    <w:link w:val="af6"/>
    <w:rsid w:val="00626578"/>
    <w:pPr>
      <w:widowControl/>
      <w:autoSpaceDE/>
      <w:autoSpaceDN/>
      <w:spacing w:line="360" w:lineRule="auto"/>
      <w:ind w:left="1260" w:hanging="551"/>
      <w:jc w:val="both"/>
    </w:pPr>
    <w:rPr>
      <w:b/>
      <w:bCs/>
      <w:sz w:val="26"/>
      <w:szCs w:val="24"/>
      <w:lang w:eastAsia="ru-RU"/>
    </w:rPr>
  </w:style>
  <w:style w:type="character" w:customStyle="1" w:styleId="af6">
    <w:name w:val="Основной текст с отступом Знак"/>
    <w:basedOn w:val="a0"/>
    <w:link w:val="af5"/>
    <w:rsid w:val="00626578"/>
    <w:rPr>
      <w:rFonts w:ascii="Times New Roman" w:eastAsia="Times New Roman" w:hAnsi="Times New Roman" w:cs="Times New Roman"/>
      <w:b/>
      <w:bCs/>
      <w:sz w:val="26"/>
      <w:szCs w:val="24"/>
      <w:lang w:eastAsia="ru-RU"/>
    </w:rPr>
  </w:style>
  <w:style w:type="paragraph" w:styleId="32">
    <w:name w:val="Body Text Indent 3"/>
    <w:basedOn w:val="a"/>
    <w:link w:val="33"/>
    <w:rsid w:val="00626578"/>
    <w:pPr>
      <w:widowControl/>
      <w:autoSpaceDE/>
      <w:autoSpaceDN/>
      <w:spacing w:line="360" w:lineRule="auto"/>
      <w:ind w:left="1800" w:hanging="1080"/>
    </w:pPr>
    <w:rPr>
      <w:b/>
      <w:sz w:val="26"/>
      <w:szCs w:val="26"/>
      <w:lang w:eastAsia="ru-RU"/>
    </w:rPr>
  </w:style>
  <w:style w:type="character" w:customStyle="1" w:styleId="33">
    <w:name w:val="Основной текст с отступом 3 Знак"/>
    <w:basedOn w:val="a0"/>
    <w:link w:val="32"/>
    <w:rsid w:val="00626578"/>
    <w:rPr>
      <w:rFonts w:ascii="Times New Roman" w:eastAsia="Times New Roman" w:hAnsi="Times New Roman" w:cs="Times New Roman"/>
      <w:b/>
      <w:sz w:val="26"/>
      <w:szCs w:val="26"/>
      <w:lang w:eastAsia="ru-RU"/>
    </w:rPr>
  </w:style>
  <w:style w:type="character" w:styleId="af7">
    <w:name w:val="page number"/>
    <w:basedOn w:val="a0"/>
    <w:rsid w:val="00626578"/>
  </w:style>
  <w:style w:type="table" w:styleId="af8">
    <w:name w:val="Table Grid"/>
    <w:basedOn w:val="a1"/>
    <w:rsid w:val="006265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6265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626578"/>
    <w:pPr>
      <w:keepLines/>
      <w:autoSpaceDE/>
      <w:autoSpaceDN/>
      <w:ind w:left="709" w:hanging="284"/>
      <w:jc w:val="both"/>
    </w:pPr>
    <w:rPr>
      <w:rFonts w:ascii="Peterburg" w:hAnsi="Peterburg"/>
      <w:sz w:val="24"/>
      <w:szCs w:val="20"/>
      <w:lang w:eastAsia="ru-RU"/>
    </w:rPr>
  </w:style>
  <w:style w:type="paragraph" w:customStyle="1" w:styleId="Iauiue">
    <w:name w:val="Iau?iue"/>
    <w:rsid w:val="0062657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265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нак1"/>
    <w:basedOn w:val="a"/>
    <w:semiHidden/>
    <w:rsid w:val="00626578"/>
    <w:pPr>
      <w:widowControl/>
      <w:numPr>
        <w:numId w:val="41"/>
      </w:numPr>
      <w:autoSpaceDE/>
      <w:autoSpaceDN/>
      <w:spacing w:before="120" w:after="160" w:line="240" w:lineRule="exact"/>
      <w:jc w:val="both"/>
    </w:pPr>
    <w:rPr>
      <w:rFonts w:ascii="Verdana" w:hAnsi="Verdana"/>
      <w:sz w:val="20"/>
      <w:szCs w:val="20"/>
      <w:lang w:val="en-US"/>
    </w:rPr>
  </w:style>
  <w:style w:type="character" w:customStyle="1" w:styleId="FontStyle11">
    <w:name w:val="Font Style11"/>
    <w:rsid w:val="00626578"/>
    <w:rPr>
      <w:rFonts w:ascii="Times New Roman" w:hAnsi="Times New Roman" w:cs="Times New Roman"/>
      <w:sz w:val="24"/>
      <w:szCs w:val="24"/>
    </w:rPr>
  </w:style>
  <w:style w:type="paragraph" w:customStyle="1" w:styleId="ConsNormal">
    <w:name w:val="ConsNormal"/>
    <w:rsid w:val="00626578"/>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numbering" w:customStyle="1" w:styleId="6">
    <w:name w:val="Стиль6"/>
    <w:rsid w:val="00626578"/>
    <w:pPr>
      <w:numPr>
        <w:numId w:val="43"/>
      </w:numPr>
    </w:pPr>
  </w:style>
  <w:style w:type="paragraph" w:styleId="af9">
    <w:name w:val="Document Map"/>
    <w:basedOn w:val="a"/>
    <w:link w:val="afa"/>
    <w:rsid w:val="00626578"/>
    <w:pPr>
      <w:widowControl/>
      <w:autoSpaceDE/>
      <w:autoSpaceDN/>
    </w:pPr>
    <w:rPr>
      <w:rFonts w:ascii="Tahoma" w:hAnsi="Tahoma" w:cs="Tahoma"/>
      <w:sz w:val="16"/>
      <w:szCs w:val="16"/>
      <w:lang w:eastAsia="ru-RU"/>
    </w:rPr>
  </w:style>
  <w:style w:type="character" w:customStyle="1" w:styleId="afa">
    <w:name w:val="Схема документа Знак"/>
    <w:basedOn w:val="a0"/>
    <w:link w:val="af9"/>
    <w:rsid w:val="00626578"/>
    <w:rPr>
      <w:rFonts w:ascii="Tahoma" w:eastAsia="Times New Roman" w:hAnsi="Tahoma" w:cs="Tahoma"/>
      <w:sz w:val="16"/>
      <w:szCs w:val="16"/>
      <w:lang w:eastAsia="ru-RU"/>
    </w:rPr>
  </w:style>
  <w:style w:type="paragraph" w:customStyle="1" w:styleId="pboth">
    <w:name w:val="pboth"/>
    <w:basedOn w:val="a"/>
    <w:rsid w:val="00626578"/>
    <w:pPr>
      <w:widowControl/>
      <w:autoSpaceDE/>
      <w:autoSpaceDN/>
      <w:spacing w:before="100" w:beforeAutospacing="1" w:after="100" w:afterAutospacing="1"/>
    </w:pPr>
    <w:rPr>
      <w:sz w:val="24"/>
      <w:szCs w:val="24"/>
      <w:lang w:eastAsia="ru-RU"/>
    </w:rPr>
  </w:style>
  <w:style w:type="paragraph" w:customStyle="1" w:styleId="pcenter">
    <w:name w:val="pcenter"/>
    <w:basedOn w:val="a"/>
    <w:rsid w:val="00626578"/>
    <w:pPr>
      <w:widowControl/>
      <w:autoSpaceDE/>
      <w:autoSpaceDN/>
      <w:spacing w:before="100" w:beforeAutospacing="1" w:after="100" w:afterAutospacing="1"/>
    </w:pPr>
    <w:rPr>
      <w:sz w:val="24"/>
      <w:szCs w:val="24"/>
      <w:lang w:eastAsia="ru-RU"/>
    </w:rPr>
  </w:style>
  <w:style w:type="numbering" w:customStyle="1" w:styleId="7">
    <w:name w:val="Стиль7"/>
    <w:rsid w:val="00626578"/>
    <w:pPr>
      <w:numPr>
        <w:numId w:val="47"/>
      </w:numPr>
    </w:pPr>
  </w:style>
  <w:style w:type="numbering" w:customStyle="1" w:styleId="8">
    <w:name w:val="Стиль8"/>
    <w:rsid w:val="00626578"/>
    <w:pPr>
      <w:numPr>
        <w:numId w:val="48"/>
      </w:numPr>
    </w:pPr>
  </w:style>
  <w:style w:type="character" w:customStyle="1" w:styleId="revlinks-hidden">
    <w:name w:val="rev_links-hidden"/>
    <w:basedOn w:val="a0"/>
    <w:rsid w:val="0062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2951">
      <w:bodyDiv w:val="1"/>
      <w:marLeft w:val="0"/>
      <w:marRight w:val="0"/>
      <w:marTop w:val="0"/>
      <w:marBottom w:val="0"/>
      <w:divBdr>
        <w:top w:val="none" w:sz="0" w:space="0" w:color="auto"/>
        <w:left w:val="none" w:sz="0" w:space="0" w:color="auto"/>
        <w:bottom w:val="none" w:sz="0" w:space="0" w:color="auto"/>
        <w:right w:val="none" w:sz="0" w:space="0" w:color="auto"/>
      </w:divBdr>
    </w:div>
    <w:div w:id="614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8586BCBEBADA887416D09A0AEBEB9CD270E11707EBABAD101FB03E30630049C29CEBCFC803950C9C75C2AC7C3898F0EA2CAA0A8377p1B" TargetMode="External"/><Relationship Id="rId18" Type="http://schemas.openxmlformats.org/officeDocument/2006/relationships/hyperlink" Target="consultantplus://offline/ref=B48586BCBEBADA887416D09A0AEBEB9CD270E11707EBABAD101FB03E30630049C29CEBCECC04950C9C75C2AC7C3898F0EA2CAA0A8377p1B" TargetMode="External"/><Relationship Id="rId26" Type="http://schemas.openxmlformats.org/officeDocument/2006/relationships/hyperlink" Target="http://www.consultant.ru/document/cons_doc_LAW_321389/ce9537a598c41eedce29d39eb069ee6fdf7f09d4/" TargetMode="External"/><Relationship Id="rId39" Type="http://schemas.openxmlformats.org/officeDocument/2006/relationships/hyperlink" Target="http://www.consultant.ru/document/cons_doc_LAW_321389/ce9537a598c41eedce29d39eb069ee6fdf7f09d4/" TargetMode="External"/><Relationship Id="rId3" Type="http://schemas.openxmlformats.org/officeDocument/2006/relationships/settings" Target="settings.xml"/><Relationship Id="rId21" Type="http://schemas.openxmlformats.org/officeDocument/2006/relationships/hyperlink" Target="http://www.consultant.ru/document/cons_doc_LAW_321389/ce9537a598c41eedce29d39eb069ee6fdf7f09d4/" TargetMode="External"/><Relationship Id="rId34" Type="http://schemas.openxmlformats.org/officeDocument/2006/relationships/hyperlink" Target="http://www.consultant.ru/document/cons_doc_LAW_321389/ce9537a598c41eedce29d39eb069ee6fdf7f09d4/" TargetMode="External"/><Relationship Id="rId42" Type="http://schemas.openxmlformats.org/officeDocument/2006/relationships/hyperlink" Target="http://www.consultant.ru/document/cons_doc_LAW_321389/ce9537a598c41eedce29d39eb069ee6fdf7f09d4/" TargetMode="External"/><Relationship Id="rId47" Type="http://schemas.openxmlformats.org/officeDocument/2006/relationships/hyperlink" Target="consultantplus://offline/ref=B48586BCBEBADA887416D09A0AEBEB9CD270E11707EBABAD101FB03E30630049C29CEBCDCE0D950C9C75C2AC7C3898F0EA2CAA0A8377p1B" TargetMode="External"/><Relationship Id="rId50" Type="http://schemas.openxmlformats.org/officeDocument/2006/relationships/hyperlink" Target="https://legalacts.ru/doc/prikaz-minekonomrazvitija-rossii-ot-01092014-n-540/" TargetMode="External"/><Relationship Id="rId7" Type="http://schemas.openxmlformats.org/officeDocument/2006/relationships/hyperlink" Target="https://normativ.kontur.ru/document?moduleId=1&amp;documentId=261085" TargetMode="External"/><Relationship Id="rId12" Type="http://schemas.openxmlformats.org/officeDocument/2006/relationships/hyperlink" Target="consultantplus://offline/ref=B48586BCBEBADA887416D09A0AEBEB9CD270E11707EBABAD101FB03E30630049C29CEBCECC04950C9C75C2AC7C3898F0EA2CAA0A8377p1B" TargetMode="External"/><Relationship Id="rId17" Type="http://schemas.openxmlformats.org/officeDocument/2006/relationships/hyperlink" Target="consultantplus://offline/ref=B48586BCBEBADA887416D09A0AEBEB9CD270E11707EBABAD101FB03E30630049C29CEBCDCE0D950C9C75C2AC7C3898F0EA2CAA0A8377p1B" TargetMode="External"/><Relationship Id="rId25" Type="http://schemas.openxmlformats.org/officeDocument/2006/relationships/hyperlink" Target="http://www.consultant.ru/document/cons_doc_LAW_321389/ce9537a598c41eedce29d39eb069ee6fdf7f09d4/" TargetMode="External"/><Relationship Id="rId33" Type="http://schemas.openxmlformats.org/officeDocument/2006/relationships/hyperlink" Target="http://www.consultant.ru/document/cons_doc_LAW_321389/ce9537a598c41eedce29d39eb069ee6fdf7f09d4/" TargetMode="External"/><Relationship Id="rId38" Type="http://schemas.openxmlformats.org/officeDocument/2006/relationships/hyperlink" Target="http://www.consultant.ru/document/cons_doc_LAW_321389/ce9537a598c41eedce29d39eb069ee6fdf7f09d4/" TargetMode="External"/><Relationship Id="rId46" Type="http://schemas.openxmlformats.org/officeDocument/2006/relationships/hyperlink" Target="consultantplus://offline/ref=B48586BCBEBADA887416D09A0AEBEB9CD270E11707EBABAD101FB03E30630049C29CEBCFC803950C9C75C2AC7C3898F0EA2CAA0A8377p1B" TargetMode="External"/><Relationship Id="rId2" Type="http://schemas.openxmlformats.org/officeDocument/2006/relationships/styles" Target="styles.xml"/><Relationship Id="rId16" Type="http://schemas.openxmlformats.org/officeDocument/2006/relationships/hyperlink" Target="consultantplus://offline/ref=AE21E0EDB8EC91F8D65B4750C27A48EFB41949211E2FD9D3F037C7F4EAD36FF2DDF08715AFED623F14CC99DA5FF59459C57C326B6946F453uFm4B" TargetMode="External"/><Relationship Id="rId20" Type="http://schemas.openxmlformats.org/officeDocument/2006/relationships/hyperlink" Target="consultantplus://offline/ref=BDD1D7CD4EE244C396C5E84A4C60E2FD609DC8C95CEA8E61451316094D3882AB0147C2E32737BF857DD9E220DCCB78BA32C324C8C8BAF32Ao0ZAH" TargetMode="External"/><Relationship Id="rId29" Type="http://schemas.openxmlformats.org/officeDocument/2006/relationships/hyperlink" Target="consultantplus://offline/ref=BDD1D7CD4EE244C396C5E84A4C60E2FD609DC8C95CEA8E61451316094D3882AB0147C2E32737BF857DD9E220DCCB78BA32C324C8C8BAF32Ao0ZAH" TargetMode="External"/><Relationship Id="rId41" Type="http://schemas.openxmlformats.org/officeDocument/2006/relationships/hyperlink" Target="http://www.consultant.ru/document/cons_doc_LAW_321389/ce9537a598c41eedce29d39eb069ee6fdf7f09d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8586BCBEBADA887416D09A0AEBEB9CD270E11707EBABAD101FB03E30630049C29CEBCDCE0D950C9C75C2AC7C3898F0EA2CAA0A8377p1B" TargetMode="External"/><Relationship Id="rId24" Type="http://schemas.openxmlformats.org/officeDocument/2006/relationships/hyperlink" Target="http://www.consultant.ru/document/cons_doc_LAW_321389/ce9537a598c41eedce29d39eb069ee6fdf7f09d4/" TargetMode="External"/><Relationship Id="rId32" Type="http://schemas.openxmlformats.org/officeDocument/2006/relationships/hyperlink" Target="http://www.consultant.ru/document/cons_doc_LAW_321389/ce9537a598c41eedce29d39eb069ee6fdf7f09d4/" TargetMode="External"/><Relationship Id="rId37" Type="http://schemas.openxmlformats.org/officeDocument/2006/relationships/hyperlink" Target="http://www.consultant.ru/document/cons_doc_LAW_321389/ce9537a598c41eedce29d39eb069ee6fdf7f09d4/" TargetMode="External"/><Relationship Id="rId40" Type="http://schemas.openxmlformats.org/officeDocument/2006/relationships/hyperlink" Target="http://www.consultant.ru/document/cons_doc_LAW_321389/ce9537a598c41eedce29d39eb069ee6fdf7f09d4/" TargetMode="External"/><Relationship Id="rId45" Type="http://schemas.openxmlformats.org/officeDocument/2006/relationships/hyperlink" Target="consultantplus://offline/ref=B48586BCBEBADA887416D09A0AEBEB9CD270E11707EBABAD101FB03E30630049C29CEBCECC04950C9C75C2AC7C3898F0EA2CAA0A8377p1B"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DD1D7CD4EE244C396C5E84A4C60E2FD609DC8C95CEA8E61451316094D3882AB0147C2E32737BF857DD9E220DCCB78BA32C324C8C8BAF32Ao0ZAH" TargetMode="External"/><Relationship Id="rId23" Type="http://schemas.openxmlformats.org/officeDocument/2006/relationships/hyperlink" Target="http://www.consultant.ru/document/cons_doc_LAW_321389/ce9537a598c41eedce29d39eb069ee6fdf7f09d4/" TargetMode="External"/><Relationship Id="rId28" Type="http://schemas.openxmlformats.org/officeDocument/2006/relationships/hyperlink" Target="http://www.consultant.ru/document/cons_doc_LAW_321389/ce9537a598c41eedce29d39eb069ee6fdf7f09d4/" TargetMode="External"/><Relationship Id="rId36" Type="http://schemas.openxmlformats.org/officeDocument/2006/relationships/hyperlink" Target="http://www.consultant.ru/document/cons_doc_LAW_321389/ce9537a598c41eedce29d39eb069ee6fdf7f09d4/" TargetMode="External"/><Relationship Id="rId49" Type="http://schemas.openxmlformats.org/officeDocument/2006/relationships/hyperlink" Target="consultantplus://offline/ref=B48586BCBEBADA887416D09A0AEBEB9CD270E11707EBABAD101FB03E30630049C29CEBCFC803950C9C75C2AC7C3898F0EA2CAA0A8377p1B" TargetMode="External"/><Relationship Id="rId10" Type="http://schemas.openxmlformats.org/officeDocument/2006/relationships/hyperlink" Target="https://normativ.kontur.ru/document?moduleId=1&amp;documentId=332573" TargetMode="External"/><Relationship Id="rId19" Type="http://schemas.openxmlformats.org/officeDocument/2006/relationships/hyperlink" Target="consultantplus://offline/ref=B48586BCBEBADA887416D09A0AEBEB9CD270E11707EBABAD101FB03E30630049C29CEBCFC803950C9C75C2AC7C3898F0EA2CAA0A8377p1B" TargetMode="External"/><Relationship Id="rId31" Type="http://schemas.openxmlformats.org/officeDocument/2006/relationships/hyperlink" Target="http://www.consultant.ru/document/cons_doc_LAW_321389/ce9537a598c41eedce29d39eb069ee6fdf7f09d4/" TargetMode="External"/><Relationship Id="rId44" Type="http://schemas.openxmlformats.org/officeDocument/2006/relationships/hyperlink" Target="consultantplus://offline/ref=B48586BCBEBADA887416D09A0AEBEB9CD270E11707EBABAD101FB03E30630049C29CEBCDCE0D950C9C75C2AC7C3898F0EA2CAA0A8377p1B"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rmativ.kontur.ru/document?moduleId=1&amp;documentId=321975" TargetMode="External"/><Relationship Id="rId14" Type="http://schemas.openxmlformats.org/officeDocument/2006/relationships/hyperlink" Target="consultantplus://offline/ref=AE21E0EDB8EC91F8D65B4750C27A48EFB41949211E2FD9D3F037C7F4EAD36FF2DDF08715AFED623F14CC99DA5FF59459C57C326B6946F453uFm4B" TargetMode="Externa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hyperlink" Target="http://www.consultant.ru/document/cons_doc_LAW_321389/ce9537a598c41eedce29d39eb069ee6fdf7f09d4/" TargetMode="External"/><Relationship Id="rId30" Type="http://schemas.openxmlformats.org/officeDocument/2006/relationships/hyperlink" Target="http://www.consultant.ru/document/cons_doc_LAW_321389/ce9537a598c41eedce29d39eb069ee6fdf7f09d4/" TargetMode="External"/><Relationship Id="rId35" Type="http://schemas.openxmlformats.org/officeDocument/2006/relationships/hyperlink" Target="http://www.consultant.ru/document/cons_doc_LAW_321389/ce9537a598c41eedce29d39eb069ee6fdf7f09d4/" TargetMode="External"/><Relationship Id="rId43" Type="http://schemas.openxmlformats.org/officeDocument/2006/relationships/hyperlink" Target="consultantplus://offline/ref=BDD1D7CD4EE244C396C5E84A4C60E2FD609DC8C95CEA8E61451316094D3882AB0147C2E32737BF857DD9E220DCCB78BA32C324C8C8BAF32Ao0ZAH" TargetMode="External"/><Relationship Id="rId48" Type="http://schemas.openxmlformats.org/officeDocument/2006/relationships/hyperlink" Target="consultantplus://offline/ref=B48586BCBEBADA887416D09A0AEBEB9CD270E11707EBABAD101FB03E30630049C29CEBCECC04950C9C75C2AC7C3898F0EA2CAA0A8377p1B" TargetMode="External"/><Relationship Id="rId8" Type="http://schemas.openxmlformats.org/officeDocument/2006/relationships/hyperlink" Target="https://normativ.kontur.ru/document?moduleId=1&amp;documentId=302171" TargetMode="External"/><Relationship Id="rId51" Type="http://schemas.openxmlformats.org/officeDocument/2006/relationships/hyperlink" Target="https://legalacts.ru/doc/prikaz-minekonomrazvitija-rossii-ot-01092014-n-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41350</Words>
  <Characters>235700</Characters>
  <Application>Microsoft Office Word</Application>
  <DocSecurity>0</DocSecurity>
  <Lines>1964</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Vaa</cp:lastModifiedBy>
  <cp:revision>7</cp:revision>
  <dcterms:created xsi:type="dcterms:W3CDTF">2020-12-15T09:00:00Z</dcterms:created>
  <dcterms:modified xsi:type="dcterms:W3CDTF">2022-10-14T06:59:00Z</dcterms:modified>
</cp:coreProperties>
</file>