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E2109">
        <w:rPr>
          <w:sz w:val="26"/>
          <w:szCs w:val="26"/>
        </w:rPr>
        <w:t>_</w:t>
      </w:r>
      <w:r w:rsidR="00F6382A">
        <w:rPr>
          <w:sz w:val="26"/>
          <w:szCs w:val="26"/>
        </w:rPr>
        <w:t>21</w:t>
      </w:r>
      <w:bookmarkStart w:id="0" w:name="_GoBack"/>
      <w:bookmarkEnd w:id="0"/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E210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EC1B98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 w:rsidR="00827AD4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BF3B97">
        <w:rPr>
          <w:sz w:val="26"/>
          <w:szCs w:val="26"/>
        </w:rPr>
        <w:t>_</w:t>
      </w:r>
      <w:r w:rsidR="00F6382A">
        <w:rPr>
          <w:sz w:val="26"/>
          <w:szCs w:val="26"/>
        </w:rPr>
        <w:t>60</w:t>
      </w:r>
      <w:r w:rsidR="00BF3B97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E33961" w:rsidP="004A4893">
            <w:pPr>
              <w:pStyle w:val="ConsPlusNormal"/>
              <w:jc w:val="both"/>
              <w:outlineLvl w:val="0"/>
            </w:pPr>
            <w:r>
              <w:t>Об установлении</w:t>
            </w:r>
            <w:r w:rsidR="004B1C84">
              <w:t xml:space="preserve"> вид</w:t>
            </w:r>
            <w:r>
              <w:t>а разрешённого</w:t>
            </w:r>
            <w:r w:rsidR="004B1C84">
              <w:t xml:space="preserve"> испол</w:t>
            </w:r>
            <w:r w:rsidR="001469F3">
              <w:t xml:space="preserve">ьзования земельного участка 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 xml:space="preserve">, </w:t>
      </w:r>
      <w:proofErr w:type="spellStart"/>
      <w:r w:rsidR="00E003EB">
        <w:t>утвержденный</w:t>
      </w:r>
      <w:proofErr w:type="spellEnd"/>
      <w:r w:rsidR="00E003EB">
        <w:t xml:space="preserve">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</w:t>
      </w:r>
      <w:proofErr w:type="spellStart"/>
      <w:r w:rsidR="009E1E3A">
        <w:t>утвержденный</w:t>
      </w:r>
      <w:proofErr w:type="spellEnd"/>
      <w:r w:rsidR="009E1E3A">
        <w:t xml:space="preserve">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 w:rsidR="00973E1F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</w:t>
      </w:r>
      <w:r w:rsidR="00E33961">
        <w:rPr>
          <w:sz w:val="26"/>
          <w:szCs w:val="26"/>
        </w:rPr>
        <w:t>условно-</w:t>
      </w:r>
      <w:proofErr w:type="spellStart"/>
      <w:r>
        <w:rPr>
          <w:sz w:val="26"/>
          <w:szCs w:val="26"/>
        </w:rPr>
        <w:t>разрешенный</w:t>
      </w:r>
      <w:proofErr w:type="spellEnd"/>
      <w:r>
        <w:rPr>
          <w:sz w:val="26"/>
          <w:szCs w:val="26"/>
        </w:rPr>
        <w:t xml:space="preserve"> вид использования земельного участка «</w:t>
      </w:r>
      <w:r w:rsidR="00BF3B97">
        <w:rPr>
          <w:sz w:val="26"/>
          <w:szCs w:val="26"/>
        </w:rPr>
        <w:t>амбулаторно</w:t>
      </w:r>
      <w:r w:rsidR="00E80726">
        <w:rPr>
          <w:sz w:val="26"/>
          <w:szCs w:val="26"/>
        </w:rPr>
        <w:t>-</w:t>
      </w:r>
      <w:r w:rsidR="00BF3B97">
        <w:rPr>
          <w:sz w:val="26"/>
          <w:szCs w:val="26"/>
        </w:rPr>
        <w:t>поликлиническое обслуживание</w:t>
      </w:r>
      <w:r>
        <w:rPr>
          <w:sz w:val="26"/>
          <w:szCs w:val="26"/>
        </w:rPr>
        <w:t xml:space="preserve">» для земельного участка площадью </w:t>
      </w:r>
      <w:r w:rsidR="00BF3B97">
        <w:rPr>
          <w:sz w:val="26"/>
          <w:szCs w:val="26"/>
        </w:rPr>
        <w:t>1022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BF3B97">
        <w:rPr>
          <w:sz w:val="26"/>
          <w:szCs w:val="26"/>
        </w:rPr>
        <w:t>д</w:t>
      </w:r>
      <w:proofErr w:type="gramStart"/>
      <w:r w:rsidR="00BF3B97">
        <w:rPr>
          <w:sz w:val="26"/>
          <w:szCs w:val="26"/>
        </w:rPr>
        <w:t>.К</w:t>
      </w:r>
      <w:proofErr w:type="gramEnd"/>
      <w:r w:rsidR="00BF3B97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BF3B97">
        <w:rPr>
          <w:sz w:val="26"/>
          <w:szCs w:val="26"/>
        </w:rPr>
        <w:t>Гагарина</w:t>
      </w:r>
      <w:proofErr w:type="spellEnd"/>
      <w:r>
        <w:rPr>
          <w:sz w:val="26"/>
          <w:szCs w:val="26"/>
        </w:rPr>
        <w:t xml:space="preserve">, </w:t>
      </w:r>
      <w:r w:rsidR="00E33961">
        <w:rPr>
          <w:sz w:val="26"/>
          <w:szCs w:val="26"/>
        </w:rPr>
        <w:t xml:space="preserve">земельный </w:t>
      </w:r>
      <w:r>
        <w:rPr>
          <w:sz w:val="26"/>
          <w:szCs w:val="26"/>
        </w:rPr>
        <w:t>участок</w:t>
      </w:r>
      <w:r w:rsidR="009E2EF0">
        <w:rPr>
          <w:sz w:val="26"/>
          <w:szCs w:val="26"/>
        </w:rPr>
        <w:t xml:space="preserve"> </w:t>
      </w:r>
      <w:r w:rsidR="00BF3B97">
        <w:rPr>
          <w:sz w:val="26"/>
          <w:szCs w:val="26"/>
        </w:rPr>
        <w:t>31Е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BF3B97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BF3B97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F308CA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</w:t>
      </w:r>
      <w:r w:rsidR="00E33961" w:rsidRPr="009B03F8">
        <w:rPr>
          <w:sz w:val="20"/>
          <w:szCs w:val="20"/>
        </w:rPr>
        <w:t>Администрация</w:t>
      </w:r>
      <w:r w:rsidR="00E33961">
        <w:rPr>
          <w:sz w:val="20"/>
          <w:szCs w:val="20"/>
        </w:rPr>
        <w:t xml:space="preserve"> Алтайского района</w:t>
      </w:r>
    </w:p>
    <w:p w:rsidR="004B1C84" w:rsidRPr="009B03F8" w:rsidRDefault="00E33961" w:rsidP="00D45BFF">
      <w:pPr>
        <w:rPr>
          <w:sz w:val="20"/>
          <w:szCs w:val="20"/>
        </w:rPr>
      </w:pPr>
      <w:r>
        <w:rPr>
          <w:sz w:val="20"/>
          <w:szCs w:val="20"/>
        </w:rPr>
        <w:t>3 экз. - в дело</w:t>
      </w:r>
    </w:p>
    <w:p w:rsidR="00E33961" w:rsidRDefault="00E33961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5650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5538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37380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715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4E27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818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068F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AF8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069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A8B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2BDA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AD4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3E1F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97F7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2EF0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045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06FF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5F6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B97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874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73F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2E9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2A5F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961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0726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98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82A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109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6EF1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2022-03-21T02:17:00Z</cp:lastPrinted>
  <dcterms:created xsi:type="dcterms:W3CDTF">2022-03-21T02:09:00Z</dcterms:created>
  <dcterms:modified xsi:type="dcterms:W3CDTF">2022-03-21T03:28:00Z</dcterms:modified>
</cp:coreProperties>
</file>