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8A417F">
        <w:rPr>
          <w:sz w:val="26"/>
          <w:szCs w:val="26"/>
        </w:rPr>
        <w:t>31</w:t>
      </w:r>
      <w:r w:rsidR="00C417CB">
        <w:rPr>
          <w:sz w:val="26"/>
          <w:szCs w:val="26"/>
        </w:rPr>
        <w:t>_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5264E2">
        <w:rPr>
          <w:sz w:val="26"/>
          <w:szCs w:val="26"/>
        </w:rPr>
        <w:t>мая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</w:t>
      </w:r>
      <w:r w:rsidR="00C417CB">
        <w:rPr>
          <w:sz w:val="26"/>
          <w:szCs w:val="26"/>
        </w:rPr>
        <w:t>2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8A417F">
        <w:rPr>
          <w:sz w:val="26"/>
          <w:szCs w:val="26"/>
        </w:rPr>
        <w:t>137</w:t>
      </w:r>
      <w:r w:rsidR="00C417CB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5264E2">
              <w:t>для индивидуального жилищного строительства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планировке территории муниципального образования Белоярский сельсовет»,</w:t>
      </w:r>
      <w:r w:rsidRPr="00435A70">
        <w:t xml:space="preserve"> руководствуясь</w:t>
      </w:r>
      <w:r w:rsidR="005264E2">
        <w:t xml:space="preserve"> ст.</w:t>
      </w:r>
      <w:r>
        <w:t xml:space="preserve">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 w:rsidR="00D1068A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Предоставить разрешение на разрешенный вид использования земельного участка «</w:t>
      </w:r>
      <w:r w:rsidR="00D1068A" w:rsidRPr="00D1068A">
        <w:rPr>
          <w:sz w:val="26"/>
          <w:szCs w:val="26"/>
        </w:rPr>
        <w:t>для индивидуального жилищного строительства</w:t>
      </w:r>
      <w:r>
        <w:rPr>
          <w:sz w:val="26"/>
          <w:szCs w:val="26"/>
        </w:rPr>
        <w:t>» для земельного участка с кадастровым номером 19:04:010</w:t>
      </w:r>
      <w:r w:rsidR="00D1068A">
        <w:rPr>
          <w:sz w:val="26"/>
          <w:szCs w:val="26"/>
        </w:rPr>
        <w:t>2</w:t>
      </w:r>
      <w:r>
        <w:rPr>
          <w:sz w:val="26"/>
          <w:szCs w:val="26"/>
        </w:rPr>
        <w:t>0</w:t>
      </w:r>
      <w:r w:rsidR="00D1068A">
        <w:rPr>
          <w:sz w:val="26"/>
          <w:szCs w:val="26"/>
        </w:rPr>
        <w:t>1</w:t>
      </w:r>
      <w:r>
        <w:rPr>
          <w:sz w:val="26"/>
          <w:szCs w:val="26"/>
        </w:rPr>
        <w:t>:</w:t>
      </w:r>
      <w:r w:rsidR="00D1068A">
        <w:rPr>
          <w:sz w:val="26"/>
          <w:szCs w:val="26"/>
        </w:rPr>
        <w:t>274</w:t>
      </w:r>
      <w:r>
        <w:rPr>
          <w:sz w:val="26"/>
          <w:szCs w:val="26"/>
        </w:rPr>
        <w:t xml:space="preserve"> площадью </w:t>
      </w:r>
      <w:r w:rsidR="00D1068A">
        <w:rPr>
          <w:sz w:val="26"/>
          <w:szCs w:val="26"/>
        </w:rPr>
        <w:t>914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>., расположенному по адресу:</w:t>
      </w:r>
      <w:proofErr w:type="gramEnd"/>
      <w:r>
        <w:rPr>
          <w:sz w:val="26"/>
          <w:szCs w:val="26"/>
        </w:rPr>
        <w:t xml:space="preserve"> Российская Федерация, Республика Хакасия, Алтайский </w:t>
      </w:r>
      <w:r w:rsidR="00D1068A">
        <w:rPr>
          <w:sz w:val="26"/>
          <w:szCs w:val="26"/>
        </w:rPr>
        <w:t xml:space="preserve">муниципальный </w:t>
      </w:r>
      <w:r>
        <w:rPr>
          <w:sz w:val="26"/>
          <w:szCs w:val="26"/>
        </w:rPr>
        <w:t xml:space="preserve">район, </w:t>
      </w:r>
      <w:r w:rsidR="00D1068A">
        <w:rPr>
          <w:sz w:val="26"/>
          <w:szCs w:val="26"/>
        </w:rPr>
        <w:t>сельское поселение Белоярский сельсовет, деревня Кайбалы, улица Кравченко</w:t>
      </w:r>
      <w:r>
        <w:rPr>
          <w:sz w:val="26"/>
          <w:szCs w:val="26"/>
        </w:rPr>
        <w:t>,</w:t>
      </w:r>
      <w:r w:rsidR="00D1068A">
        <w:rPr>
          <w:sz w:val="26"/>
          <w:szCs w:val="26"/>
        </w:rPr>
        <w:t xml:space="preserve"> земельный</w:t>
      </w:r>
      <w:r>
        <w:rPr>
          <w:sz w:val="26"/>
          <w:szCs w:val="26"/>
        </w:rPr>
        <w:t xml:space="preserve"> участок  </w:t>
      </w:r>
      <w:r w:rsidR="00F308CA">
        <w:rPr>
          <w:sz w:val="26"/>
          <w:szCs w:val="26"/>
        </w:rPr>
        <w:t>7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544E83" w:rsidRDefault="00544E8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D1068A" w:rsidP="008B25FE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главы</w:t>
      </w:r>
    </w:p>
    <w:p w:rsidR="004B1C84" w:rsidRPr="00430B47" w:rsidRDefault="004B1C84" w:rsidP="009339C5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D1068A">
        <w:rPr>
          <w:sz w:val="26"/>
          <w:szCs w:val="26"/>
        </w:rPr>
        <w:t>Л.Н. Шекера</w:t>
      </w:r>
      <w:bookmarkStart w:id="0" w:name="_GoBack"/>
      <w:bookmarkEnd w:id="0"/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4E2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417F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39C5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53C1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7CB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68A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0CB2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8</cp:revision>
  <cp:lastPrinted>2020-09-24T07:22:00Z</cp:lastPrinted>
  <dcterms:created xsi:type="dcterms:W3CDTF">2022-05-25T04:03:00Z</dcterms:created>
  <dcterms:modified xsi:type="dcterms:W3CDTF">2022-06-10T08:52:00Z</dcterms:modified>
</cp:coreProperties>
</file>