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225A1">
        <w:rPr>
          <w:sz w:val="26"/>
          <w:szCs w:val="26"/>
        </w:rPr>
        <w:t>_</w:t>
      </w:r>
      <w:r w:rsidR="003A624E">
        <w:rPr>
          <w:sz w:val="26"/>
          <w:szCs w:val="26"/>
        </w:rPr>
        <w:t>13</w:t>
      </w:r>
      <w:r w:rsidR="009225A1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3A624E">
        <w:rPr>
          <w:sz w:val="26"/>
          <w:szCs w:val="26"/>
        </w:rPr>
        <w:t>92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300EAA">
        <w:rPr>
          <w:sz w:val="26"/>
          <w:szCs w:val="26"/>
        </w:rPr>
        <w:t>05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4942BE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225A1" w:rsidRDefault="009225A1" w:rsidP="00922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42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9225A1" w:rsidRDefault="009225A1" w:rsidP="009225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9225A1" w:rsidRDefault="009225A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24E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5A1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1F1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2019-02-08T02:45:00Z</cp:lastPrinted>
  <dcterms:created xsi:type="dcterms:W3CDTF">2019-02-08T02:45:00Z</dcterms:created>
  <dcterms:modified xsi:type="dcterms:W3CDTF">2019-02-18T01:58:00Z</dcterms:modified>
</cp:coreProperties>
</file>