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C7D25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F17ACD">
        <w:rPr>
          <w:sz w:val="26"/>
          <w:szCs w:val="26"/>
        </w:rPr>
        <w:t>июля</w:t>
      </w:r>
      <w:r>
        <w:rPr>
          <w:sz w:val="26"/>
          <w:szCs w:val="26"/>
        </w:rPr>
        <w:t xml:space="preserve">  201</w:t>
      </w:r>
      <w:r w:rsidR="00F17ACD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C7D25">
        <w:rPr>
          <w:sz w:val="26"/>
          <w:szCs w:val="26"/>
        </w:rPr>
        <w:t>185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</w:t>
            </w:r>
            <w:r w:rsidR="001675EB">
              <w:t>на изменение</w:t>
            </w:r>
            <w:r>
              <w:t xml:space="preserve"> вид</w:t>
            </w:r>
            <w:r w:rsidR="001675EB">
              <w:t>а разрешенного</w:t>
            </w:r>
            <w:r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1675EB">
              <w:t>для</w:t>
            </w:r>
            <w:proofErr w:type="gramEnd"/>
            <w:r w:rsidR="001675EB">
              <w:t xml:space="preserve"> </w:t>
            </w:r>
            <w:r w:rsidR="00F17ACD">
              <w:t>ведения личного подсобного хозяйства</w:t>
            </w:r>
            <w:r w:rsidR="001675EB">
              <w:t>» на</w:t>
            </w:r>
            <w:r w:rsidR="00347AC6">
              <w:t xml:space="preserve"> «</w:t>
            </w:r>
            <w:r w:rsidR="003D75C2">
              <w:t>магазины</w:t>
            </w:r>
            <w:r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="00992AB8">
        <w:t xml:space="preserve"> протокола проведения публичных слушаний № 1 от 15.07.2019г.,  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1675EB">
        <w:rPr>
          <w:sz w:val="26"/>
          <w:szCs w:val="26"/>
        </w:rPr>
        <w:t>изменение вида разрешенного</w:t>
      </w:r>
      <w:r>
        <w:rPr>
          <w:sz w:val="26"/>
          <w:szCs w:val="26"/>
        </w:rPr>
        <w:t xml:space="preserve"> использования земельного участка</w:t>
      </w:r>
      <w:r w:rsidR="001675EB">
        <w:rPr>
          <w:sz w:val="26"/>
          <w:szCs w:val="26"/>
        </w:rPr>
        <w:t xml:space="preserve"> </w:t>
      </w:r>
      <w:proofErr w:type="gramStart"/>
      <w:r w:rsidR="001675EB">
        <w:rPr>
          <w:sz w:val="26"/>
          <w:szCs w:val="26"/>
        </w:rPr>
        <w:t>с</w:t>
      </w:r>
      <w:proofErr w:type="gramEnd"/>
      <w:r w:rsidR="001675EB">
        <w:rPr>
          <w:sz w:val="26"/>
          <w:szCs w:val="26"/>
        </w:rPr>
        <w:t xml:space="preserve"> «</w:t>
      </w:r>
      <w:proofErr w:type="gramStart"/>
      <w:r w:rsidR="00634DFA" w:rsidRPr="00634DFA">
        <w:rPr>
          <w:sz w:val="26"/>
          <w:szCs w:val="26"/>
        </w:rPr>
        <w:t>для</w:t>
      </w:r>
      <w:proofErr w:type="gramEnd"/>
      <w:r w:rsidR="00634DFA" w:rsidRPr="00634DFA">
        <w:rPr>
          <w:sz w:val="26"/>
          <w:szCs w:val="26"/>
        </w:rPr>
        <w:t xml:space="preserve"> </w:t>
      </w:r>
      <w:r w:rsidR="00577BC5" w:rsidRPr="00577BC5">
        <w:rPr>
          <w:sz w:val="26"/>
          <w:szCs w:val="26"/>
        </w:rPr>
        <w:t>ведения личного подсобного хозяйства</w:t>
      </w:r>
      <w:r w:rsidR="001675EB">
        <w:rPr>
          <w:sz w:val="26"/>
          <w:szCs w:val="26"/>
        </w:rPr>
        <w:t>» на</w:t>
      </w:r>
      <w:r>
        <w:rPr>
          <w:sz w:val="26"/>
          <w:szCs w:val="26"/>
        </w:rPr>
        <w:t xml:space="preserve"> «</w:t>
      </w:r>
      <w:r w:rsidR="00634DFA">
        <w:rPr>
          <w:sz w:val="26"/>
          <w:szCs w:val="26"/>
        </w:rPr>
        <w:t>магазины</w:t>
      </w:r>
      <w:r>
        <w:rPr>
          <w:sz w:val="26"/>
          <w:szCs w:val="26"/>
        </w:rPr>
        <w:t>» для земельного участка с кадастровым номером 19:04:010</w:t>
      </w:r>
      <w:r w:rsidR="00577BC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577BC5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577BC5">
        <w:rPr>
          <w:sz w:val="26"/>
          <w:szCs w:val="26"/>
        </w:rPr>
        <w:t>2813</w:t>
      </w:r>
      <w:r w:rsidR="00634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площадью </w:t>
      </w:r>
      <w:r w:rsidR="00577BC5">
        <w:rPr>
          <w:sz w:val="26"/>
          <w:szCs w:val="26"/>
        </w:rPr>
        <w:t>302</w:t>
      </w:r>
      <w:r w:rsidR="00634DFA">
        <w:rPr>
          <w:sz w:val="26"/>
          <w:szCs w:val="26"/>
        </w:rPr>
        <w:t xml:space="preserve">,0 </w:t>
      </w:r>
      <w:proofErr w:type="spellStart"/>
      <w:r w:rsidR="00634DFA">
        <w:rPr>
          <w:sz w:val="26"/>
          <w:szCs w:val="26"/>
        </w:rPr>
        <w:t>кв.м</w:t>
      </w:r>
      <w:proofErr w:type="spellEnd"/>
      <w:r w:rsidR="00634DFA">
        <w:rPr>
          <w:sz w:val="26"/>
          <w:szCs w:val="26"/>
        </w:rPr>
        <w:t xml:space="preserve">., </w:t>
      </w:r>
      <w:r>
        <w:rPr>
          <w:sz w:val="26"/>
          <w:szCs w:val="26"/>
        </w:rPr>
        <w:t>расположенно</w:t>
      </w:r>
      <w:r w:rsidR="004526DD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 Республика Хакасия, Алтайский район, </w:t>
      </w:r>
      <w:proofErr w:type="spellStart"/>
      <w:r w:rsidR="00535F2C">
        <w:rPr>
          <w:sz w:val="26"/>
          <w:szCs w:val="26"/>
        </w:rPr>
        <w:t>с</w:t>
      </w:r>
      <w:proofErr w:type="gramStart"/>
      <w:r w:rsidR="00535F2C">
        <w:rPr>
          <w:sz w:val="26"/>
          <w:szCs w:val="26"/>
        </w:rPr>
        <w:t>.Б</w:t>
      </w:r>
      <w:proofErr w:type="gramEnd"/>
      <w:r w:rsidR="00535F2C">
        <w:rPr>
          <w:sz w:val="26"/>
          <w:szCs w:val="26"/>
        </w:rPr>
        <w:t>елый</w:t>
      </w:r>
      <w:proofErr w:type="spellEnd"/>
      <w:r w:rsidR="00535F2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577BC5">
        <w:rPr>
          <w:sz w:val="26"/>
          <w:szCs w:val="26"/>
        </w:rPr>
        <w:t>ул.Пушкина</w:t>
      </w:r>
      <w:proofErr w:type="spellEnd"/>
      <w:r>
        <w:rPr>
          <w:sz w:val="26"/>
          <w:szCs w:val="26"/>
        </w:rPr>
        <w:t xml:space="preserve">, участок № </w:t>
      </w:r>
      <w:r w:rsidR="00577BC5">
        <w:rPr>
          <w:sz w:val="26"/>
          <w:szCs w:val="26"/>
        </w:rPr>
        <w:t>57А</w:t>
      </w:r>
      <w:r>
        <w:rPr>
          <w:sz w:val="26"/>
          <w:szCs w:val="26"/>
        </w:rPr>
        <w:t>.</w:t>
      </w:r>
    </w:p>
    <w:p w:rsidR="00160744" w:rsidRDefault="00577BC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074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577BC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577BC5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77BC5">
        <w:rPr>
          <w:sz w:val="26"/>
          <w:szCs w:val="26"/>
        </w:rPr>
        <w:t>Н.В.</w:t>
      </w:r>
      <w:proofErr w:type="gramStart"/>
      <w:r w:rsidR="00577BC5">
        <w:rPr>
          <w:sz w:val="26"/>
          <w:szCs w:val="26"/>
        </w:rPr>
        <w:t>Непомнящий</w:t>
      </w:r>
      <w:proofErr w:type="spellEnd"/>
      <w:proofErr w:type="gramEnd"/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231FF">
        <w:rPr>
          <w:sz w:val="20"/>
          <w:szCs w:val="20"/>
        </w:rPr>
        <w:t>4-х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</w:t>
      </w:r>
      <w:r w:rsidR="007231FF">
        <w:rPr>
          <w:sz w:val="20"/>
          <w:szCs w:val="20"/>
        </w:rPr>
        <w:t>в дело</w:t>
      </w:r>
      <w:r w:rsidRPr="009B03F8">
        <w:rPr>
          <w:sz w:val="20"/>
          <w:szCs w:val="20"/>
        </w:rPr>
        <w:t xml:space="preserve">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231FF">
        <w:rPr>
          <w:sz w:val="20"/>
          <w:szCs w:val="20"/>
        </w:rPr>
        <w:t>,4</w:t>
      </w:r>
      <w:r>
        <w:rPr>
          <w:sz w:val="20"/>
          <w:szCs w:val="20"/>
        </w:rPr>
        <w:t xml:space="preserve"> экз. – </w:t>
      </w:r>
      <w:r w:rsidR="007231FF">
        <w:rPr>
          <w:sz w:val="20"/>
          <w:szCs w:val="20"/>
        </w:rPr>
        <w:t>на руки заявителю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CC51DF">
        <w:rPr>
          <w:sz w:val="20"/>
          <w:szCs w:val="20"/>
        </w:rPr>
        <w:t>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2B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77BC5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1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C7D25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2AB8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1DF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17ACD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2017-09-27T07:14:00Z</cp:lastPrinted>
  <dcterms:created xsi:type="dcterms:W3CDTF">2019-07-15T03:21:00Z</dcterms:created>
  <dcterms:modified xsi:type="dcterms:W3CDTF">2019-07-16T08:09:00Z</dcterms:modified>
</cp:coreProperties>
</file>