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A1" w:rsidRDefault="00390C24" w:rsidP="002013A1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 xml:space="preserve">Приложение </w:t>
      </w:r>
    </w:p>
    <w:p w:rsidR="00BB7FF1" w:rsidRDefault="00390C24" w:rsidP="002013A1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 xml:space="preserve"> </w:t>
      </w:r>
      <w:r w:rsidR="004066FB" w:rsidRPr="008A4B8B">
        <w:rPr>
          <w:rFonts w:ascii="Times New Roman" w:hAnsi="Times New Roman" w:cs="Times New Roman"/>
        </w:rPr>
        <w:t>к</w:t>
      </w:r>
      <w:r w:rsidR="004066FB">
        <w:rPr>
          <w:rFonts w:ascii="Times New Roman" w:hAnsi="Times New Roman" w:cs="Times New Roman"/>
        </w:rPr>
        <w:t xml:space="preserve"> </w:t>
      </w:r>
      <w:r w:rsidR="008567D2">
        <w:rPr>
          <w:rFonts w:ascii="Times New Roman" w:hAnsi="Times New Roman" w:cs="Times New Roman"/>
        </w:rPr>
        <w:t>решению</w:t>
      </w:r>
    </w:p>
    <w:p w:rsidR="00E80647" w:rsidRDefault="008567D2" w:rsidP="002013A1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Белоярского сельсовета</w:t>
      </w:r>
    </w:p>
    <w:p w:rsidR="002013A1" w:rsidRPr="00857E4A" w:rsidRDefault="004E17A9" w:rsidP="002013A1">
      <w:pPr>
        <w:spacing w:after="0" w:line="240" w:lineRule="auto"/>
        <w:ind w:left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8567D2">
        <w:rPr>
          <w:rFonts w:ascii="Times New Roman" w:hAnsi="Times New Roman" w:cs="Times New Roman"/>
        </w:rPr>
        <w:t>__._______</w:t>
      </w:r>
      <w:r w:rsidR="00E228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8567D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  №</w:t>
      </w:r>
      <w:r w:rsidR="00E2280F">
        <w:rPr>
          <w:rFonts w:ascii="Times New Roman" w:hAnsi="Times New Roman" w:cs="Times New Roman"/>
        </w:rPr>
        <w:t xml:space="preserve"> </w:t>
      </w:r>
      <w:r w:rsidR="008567D2">
        <w:rPr>
          <w:rFonts w:ascii="Times New Roman" w:hAnsi="Times New Roman" w:cs="Times New Roman"/>
        </w:rPr>
        <w:t>___</w:t>
      </w:r>
    </w:p>
    <w:p w:rsidR="0074645A" w:rsidRDefault="0074645A" w:rsidP="00540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EC5470" w:rsidRDefault="0074645A" w:rsidP="00540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EC5470" w:rsidRPr="00857E4A">
        <w:rPr>
          <w:rFonts w:ascii="Times New Roman" w:hAnsi="Times New Roman" w:cs="Times New Roman"/>
          <w:b/>
          <w:sz w:val="26"/>
          <w:szCs w:val="26"/>
        </w:rPr>
        <w:t>несени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EC5470" w:rsidRPr="00857E4A">
        <w:rPr>
          <w:rFonts w:ascii="Times New Roman" w:hAnsi="Times New Roman" w:cs="Times New Roman"/>
          <w:b/>
          <w:sz w:val="26"/>
          <w:szCs w:val="26"/>
        </w:rPr>
        <w:t xml:space="preserve"> изменений</w:t>
      </w:r>
    </w:p>
    <w:p w:rsidR="00857E4A" w:rsidRPr="00857E4A" w:rsidRDefault="00857E4A" w:rsidP="00540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56A" w:rsidRDefault="00EC5470" w:rsidP="00361CFA">
      <w:pPr>
        <w:spacing w:after="0" w:line="240" w:lineRule="auto"/>
        <w:ind w:right="1529"/>
        <w:jc w:val="center"/>
        <w:rPr>
          <w:rFonts w:ascii="Times New Roman" w:hAnsi="Times New Roman" w:cs="Times New Roman"/>
          <w:sz w:val="26"/>
          <w:szCs w:val="26"/>
        </w:rPr>
      </w:pPr>
      <w:r w:rsidRPr="00390C24">
        <w:rPr>
          <w:rFonts w:ascii="Times New Roman" w:hAnsi="Times New Roman" w:cs="Times New Roman"/>
          <w:sz w:val="26"/>
          <w:szCs w:val="26"/>
        </w:rPr>
        <w:t>в Генеральный план</w:t>
      </w:r>
      <w:r w:rsidR="002013A1">
        <w:rPr>
          <w:rFonts w:ascii="Times New Roman" w:hAnsi="Times New Roman" w:cs="Times New Roman"/>
          <w:sz w:val="26"/>
          <w:szCs w:val="26"/>
        </w:rPr>
        <w:t xml:space="preserve"> </w:t>
      </w:r>
      <w:r w:rsidR="00CF2ED2">
        <w:rPr>
          <w:rFonts w:ascii="Times New Roman" w:hAnsi="Times New Roman" w:cs="Times New Roman"/>
          <w:sz w:val="26"/>
          <w:szCs w:val="26"/>
        </w:rPr>
        <w:t>Белоярского</w:t>
      </w:r>
      <w:r w:rsidR="002013A1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AD6259" w:rsidRPr="00390C24">
        <w:rPr>
          <w:rFonts w:ascii="Times New Roman" w:hAnsi="Times New Roman" w:cs="Times New Roman"/>
          <w:sz w:val="26"/>
          <w:szCs w:val="26"/>
        </w:rPr>
        <w:t xml:space="preserve">утвержденный решением Совета депутатов </w:t>
      </w:r>
      <w:r w:rsidR="00CF2ED2">
        <w:rPr>
          <w:rFonts w:ascii="Times New Roman" w:hAnsi="Times New Roman" w:cs="Times New Roman"/>
          <w:sz w:val="26"/>
          <w:szCs w:val="26"/>
        </w:rPr>
        <w:t>Белоярского</w:t>
      </w:r>
      <w:r w:rsidR="002013A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D6259" w:rsidRPr="00390C24">
        <w:rPr>
          <w:rFonts w:ascii="Times New Roman" w:hAnsi="Times New Roman" w:cs="Times New Roman"/>
          <w:sz w:val="26"/>
          <w:szCs w:val="26"/>
        </w:rPr>
        <w:t xml:space="preserve"> от </w:t>
      </w:r>
      <w:r w:rsidR="00276909">
        <w:rPr>
          <w:rFonts w:ascii="Times New Roman" w:hAnsi="Times New Roman" w:cs="Times New Roman"/>
          <w:sz w:val="26"/>
          <w:szCs w:val="26"/>
        </w:rPr>
        <w:t>12</w:t>
      </w:r>
      <w:r w:rsidR="00AD6259" w:rsidRPr="00390C24">
        <w:rPr>
          <w:rFonts w:ascii="Times New Roman" w:hAnsi="Times New Roman" w:cs="Times New Roman"/>
          <w:sz w:val="26"/>
          <w:szCs w:val="26"/>
        </w:rPr>
        <w:t xml:space="preserve">.12.2012 г. № </w:t>
      </w:r>
      <w:r w:rsidR="00CF2ED2">
        <w:rPr>
          <w:rFonts w:ascii="Times New Roman" w:hAnsi="Times New Roman" w:cs="Times New Roman"/>
          <w:sz w:val="26"/>
          <w:szCs w:val="26"/>
        </w:rPr>
        <w:t>79</w:t>
      </w:r>
      <w:r w:rsidR="00AD62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5FA" w:rsidRDefault="007405FA" w:rsidP="00361CFA">
      <w:pPr>
        <w:spacing w:after="0" w:line="240" w:lineRule="auto"/>
        <w:ind w:right="1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</w:t>
      </w:r>
      <w:r w:rsidR="00CF2ED2">
        <w:rPr>
          <w:rFonts w:ascii="Times New Roman" w:hAnsi="Times New Roman" w:cs="Times New Roman"/>
          <w:sz w:val="26"/>
          <w:szCs w:val="26"/>
        </w:rPr>
        <w:t>Белоярского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390C24">
        <w:rPr>
          <w:rFonts w:ascii="Times New Roman" w:hAnsi="Times New Roman" w:cs="Times New Roman"/>
          <w:sz w:val="26"/>
          <w:szCs w:val="26"/>
        </w:rPr>
        <w:t xml:space="preserve">утвержденный решением Совета депутатов </w:t>
      </w:r>
      <w:r w:rsidR="00CF2ED2">
        <w:rPr>
          <w:rFonts w:ascii="Times New Roman" w:hAnsi="Times New Roman" w:cs="Times New Roman"/>
          <w:sz w:val="26"/>
          <w:szCs w:val="26"/>
        </w:rPr>
        <w:t>Белоярского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90C24">
        <w:rPr>
          <w:rFonts w:ascii="Times New Roman" w:hAnsi="Times New Roman" w:cs="Times New Roman"/>
          <w:sz w:val="26"/>
          <w:szCs w:val="26"/>
        </w:rPr>
        <w:t xml:space="preserve"> от </w:t>
      </w:r>
      <w:r w:rsidR="00CF2ED2">
        <w:rPr>
          <w:rFonts w:ascii="Times New Roman" w:hAnsi="Times New Roman" w:cs="Times New Roman"/>
          <w:sz w:val="26"/>
          <w:szCs w:val="26"/>
        </w:rPr>
        <w:t>29</w:t>
      </w:r>
      <w:r w:rsidRPr="00390C24">
        <w:rPr>
          <w:rFonts w:ascii="Times New Roman" w:hAnsi="Times New Roman" w:cs="Times New Roman"/>
          <w:sz w:val="26"/>
          <w:szCs w:val="26"/>
        </w:rPr>
        <w:t xml:space="preserve">.12.2012 г. № </w:t>
      </w:r>
      <w:r w:rsidR="00CF2ED2">
        <w:rPr>
          <w:rFonts w:ascii="Times New Roman" w:hAnsi="Times New Roman" w:cs="Times New Roman"/>
          <w:sz w:val="26"/>
          <w:szCs w:val="26"/>
        </w:rPr>
        <w:t>92</w:t>
      </w:r>
    </w:p>
    <w:tbl>
      <w:tblPr>
        <w:tblStyle w:val="a3"/>
        <w:tblW w:w="142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6"/>
        <w:gridCol w:w="13943"/>
      </w:tblGrid>
      <w:tr w:rsidR="00B05783" w:rsidTr="00990B43">
        <w:trPr>
          <w:trHeight w:val="1082"/>
        </w:trPr>
        <w:tc>
          <w:tcPr>
            <w:tcW w:w="346" w:type="dxa"/>
            <w:tcBorders>
              <w:bottom w:val="nil"/>
            </w:tcBorders>
          </w:tcPr>
          <w:p w:rsidR="00540E8C" w:rsidRDefault="00540E8C" w:rsidP="00390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470" w:rsidRPr="00DE49BE" w:rsidRDefault="00EC5470" w:rsidP="00390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9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3" w:type="dxa"/>
          </w:tcPr>
          <w:p w:rsidR="00EC5470" w:rsidRPr="003627ED" w:rsidRDefault="00AD6259" w:rsidP="00C818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25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Pr="00AD625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A1D4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</w:t>
            </w:r>
            <w:r w:rsidR="00A26291">
              <w:rPr>
                <w:rFonts w:ascii="Times New Roman" w:hAnsi="Times New Roman" w:cs="Times New Roman"/>
                <w:sz w:val="26"/>
                <w:szCs w:val="26"/>
              </w:rPr>
              <w:t>функциональной зоны</w:t>
            </w:r>
            <w:r w:rsidR="000A1D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81832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угодий</w:t>
            </w:r>
            <w:r w:rsidR="000A1D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81832">
              <w:rPr>
                <w:rFonts w:ascii="Times New Roman" w:hAnsi="Times New Roman" w:cs="Times New Roman"/>
                <w:sz w:val="26"/>
                <w:szCs w:val="26"/>
              </w:rPr>
              <w:t xml:space="preserve"> на функциональную зону (промышленных объектов)</w:t>
            </w:r>
            <w:r w:rsidR="000A1D4C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земельного участка с кадастровым номером </w:t>
            </w:r>
            <w:r w:rsidR="00E26CBB" w:rsidRPr="00E26CBB">
              <w:rPr>
                <w:rFonts w:ascii="Times New Roman" w:hAnsi="Times New Roman" w:cs="Times New Roman"/>
                <w:sz w:val="26"/>
                <w:szCs w:val="26"/>
              </w:rPr>
              <w:t>19:04:</w:t>
            </w:r>
            <w:r w:rsidR="00CF2ED2">
              <w:rPr>
                <w:rFonts w:ascii="Times New Roman" w:hAnsi="Times New Roman" w:cs="Times New Roman"/>
                <w:sz w:val="26"/>
                <w:szCs w:val="26"/>
              </w:rPr>
              <w:t>010301</w:t>
            </w:r>
            <w:r w:rsidR="00E26CBB" w:rsidRPr="00E26C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F2ED2">
              <w:rPr>
                <w:rFonts w:ascii="Times New Roman" w:hAnsi="Times New Roman" w:cs="Times New Roman"/>
                <w:sz w:val="26"/>
                <w:szCs w:val="26"/>
              </w:rPr>
              <w:t>1033</w:t>
            </w:r>
            <w:r w:rsidR="00A43990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расположенного по адресу: </w:t>
            </w:r>
            <w:r w:rsidR="00CF2ED2" w:rsidRPr="00CF2ED2">
              <w:rPr>
                <w:rFonts w:ascii="Times New Roman" w:hAnsi="Times New Roman" w:cs="Times New Roman"/>
                <w:sz w:val="26"/>
                <w:szCs w:val="26"/>
              </w:rPr>
              <w:t>Республика Хакасия, р-н Алтайский, в 2,1 км на северо-восток от с. Белый Яр</w:t>
            </w:r>
          </w:p>
        </w:tc>
      </w:tr>
      <w:tr w:rsidR="0056057D" w:rsidTr="00990B43">
        <w:trPr>
          <w:trHeight w:val="5576"/>
        </w:trPr>
        <w:tc>
          <w:tcPr>
            <w:tcW w:w="346" w:type="dxa"/>
            <w:vMerge w:val="restart"/>
            <w:tcBorders>
              <w:top w:val="nil"/>
            </w:tcBorders>
          </w:tcPr>
          <w:p w:rsidR="0056057D" w:rsidRDefault="0056057D" w:rsidP="00390C24"/>
        </w:tc>
        <w:tc>
          <w:tcPr>
            <w:tcW w:w="13943" w:type="dxa"/>
            <w:tcBorders>
              <w:bottom w:val="single" w:sz="4" w:space="0" w:color="auto"/>
            </w:tcBorders>
          </w:tcPr>
          <w:p w:rsidR="0056057D" w:rsidRDefault="0056057D" w:rsidP="00990B43">
            <w:pPr>
              <w:rPr>
                <w:noProof/>
                <w:lang w:eastAsia="ru-RU"/>
              </w:rPr>
            </w:pP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 w:rsidRPr="001B107A">
              <w:rPr>
                <w:rFonts w:ascii="Times New Roman" w:hAnsi="Times New Roman" w:cs="Times New Roman"/>
                <w:sz w:val="26"/>
                <w:szCs w:val="26"/>
              </w:rPr>
              <w:t>Карты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функционального зонирования (существующая)</w:t>
            </w:r>
            <w:r>
              <w:rPr>
                <w:noProof/>
                <w:lang w:eastAsia="ru-RU"/>
              </w:rPr>
              <w:t xml:space="preserve"> </w:t>
            </w:r>
          </w:p>
          <w:p w:rsidR="0056057D" w:rsidRDefault="00CF2ED2" w:rsidP="00990B43"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818496" behindDoc="0" locked="0" layoutInCell="1" allowOverlap="1" wp14:anchorId="7BAFC931" wp14:editId="21C647E0">
                  <wp:simplePos x="0" y="0"/>
                  <wp:positionH relativeFrom="column">
                    <wp:posOffset>3903345</wp:posOffset>
                  </wp:positionH>
                  <wp:positionV relativeFrom="paragraph">
                    <wp:posOffset>-170815</wp:posOffset>
                  </wp:positionV>
                  <wp:extent cx="4163060" cy="3448050"/>
                  <wp:effectExtent l="0" t="0" r="8890" b="0"/>
                  <wp:wrapSquare wrapText="bothSides"/>
                  <wp:docPr id="1" name="Рисунок 1" descr="D:\генеральные планы поселений\Белый Яр\2019 Генплан\изм 11.2019\СХУ-П1 до изм ПЗЗ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неральные планы поселений\Белый Яр\2019 Генплан\изм 11.2019\СХУ-П1 до изм ПЗЗ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06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56057D" w:rsidTr="007F2BA8">
        <w:trPr>
          <w:trHeight w:val="9870"/>
        </w:trPr>
        <w:tc>
          <w:tcPr>
            <w:tcW w:w="346" w:type="dxa"/>
            <w:vMerge/>
          </w:tcPr>
          <w:p w:rsidR="0056057D" w:rsidRDefault="0056057D" w:rsidP="00390C24"/>
        </w:tc>
        <w:tc>
          <w:tcPr>
            <w:tcW w:w="13943" w:type="dxa"/>
            <w:tcBorders>
              <w:bottom w:val="single" w:sz="4" w:space="0" w:color="auto"/>
            </w:tcBorders>
          </w:tcPr>
          <w:p w:rsidR="0056057D" w:rsidRPr="003627ED" w:rsidRDefault="000F6879" w:rsidP="00351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4159" behindDoc="0" locked="0" layoutInCell="1" allowOverlap="1" wp14:anchorId="4EC02594" wp14:editId="3C6E8A5D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390525</wp:posOffset>
                  </wp:positionV>
                  <wp:extent cx="6362700" cy="4684395"/>
                  <wp:effectExtent l="0" t="0" r="0" b="1905"/>
                  <wp:wrapSquare wrapText="bothSides"/>
                  <wp:docPr id="2" name="Рисунок 2" descr="D:\генеральные планы поселений\Белый Яр\2019 Генплан\изм 11.2019\СХУ-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генеральные планы поселений\Белый Яр\2019 Генплан\изм 11.2019\СХУ-П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468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6CB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815424" behindDoc="0" locked="0" layoutInCell="1" allowOverlap="1" wp14:anchorId="77BEE554" wp14:editId="7170B5A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2635885</wp:posOffset>
                  </wp:positionV>
                  <wp:extent cx="3926205" cy="3529965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205" cy="352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57D" w:rsidRPr="00990B43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Карты </w:t>
            </w:r>
            <w:r w:rsidR="0056057D">
              <w:rPr>
                <w:rFonts w:ascii="Times New Roman" w:hAnsi="Times New Roman" w:cs="Times New Roman"/>
                <w:sz w:val="26"/>
                <w:szCs w:val="26"/>
              </w:rPr>
              <w:t>функционального зонирования</w:t>
            </w:r>
            <w:r w:rsidR="0056057D" w:rsidRPr="00990B43">
              <w:rPr>
                <w:rFonts w:ascii="Times New Roman" w:hAnsi="Times New Roman" w:cs="Times New Roman"/>
                <w:sz w:val="26"/>
                <w:szCs w:val="26"/>
              </w:rPr>
              <w:t xml:space="preserve"> (после внесения изменений)</w:t>
            </w:r>
          </w:p>
        </w:tc>
      </w:tr>
      <w:tr w:rsidR="00990B43" w:rsidTr="003515A9">
        <w:trPr>
          <w:trHeight w:val="70"/>
        </w:trPr>
        <w:tc>
          <w:tcPr>
            <w:tcW w:w="346" w:type="dxa"/>
            <w:tcBorders>
              <w:top w:val="single" w:sz="4" w:space="0" w:color="auto"/>
              <w:bottom w:val="nil"/>
            </w:tcBorders>
          </w:tcPr>
          <w:p w:rsidR="00990B43" w:rsidRDefault="00990B43" w:rsidP="008922BB"/>
        </w:tc>
        <w:tc>
          <w:tcPr>
            <w:tcW w:w="13943" w:type="dxa"/>
          </w:tcPr>
          <w:p w:rsidR="00990B43" w:rsidRDefault="003515A9" w:rsidP="000F6879">
            <w:pPr>
              <w:rPr>
                <w:noProof/>
                <w:lang w:eastAsia="ru-RU"/>
              </w:rPr>
            </w:pPr>
            <w:r w:rsidRPr="00AD62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D62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D625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</w:t>
            </w:r>
            <w:r w:rsidR="0056057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ерриториальной зоны </w:t>
            </w:r>
            <w:r w:rsidR="000F6879">
              <w:rPr>
                <w:rFonts w:ascii="Times New Roman" w:hAnsi="Times New Roman" w:cs="Times New Roman"/>
                <w:sz w:val="26"/>
                <w:szCs w:val="26"/>
              </w:rPr>
              <w:t>СХУ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F6879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сельскохозяйственные угодья в составе земель сельскохозяйственного назначения)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территориальную зону </w:t>
            </w:r>
            <w:r w:rsidR="000F6879">
              <w:rPr>
                <w:rFonts w:ascii="Times New Roman" w:hAnsi="Times New Roman" w:cs="Times New Roman"/>
                <w:sz w:val="26"/>
                <w:szCs w:val="26"/>
              </w:rPr>
              <w:t>П1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F6879">
              <w:rPr>
                <w:rFonts w:ascii="Times New Roman" w:hAnsi="Times New Roman" w:cs="Times New Roman"/>
                <w:sz w:val="26"/>
                <w:szCs w:val="26"/>
              </w:rPr>
              <w:t>коммунально-складская зона (санитарно-защитная зона 50 метров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в отношении земельного участка с кадастровым номером </w:t>
            </w:r>
            <w:r w:rsidR="000F6879" w:rsidRPr="000F6879">
              <w:rPr>
                <w:rFonts w:ascii="Times New Roman" w:hAnsi="Times New Roman" w:cs="Times New Roman"/>
                <w:sz w:val="26"/>
                <w:szCs w:val="26"/>
              </w:rPr>
              <w:t>19:04:010301:1033, расположенного по адресу: Республика Хакасия, р-н Алтайский, в 2,1 км на северо-восток от с. Белый Яр</w:t>
            </w:r>
            <w:r w:rsidR="000F68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15A9" w:rsidTr="003515A9">
        <w:trPr>
          <w:trHeight w:val="8567"/>
        </w:trPr>
        <w:tc>
          <w:tcPr>
            <w:tcW w:w="346" w:type="dxa"/>
            <w:vMerge w:val="restart"/>
            <w:tcBorders>
              <w:top w:val="nil"/>
            </w:tcBorders>
          </w:tcPr>
          <w:p w:rsidR="003515A9" w:rsidRDefault="003515A9" w:rsidP="008922BB"/>
        </w:tc>
        <w:tc>
          <w:tcPr>
            <w:tcW w:w="13943" w:type="dxa"/>
          </w:tcPr>
          <w:p w:rsidR="003515A9" w:rsidRDefault="000F687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819520" behindDoc="0" locked="0" layoutInCell="1" allowOverlap="1" wp14:anchorId="0BF5EED6" wp14:editId="74D84482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224155</wp:posOffset>
                  </wp:positionV>
                  <wp:extent cx="5829300" cy="4827270"/>
                  <wp:effectExtent l="0" t="0" r="0" b="0"/>
                  <wp:wrapSquare wrapText="bothSides"/>
                  <wp:docPr id="4" name="Рисунок 4" descr="D:\генеральные планы поселений\Белый Яр\2019 Генплан\изм 11.2019\СХУ-П1 до изм ПЗЗ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генеральные планы поселений\Белый Яр\2019 Генплан\изм 11.2019\СХУ-П1 до изм ПЗЗ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482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  <w:r w:rsidR="003515A9"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 w:rsidR="003515A9" w:rsidRPr="001B107A">
              <w:rPr>
                <w:rFonts w:ascii="Times New Roman" w:hAnsi="Times New Roman" w:cs="Times New Roman"/>
                <w:sz w:val="26"/>
                <w:szCs w:val="26"/>
              </w:rPr>
              <w:t>Карты</w:t>
            </w:r>
            <w:r w:rsidR="003515A9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зонирования </w:t>
            </w: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(существующая)</w:t>
            </w: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5A9" w:rsidRPr="00AB3BAF" w:rsidRDefault="003515A9" w:rsidP="008922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5A9" w:rsidTr="000F6879">
        <w:trPr>
          <w:trHeight w:val="9061"/>
        </w:trPr>
        <w:tc>
          <w:tcPr>
            <w:tcW w:w="346" w:type="dxa"/>
            <w:vMerge/>
          </w:tcPr>
          <w:p w:rsidR="003515A9" w:rsidRDefault="003515A9" w:rsidP="008922BB"/>
        </w:tc>
        <w:tc>
          <w:tcPr>
            <w:tcW w:w="13943" w:type="dxa"/>
          </w:tcPr>
          <w:p w:rsidR="000F6879" w:rsidRDefault="000F6879" w:rsidP="00351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820544" behindDoc="0" locked="0" layoutInCell="1" allowOverlap="1" wp14:anchorId="1094B26D" wp14:editId="338DAA9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142875</wp:posOffset>
                  </wp:positionV>
                  <wp:extent cx="6476365" cy="4610100"/>
                  <wp:effectExtent l="0" t="0" r="635" b="0"/>
                  <wp:wrapSquare wrapText="bothSides"/>
                  <wp:docPr id="8" name="Рисунок 8" descr="D:\генеральные планы поселений\Белый Яр\2019 Генплан\изм 11.2019\СХУ-П1 до изм ПЗ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генеральные планы поселений\Белый Яр\2019 Генплан\изм 11.2019\СХУ-П1 до изм ПЗ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365" cy="46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1.2.2.  </w:t>
            </w:r>
          </w:p>
          <w:p w:rsidR="003515A9" w:rsidRDefault="003515A9" w:rsidP="00351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7ED">
              <w:rPr>
                <w:rFonts w:ascii="Times New Roman" w:hAnsi="Times New Roman" w:cs="Times New Roman"/>
                <w:sz w:val="26"/>
                <w:szCs w:val="26"/>
              </w:rPr>
              <w:t xml:space="preserve">Фрагмент </w:t>
            </w:r>
            <w:r w:rsidRPr="001B107A">
              <w:rPr>
                <w:rFonts w:ascii="Times New Roman" w:hAnsi="Times New Roman" w:cs="Times New Roman"/>
                <w:sz w:val="26"/>
                <w:szCs w:val="26"/>
              </w:rPr>
              <w:t>Карты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зонирования </w:t>
            </w:r>
          </w:p>
          <w:p w:rsidR="003515A9" w:rsidRPr="00AB3BAF" w:rsidRDefault="000F6879" w:rsidP="00351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821568" behindDoc="0" locked="0" layoutInCell="1" allowOverlap="1" wp14:anchorId="5CD6E030" wp14:editId="3A637026">
                  <wp:simplePos x="0" y="0"/>
                  <wp:positionH relativeFrom="column">
                    <wp:posOffset>-1590675</wp:posOffset>
                  </wp:positionH>
                  <wp:positionV relativeFrom="paragraph">
                    <wp:posOffset>1687830</wp:posOffset>
                  </wp:positionV>
                  <wp:extent cx="3209925" cy="3324225"/>
                  <wp:effectExtent l="0" t="0" r="9525" b="9525"/>
                  <wp:wrapSquare wrapText="bothSides"/>
                  <wp:docPr id="5" name="Рисунок 5" descr="D:\ПАПКА Н\0 КОМИССИЯ по внес изм\2019\Изменения ГП\06. Комиссия 07.05.2019\Приложения\очур КТЗ примеч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:\ПАПКА Н\0 КОМИССИЯ по внес изм\2019\Изменения ГП\06. Комиссия 07.05.2019\Приложения\очур КТЗ примеч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5A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515A9" w:rsidRPr="003515A9">
              <w:rPr>
                <w:rFonts w:ascii="Times New Roman" w:hAnsi="Times New Roman" w:cs="Times New Roman"/>
                <w:sz w:val="26"/>
                <w:szCs w:val="26"/>
              </w:rPr>
              <w:t>после внесения изменений)</w:t>
            </w:r>
          </w:p>
        </w:tc>
      </w:tr>
      <w:tr w:rsidR="003515A9" w:rsidTr="00A3720D">
        <w:trPr>
          <w:trHeight w:val="493"/>
        </w:trPr>
        <w:tc>
          <w:tcPr>
            <w:tcW w:w="346" w:type="dxa"/>
            <w:vMerge/>
          </w:tcPr>
          <w:p w:rsidR="003515A9" w:rsidRDefault="003515A9" w:rsidP="008922BB"/>
        </w:tc>
        <w:tc>
          <w:tcPr>
            <w:tcW w:w="13943" w:type="dxa"/>
          </w:tcPr>
          <w:p w:rsidR="003515A9" w:rsidRPr="00AB3BAF" w:rsidRDefault="003515A9" w:rsidP="000F6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BAF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внести во все карты Генерального плана </w:t>
            </w:r>
            <w:r w:rsidR="000F6879">
              <w:rPr>
                <w:rFonts w:ascii="Times New Roman" w:hAnsi="Times New Roman" w:cs="Times New Roman"/>
                <w:sz w:val="26"/>
                <w:szCs w:val="26"/>
              </w:rPr>
              <w:t>Белоярского</w:t>
            </w:r>
            <w:r w:rsidR="00E26C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3BA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990B43" w:rsidRPr="00AB3BAF" w:rsidRDefault="00990B43">
      <w:pPr>
        <w:rPr>
          <w:rFonts w:ascii="Times New Roman" w:hAnsi="Times New Roman" w:cs="Times New Roman"/>
          <w:sz w:val="26"/>
          <w:szCs w:val="26"/>
        </w:rPr>
      </w:pPr>
    </w:p>
    <w:sectPr w:rsidR="00990B43" w:rsidRPr="00AB3BAF" w:rsidSect="008922BB">
      <w:pgSz w:w="16838" w:h="11906" w:orient="landscape"/>
      <w:pgMar w:top="1134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24"/>
    <w:rsid w:val="0000294A"/>
    <w:rsid w:val="000A1D4C"/>
    <w:rsid w:val="000D6D09"/>
    <w:rsid w:val="000F373E"/>
    <w:rsid w:val="000F6879"/>
    <w:rsid w:val="001023C9"/>
    <w:rsid w:val="001135DD"/>
    <w:rsid w:val="0012363B"/>
    <w:rsid w:val="00160A0C"/>
    <w:rsid w:val="001920E3"/>
    <w:rsid w:val="001B107A"/>
    <w:rsid w:val="001C1A86"/>
    <w:rsid w:val="001C6C83"/>
    <w:rsid w:val="002013A1"/>
    <w:rsid w:val="00210341"/>
    <w:rsid w:val="00246782"/>
    <w:rsid w:val="002618E5"/>
    <w:rsid w:val="002707D6"/>
    <w:rsid w:val="00276909"/>
    <w:rsid w:val="002C2714"/>
    <w:rsid w:val="002E359C"/>
    <w:rsid w:val="0034222B"/>
    <w:rsid w:val="003515A9"/>
    <w:rsid w:val="003516DF"/>
    <w:rsid w:val="00361CFA"/>
    <w:rsid w:val="003627ED"/>
    <w:rsid w:val="00366E2B"/>
    <w:rsid w:val="00390C24"/>
    <w:rsid w:val="00397C89"/>
    <w:rsid w:val="00397E68"/>
    <w:rsid w:val="003A2A3A"/>
    <w:rsid w:val="004066FB"/>
    <w:rsid w:val="00441FC0"/>
    <w:rsid w:val="004740AF"/>
    <w:rsid w:val="004D7140"/>
    <w:rsid w:val="004E17A9"/>
    <w:rsid w:val="004E5B43"/>
    <w:rsid w:val="00540E8C"/>
    <w:rsid w:val="0056057D"/>
    <w:rsid w:val="005D0CBE"/>
    <w:rsid w:val="00634169"/>
    <w:rsid w:val="006A2B33"/>
    <w:rsid w:val="006D216A"/>
    <w:rsid w:val="006F4D91"/>
    <w:rsid w:val="00700CB9"/>
    <w:rsid w:val="007405FA"/>
    <w:rsid w:val="0074645A"/>
    <w:rsid w:val="0077459E"/>
    <w:rsid w:val="008567D2"/>
    <w:rsid w:val="00857E4A"/>
    <w:rsid w:val="00887303"/>
    <w:rsid w:val="008922BB"/>
    <w:rsid w:val="00896D73"/>
    <w:rsid w:val="008A4B8B"/>
    <w:rsid w:val="008D6A49"/>
    <w:rsid w:val="008E3221"/>
    <w:rsid w:val="0090745D"/>
    <w:rsid w:val="00913A4F"/>
    <w:rsid w:val="00956B41"/>
    <w:rsid w:val="009663FE"/>
    <w:rsid w:val="0098432F"/>
    <w:rsid w:val="00990B43"/>
    <w:rsid w:val="00990D18"/>
    <w:rsid w:val="00A26291"/>
    <w:rsid w:val="00A3720D"/>
    <w:rsid w:val="00A43990"/>
    <w:rsid w:val="00A51A3F"/>
    <w:rsid w:val="00A67EE7"/>
    <w:rsid w:val="00A70EF7"/>
    <w:rsid w:val="00A730B4"/>
    <w:rsid w:val="00AB3BAF"/>
    <w:rsid w:val="00AD6259"/>
    <w:rsid w:val="00B05783"/>
    <w:rsid w:val="00B560F4"/>
    <w:rsid w:val="00B81243"/>
    <w:rsid w:val="00B84912"/>
    <w:rsid w:val="00BB7FF1"/>
    <w:rsid w:val="00C0556A"/>
    <w:rsid w:val="00C05747"/>
    <w:rsid w:val="00C31179"/>
    <w:rsid w:val="00C36F3B"/>
    <w:rsid w:val="00C81832"/>
    <w:rsid w:val="00C93960"/>
    <w:rsid w:val="00CB1DD8"/>
    <w:rsid w:val="00CD4A89"/>
    <w:rsid w:val="00CE6C32"/>
    <w:rsid w:val="00CF2ED2"/>
    <w:rsid w:val="00D27FE1"/>
    <w:rsid w:val="00D61CB9"/>
    <w:rsid w:val="00DE49BE"/>
    <w:rsid w:val="00E125C7"/>
    <w:rsid w:val="00E2280F"/>
    <w:rsid w:val="00E26CBB"/>
    <w:rsid w:val="00E66837"/>
    <w:rsid w:val="00E75908"/>
    <w:rsid w:val="00E80647"/>
    <w:rsid w:val="00EC5470"/>
    <w:rsid w:val="00F745A7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4FD7-1306-44EA-9B8A-F10F217C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spec1</cp:lastModifiedBy>
  <cp:revision>2</cp:revision>
  <cp:lastPrinted>2019-07-01T06:27:00Z</cp:lastPrinted>
  <dcterms:created xsi:type="dcterms:W3CDTF">2020-01-15T01:40:00Z</dcterms:created>
  <dcterms:modified xsi:type="dcterms:W3CDTF">2020-01-15T01:40:00Z</dcterms:modified>
</cp:coreProperties>
</file>