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B0" w:rsidRDefault="00C15350" w:rsidP="00943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директору МБУ г. Абакана «Городская ритуальная служба» внесено представление о ненадлежащем содержании кладбища</w:t>
      </w:r>
      <w:r w:rsidR="00191827">
        <w:rPr>
          <w:sz w:val="28"/>
          <w:szCs w:val="28"/>
        </w:rPr>
        <w:t>.</w:t>
      </w:r>
    </w:p>
    <w:p w:rsidR="00191827" w:rsidRDefault="00191827" w:rsidP="00191827">
      <w:pPr>
        <w:ind w:firstLine="720"/>
        <w:jc w:val="both"/>
      </w:pPr>
    </w:p>
    <w:p w:rsidR="00186BBC" w:rsidRDefault="00C15350" w:rsidP="00191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Алтайского района проведена проверка </w:t>
      </w:r>
      <w:r w:rsidR="00186BBC">
        <w:rPr>
          <w:sz w:val="28"/>
          <w:szCs w:val="28"/>
        </w:rPr>
        <w:t>соблюдения законодательства</w:t>
      </w:r>
      <w:r w:rsidR="00186BBC" w:rsidRPr="00186BBC">
        <w:rPr>
          <w:sz w:val="28"/>
          <w:szCs w:val="28"/>
        </w:rPr>
        <w:t xml:space="preserve"> </w:t>
      </w:r>
      <w:r w:rsidR="00186BBC">
        <w:rPr>
          <w:sz w:val="28"/>
          <w:szCs w:val="28"/>
        </w:rPr>
        <w:t xml:space="preserve">при содержании МБУ г. Абакана «Городская ритуальная служба» муниципального кладбища № 8, расположенного на территории Белоярского сельсовета вблизи д. </w:t>
      </w:r>
      <w:proofErr w:type="spellStart"/>
      <w:r w:rsidR="00186BBC">
        <w:rPr>
          <w:sz w:val="28"/>
          <w:szCs w:val="28"/>
        </w:rPr>
        <w:t>Кайбалы</w:t>
      </w:r>
      <w:proofErr w:type="spellEnd"/>
      <w:r w:rsidR="00186BBC">
        <w:rPr>
          <w:sz w:val="28"/>
          <w:szCs w:val="28"/>
        </w:rPr>
        <w:t>.</w:t>
      </w:r>
    </w:p>
    <w:p w:rsidR="00191827" w:rsidRDefault="00C15350" w:rsidP="00191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проверкой </w:t>
      </w:r>
      <w:r w:rsidR="00186BBC">
        <w:rPr>
          <w:sz w:val="28"/>
          <w:szCs w:val="28"/>
        </w:rPr>
        <w:t xml:space="preserve">установлено, что при содержании кладбища допускаются нарушения санитарных норм, такие как отсутствие </w:t>
      </w:r>
      <w:proofErr w:type="spellStart"/>
      <w:r w:rsidR="00186BBC">
        <w:rPr>
          <w:sz w:val="28"/>
          <w:szCs w:val="28"/>
        </w:rPr>
        <w:t>обваловки</w:t>
      </w:r>
      <w:proofErr w:type="spellEnd"/>
      <w:r w:rsidR="00186BBC">
        <w:rPr>
          <w:sz w:val="28"/>
          <w:szCs w:val="28"/>
        </w:rPr>
        <w:t xml:space="preserve"> и ограждения кладбища, </w:t>
      </w:r>
      <w:r w:rsidR="00FE4E8D">
        <w:rPr>
          <w:sz w:val="28"/>
          <w:szCs w:val="28"/>
        </w:rPr>
        <w:t>функциональных зон. Т</w:t>
      </w:r>
      <w:r w:rsidR="00186BBC">
        <w:rPr>
          <w:sz w:val="28"/>
          <w:szCs w:val="28"/>
        </w:rPr>
        <w:t xml:space="preserve">ерритория санитарно-защитных зон благоустроена не в полном объеме, не оборудовано место для стоянки автокатафалков и автотранспорта. </w:t>
      </w:r>
    </w:p>
    <w:p w:rsidR="00186BBC" w:rsidRPr="00191827" w:rsidRDefault="00186BBC" w:rsidP="00191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допущенные нарушения нарушают социальные, эстетические и религиозные права граждан при посещении кладбища, а также прав</w:t>
      </w:r>
      <w:r w:rsidR="00FE4E8D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на охрану здоровья и санитарно-эпидемиологическое благополучие прокуратурой района директору  МБУ г. Абакана «Городская ритуальная служба» внесено представление</w:t>
      </w:r>
      <w:r w:rsidR="00FE4E8D">
        <w:rPr>
          <w:sz w:val="28"/>
          <w:szCs w:val="28"/>
        </w:rPr>
        <w:t xml:space="preserve"> об устранении нарушений закона</w:t>
      </w:r>
      <w:r>
        <w:rPr>
          <w:sz w:val="28"/>
          <w:szCs w:val="28"/>
        </w:rPr>
        <w:t xml:space="preserve">. По результатам рассмотрения представления учреждением принимаются меры к приведению кладбища в соответствии с требованиями законодательства. </w:t>
      </w:r>
    </w:p>
    <w:p w:rsidR="00191827" w:rsidRDefault="00191827" w:rsidP="00943EB0">
      <w:pPr>
        <w:ind w:firstLine="709"/>
        <w:jc w:val="both"/>
        <w:rPr>
          <w:sz w:val="28"/>
          <w:szCs w:val="28"/>
        </w:rPr>
      </w:pPr>
    </w:p>
    <w:p w:rsidR="00A839D9" w:rsidRDefault="003F2024" w:rsidP="00A87D7A">
      <w:pPr>
        <w:spacing w:line="240" w:lineRule="exact"/>
      </w:pPr>
      <w:r>
        <w:rPr>
          <w:sz w:val="28"/>
          <w:szCs w:val="28"/>
        </w:rPr>
        <w:t>Помощник п</w:t>
      </w:r>
      <w:r w:rsidR="00A839D9" w:rsidRPr="00E77F2C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A839D9">
        <w:rPr>
          <w:sz w:val="28"/>
          <w:szCs w:val="28"/>
        </w:rPr>
        <w:t xml:space="preserve"> </w:t>
      </w:r>
      <w:r w:rsidR="00A839D9" w:rsidRPr="00E77F2C">
        <w:rPr>
          <w:sz w:val="28"/>
          <w:szCs w:val="28"/>
        </w:rPr>
        <w:t xml:space="preserve">района </w:t>
      </w:r>
      <w:r w:rsidR="0007138D">
        <w:rPr>
          <w:sz w:val="28"/>
          <w:szCs w:val="28"/>
        </w:rPr>
        <w:t xml:space="preserve"> </w:t>
      </w:r>
      <w:r w:rsidR="00A839D9" w:rsidRPr="00E77F2C">
        <w:rPr>
          <w:sz w:val="28"/>
          <w:szCs w:val="28"/>
        </w:rPr>
        <w:tab/>
      </w:r>
      <w:r w:rsidR="00A839D9" w:rsidRPr="00E77F2C">
        <w:rPr>
          <w:sz w:val="28"/>
          <w:szCs w:val="28"/>
        </w:rPr>
        <w:tab/>
      </w:r>
      <w:r w:rsidR="0007138D">
        <w:rPr>
          <w:sz w:val="28"/>
          <w:szCs w:val="28"/>
        </w:rPr>
        <w:t xml:space="preserve">     </w:t>
      </w:r>
      <w:r w:rsidR="00A839D9">
        <w:rPr>
          <w:sz w:val="28"/>
          <w:szCs w:val="28"/>
        </w:rPr>
        <w:t xml:space="preserve">        </w:t>
      </w:r>
      <w:r w:rsidR="00A839D9" w:rsidRPr="00E77F2C">
        <w:rPr>
          <w:sz w:val="28"/>
          <w:szCs w:val="28"/>
        </w:rPr>
        <w:t xml:space="preserve">   </w:t>
      </w:r>
      <w:r w:rsidR="00A839D9">
        <w:rPr>
          <w:sz w:val="28"/>
          <w:szCs w:val="28"/>
        </w:rPr>
        <w:t xml:space="preserve">  </w:t>
      </w:r>
      <w:r w:rsidR="007711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7711CE">
        <w:rPr>
          <w:sz w:val="28"/>
          <w:szCs w:val="28"/>
        </w:rPr>
        <w:t xml:space="preserve"> </w:t>
      </w:r>
      <w:r w:rsidR="00A839D9">
        <w:rPr>
          <w:sz w:val="28"/>
          <w:szCs w:val="28"/>
        </w:rPr>
        <w:t xml:space="preserve">   </w:t>
      </w:r>
      <w:r>
        <w:rPr>
          <w:sz w:val="28"/>
          <w:szCs w:val="28"/>
        </w:rPr>
        <w:t>А.Н. Ковалева</w:t>
      </w:r>
    </w:p>
    <w:sectPr w:rsidR="00A839D9" w:rsidSect="00943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EC"/>
    <w:rsid w:val="0007138D"/>
    <w:rsid w:val="000E5AA8"/>
    <w:rsid w:val="000E6499"/>
    <w:rsid w:val="000F58B9"/>
    <w:rsid w:val="001046B3"/>
    <w:rsid w:val="00186BBC"/>
    <w:rsid w:val="00191827"/>
    <w:rsid w:val="00291ABF"/>
    <w:rsid w:val="002A7104"/>
    <w:rsid w:val="003639AE"/>
    <w:rsid w:val="003F2024"/>
    <w:rsid w:val="004D5C04"/>
    <w:rsid w:val="00560AAC"/>
    <w:rsid w:val="005D5D0D"/>
    <w:rsid w:val="005F1CFF"/>
    <w:rsid w:val="00605ADA"/>
    <w:rsid w:val="00617FF0"/>
    <w:rsid w:val="007711CE"/>
    <w:rsid w:val="007803C3"/>
    <w:rsid w:val="007876A6"/>
    <w:rsid w:val="007A2EEC"/>
    <w:rsid w:val="007A7FD7"/>
    <w:rsid w:val="007F7FCB"/>
    <w:rsid w:val="008635D9"/>
    <w:rsid w:val="009205E3"/>
    <w:rsid w:val="00943EB0"/>
    <w:rsid w:val="009A5365"/>
    <w:rsid w:val="00A839D9"/>
    <w:rsid w:val="00A87D7A"/>
    <w:rsid w:val="00C01AC5"/>
    <w:rsid w:val="00C15350"/>
    <w:rsid w:val="00C31A66"/>
    <w:rsid w:val="00C770AA"/>
    <w:rsid w:val="00C962F1"/>
    <w:rsid w:val="00D9699E"/>
    <w:rsid w:val="00DB5AEC"/>
    <w:rsid w:val="00DE00F5"/>
    <w:rsid w:val="00E574B8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  <w:style w:type="character" w:customStyle="1" w:styleId="2">
    <w:name w:val="Основной текст (2)_"/>
    <w:link w:val="20"/>
    <w:rsid w:val="0019182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827"/>
    <w:pPr>
      <w:widowControl w:val="0"/>
      <w:shd w:val="clear" w:color="auto" w:fill="FFFFFF"/>
      <w:spacing w:after="180" w:line="240" w:lineRule="atLeas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9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839D9"/>
    <w:rPr>
      <w:color w:val="0000FF"/>
      <w:u w:val="single"/>
    </w:rPr>
  </w:style>
  <w:style w:type="character" w:customStyle="1" w:styleId="2">
    <w:name w:val="Основной текст (2)_"/>
    <w:link w:val="20"/>
    <w:rsid w:val="0019182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827"/>
    <w:pPr>
      <w:widowControl w:val="0"/>
      <w:shd w:val="clear" w:color="auto" w:fill="FFFFFF"/>
      <w:spacing w:after="18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44B8-C32C-41A5-84BA-1A2EB6B1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2020-06-29T07:58:00Z</cp:lastPrinted>
  <dcterms:created xsi:type="dcterms:W3CDTF">2019-07-29T09:58:00Z</dcterms:created>
  <dcterms:modified xsi:type="dcterms:W3CDTF">2020-06-29T08:13:00Z</dcterms:modified>
</cp:coreProperties>
</file>