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0769B4" w:rsidRP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Default="00C267BC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P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Default="003E0089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</w:t>
      </w:r>
      <w:r w:rsidR="006F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50C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2020</w:t>
      </w:r>
      <w:bookmarkStart w:id="0" w:name="_GoBack"/>
      <w:bookmarkEnd w:id="0"/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№         </w:t>
      </w:r>
    </w:p>
    <w:p w:rsidR="00C267BC" w:rsidRPr="000769B4" w:rsidRDefault="00C267BC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Default="00C267BC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Pr="000769B4" w:rsidRDefault="000769B4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0769B4" w:rsidRDefault="00A95B94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  <w:r w:rsidR="00CC48A8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дополнений в Устав М</w:t>
      </w:r>
      <w:r w:rsidR="00A35B4A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унитарного предприятия муниципального образования Белоярский сельсовет «Благоустройство и озеленение» </w:t>
      </w:r>
    </w:p>
    <w:p w:rsidR="003E0089" w:rsidRPr="000769B4" w:rsidRDefault="003E0089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0769B4" w:rsidRDefault="00C267BC" w:rsidP="000769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769B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E0089" w:rsidRPr="000769B4">
        <w:rPr>
          <w:rFonts w:ascii="Times New Roman" w:hAnsi="Times New Roman" w:cs="Times New Roman"/>
          <w:sz w:val="26"/>
          <w:szCs w:val="26"/>
        </w:rPr>
        <w:t xml:space="preserve">со ст. </w:t>
      </w:r>
      <w:r w:rsidR="00CC48A8" w:rsidRPr="000769B4">
        <w:rPr>
          <w:rFonts w:ascii="Times New Roman" w:hAnsi="Times New Roman" w:cs="Times New Roman"/>
          <w:sz w:val="26"/>
          <w:szCs w:val="26"/>
        </w:rPr>
        <w:t>9</w:t>
      </w:r>
      <w:r w:rsidR="003E0089" w:rsidRPr="000769B4">
        <w:rPr>
          <w:rFonts w:ascii="Times New Roman" w:hAnsi="Times New Roman" w:cs="Times New Roman"/>
          <w:sz w:val="26"/>
          <w:szCs w:val="26"/>
        </w:rPr>
        <w:t xml:space="preserve"> Федерального закона  от </w:t>
      </w:r>
      <w:r w:rsidR="00CC48A8" w:rsidRPr="000769B4">
        <w:rPr>
          <w:rFonts w:ascii="Times New Roman" w:hAnsi="Times New Roman" w:cs="Times New Roman"/>
          <w:sz w:val="26"/>
          <w:szCs w:val="26"/>
        </w:rPr>
        <w:t>14.11.2002 г. № 161-ФЗ «О государственных и муниципальных унитарных предприятиях», п. п. 9.4. п. 9  Устава Муниципального унитарного предприя</w:t>
      </w:r>
      <w:r w:rsidR="00CA434A">
        <w:rPr>
          <w:rFonts w:ascii="Times New Roman" w:hAnsi="Times New Roman" w:cs="Times New Roman"/>
          <w:sz w:val="26"/>
          <w:szCs w:val="26"/>
        </w:rPr>
        <w:t xml:space="preserve">тия муниципального образования </w:t>
      </w:r>
      <w:r w:rsidR="00CC48A8" w:rsidRPr="000769B4">
        <w:rPr>
          <w:rFonts w:ascii="Times New Roman" w:hAnsi="Times New Roman" w:cs="Times New Roman"/>
          <w:sz w:val="26"/>
          <w:szCs w:val="26"/>
        </w:rPr>
        <w:t>Белоярский сельсовет «Благоустройство и озеленение»</w:t>
      </w:r>
      <w:r w:rsidR="006F6B48">
        <w:rPr>
          <w:rFonts w:ascii="Times New Roman" w:hAnsi="Times New Roman" w:cs="Times New Roman"/>
          <w:sz w:val="26"/>
          <w:szCs w:val="26"/>
        </w:rPr>
        <w:t>,</w:t>
      </w:r>
      <w:r w:rsidR="00CC48A8" w:rsidRPr="000769B4">
        <w:rPr>
          <w:rFonts w:ascii="Times New Roman" w:hAnsi="Times New Roman" w:cs="Times New Roman"/>
          <w:sz w:val="26"/>
          <w:szCs w:val="26"/>
        </w:rPr>
        <w:t xml:space="preserve">  </w:t>
      </w:r>
      <w:r w:rsidR="0069724D" w:rsidRPr="000769B4">
        <w:rPr>
          <w:rFonts w:ascii="Times New Roman" w:hAnsi="Times New Roman" w:cs="Times New Roman"/>
          <w:sz w:val="26"/>
          <w:szCs w:val="26"/>
        </w:rPr>
        <w:t>Администрация Белоярского сельсовета,</w:t>
      </w:r>
    </w:p>
    <w:p w:rsidR="00C267BC" w:rsidRPr="000769B4" w:rsidRDefault="00C267BC" w:rsidP="0007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Default="00FA390B" w:rsidP="0007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769B4" w:rsidRPr="000769B4" w:rsidRDefault="000769B4" w:rsidP="0007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6203" w:rsidRDefault="00A95B94" w:rsidP="000769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>Внести</w:t>
      </w:r>
      <w:r w:rsidR="007D6203" w:rsidRPr="000769B4">
        <w:rPr>
          <w:rFonts w:ascii="Times New Roman" w:hAnsi="Times New Roman" w:cs="Times New Roman"/>
          <w:sz w:val="26"/>
          <w:szCs w:val="26"/>
        </w:rPr>
        <w:t xml:space="preserve"> в Устав Муниципального </w:t>
      </w:r>
      <w:r w:rsidRPr="000769B4">
        <w:rPr>
          <w:rFonts w:ascii="Times New Roman" w:hAnsi="Times New Roman" w:cs="Times New Roman"/>
          <w:sz w:val="26"/>
          <w:szCs w:val="26"/>
        </w:rPr>
        <w:t xml:space="preserve"> </w:t>
      </w:r>
      <w:r w:rsidR="007D6203" w:rsidRPr="000769B4">
        <w:rPr>
          <w:rFonts w:ascii="Times New Roman" w:hAnsi="Times New Roman" w:cs="Times New Roman"/>
          <w:sz w:val="26"/>
          <w:szCs w:val="26"/>
        </w:rPr>
        <w:t>унитарного предприятия муниципального образования Белоярский сельсовет «Благоустройство и озеленение» следующие изменения и дополнения:</w:t>
      </w:r>
    </w:p>
    <w:p w:rsidR="00C179D0" w:rsidRDefault="00C179D0" w:rsidP="00C179D0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ч. 5 Устава изложить в следующей редакции:</w:t>
      </w:r>
    </w:p>
    <w:p w:rsidR="00C179D0" w:rsidRPr="007B1301" w:rsidRDefault="00C179D0" w:rsidP="00C179D0">
      <w:pPr>
        <w:pStyle w:val="10"/>
        <w:keepNext/>
        <w:keepLines/>
        <w:shd w:val="clear" w:color="auto" w:fill="auto"/>
        <w:spacing w:after="0" w:line="240" w:lineRule="auto"/>
        <w:ind w:right="23" w:firstLine="425"/>
        <w:rPr>
          <w:sz w:val="26"/>
          <w:szCs w:val="26"/>
        </w:rPr>
      </w:pPr>
      <w:r>
        <w:rPr>
          <w:sz w:val="26"/>
          <w:szCs w:val="26"/>
        </w:rPr>
        <w:t>«</w:t>
      </w:r>
      <w:r w:rsidRPr="007B1301">
        <w:rPr>
          <w:sz w:val="26"/>
          <w:szCs w:val="26"/>
        </w:rPr>
        <w:t>5. ЦЕЛИ, ПРЕДМЕТ И ВИДЫ ДЕЯТЕЛЬНОСТИ</w:t>
      </w:r>
    </w:p>
    <w:p w:rsidR="00C179D0" w:rsidRPr="007B1301" w:rsidRDefault="00C179D0" w:rsidP="00C179D0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right="23" w:firstLine="425"/>
        <w:jc w:val="both"/>
        <w:rPr>
          <w:sz w:val="26"/>
          <w:szCs w:val="26"/>
        </w:rPr>
      </w:pPr>
      <w:r w:rsidRPr="007B1301">
        <w:rPr>
          <w:rStyle w:val="11"/>
          <w:sz w:val="26"/>
          <w:szCs w:val="26"/>
        </w:rPr>
        <w:t>Предприятие создано в целях</w:t>
      </w:r>
      <w:r>
        <w:rPr>
          <w:rStyle w:val="11"/>
          <w:sz w:val="26"/>
          <w:szCs w:val="26"/>
        </w:rPr>
        <w:t xml:space="preserve"> управления эксплуатацией жилого и нежилого фонда</w:t>
      </w:r>
      <w:r w:rsidRPr="007B1301">
        <w:rPr>
          <w:rStyle w:val="11"/>
          <w:sz w:val="26"/>
          <w:szCs w:val="26"/>
        </w:rPr>
        <w:t xml:space="preserve">. </w:t>
      </w:r>
    </w:p>
    <w:p w:rsidR="00C179D0" w:rsidRDefault="00C179D0" w:rsidP="00C179D0">
      <w:pPr>
        <w:pStyle w:val="a5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 xml:space="preserve"> </w:t>
      </w:r>
      <w:r w:rsidRPr="00327524">
        <w:rPr>
          <w:rStyle w:val="11"/>
          <w:rFonts w:eastAsiaTheme="minorHAnsi"/>
          <w:sz w:val="26"/>
          <w:szCs w:val="26"/>
        </w:rPr>
        <w:t>Для достижения целей, установленных в п. 5.1 настоящего устава, Предприятие вправе осуществлять следующие виды деятельности: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- управление эксплуатацией жилого и нежилого фонда за вознаграждение или на договорной основе;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- производство пара и горячей воды (тепловой энергии) котельными;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 xml:space="preserve">- передача пара и горячей воды (тепловой энергии); 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- распределение воды для питьевых и промышленных нужд;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- обеспечение работоспособности котельных, тепловых сетей;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- сбор и обработка сточных вод, сбор отходов, обработка и утилизация отходов;</w:t>
      </w:r>
    </w:p>
    <w:p w:rsidR="00C179D0" w:rsidRDefault="00C179D0" w:rsidP="00C179D0">
      <w:pPr>
        <w:pStyle w:val="a5"/>
        <w:tabs>
          <w:tab w:val="left" w:pos="567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- передача электроэнергии и технологическое присоединение к распределительным электросетям;</w:t>
      </w:r>
    </w:p>
    <w:p w:rsidR="00C179D0" w:rsidRDefault="00C179D0" w:rsidP="00C179D0">
      <w:pPr>
        <w:pStyle w:val="a5"/>
        <w:tabs>
          <w:tab w:val="left" w:pos="709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lastRenderedPageBreak/>
        <w:t>- строительство инженерных коммуникаций для водоснабжения и водоотведения, газоснабжения, строительство прочих инженерных сооружений;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- аренда и управление собственным или арендованным  жилым или нежилым недвижимым имуществом;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- деятельность по чистке и уборке;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- разборка и снос зданий, расчистка строительной площадки;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- разработка гравийных и песчаных карьеров, добыча глины и каолина;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- распиловка и строгание древесины;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- технический ремонт и обслуживание автотранспортных средств, перевозка грузов неспециализированным автотранспортом;</w:t>
      </w:r>
    </w:p>
    <w:p w:rsidR="00C179D0" w:rsidRDefault="00C179D0" w:rsidP="00C179D0">
      <w:pPr>
        <w:pStyle w:val="a5"/>
        <w:tabs>
          <w:tab w:val="left" w:pos="851"/>
        </w:tabs>
        <w:ind w:left="0" w:firstLine="426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 xml:space="preserve">- торговля розничная вне магазинов, палаток, рынков. </w:t>
      </w:r>
    </w:p>
    <w:p w:rsidR="00C179D0" w:rsidRPr="000769B4" w:rsidRDefault="00C179D0" w:rsidP="00C179D0">
      <w:pPr>
        <w:pStyle w:val="a5"/>
        <w:autoSpaceDE w:val="0"/>
        <w:autoSpaceDN w:val="0"/>
        <w:adjustRightInd w:val="0"/>
        <w:spacing w:after="0" w:line="240" w:lineRule="auto"/>
        <w:ind w:left="0" w:right="2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B1301">
        <w:rPr>
          <w:rFonts w:ascii="Times New Roman" w:hAnsi="Times New Roman" w:cs="Times New Roman"/>
          <w:sz w:val="26"/>
          <w:szCs w:val="26"/>
        </w:rPr>
        <w:t>5.3. Предприятие имеет гражданские права, соответствующие целям и предмету его деятельности, предусмотренным в п. 5.1 и 5.2 настоящего устава, и несет связанные с этой деятельностью гра</w:t>
      </w:r>
      <w:r>
        <w:rPr>
          <w:rFonts w:ascii="Times New Roman" w:hAnsi="Times New Roman" w:cs="Times New Roman"/>
          <w:sz w:val="26"/>
          <w:szCs w:val="26"/>
        </w:rPr>
        <w:t xml:space="preserve">жданские обязанности». </w:t>
      </w:r>
    </w:p>
    <w:p w:rsidR="007D5873" w:rsidRPr="000769B4" w:rsidRDefault="007D5873" w:rsidP="000769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C267BC" w:rsidRPr="000769B4" w:rsidRDefault="00C267BC" w:rsidP="000769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28D9" w:rsidRPr="000769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B28D9" w:rsidRPr="000769B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>Глава</w:t>
      </w: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</w:t>
      </w:r>
      <w:r w:rsidR="006F6B48">
        <w:rPr>
          <w:rFonts w:ascii="Times New Roman" w:hAnsi="Times New Roman" w:cs="Times New Roman"/>
          <w:sz w:val="26"/>
          <w:szCs w:val="26"/>
        </w:rPr>
        <w:t>А. В. Мин Те Хо</w:t>
      </w: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Pr="000769B4" w:rsidRDefault="00BB6F7F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873" w:rsidRPr="000769B4" w:rsidRDefault="007D5873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Pr="000769B4" w:rsidRDefault="00BB6F7F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Pr="000769B4" w:rsidRDefault="00BB6F7F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Pr="000769B4" w:rsidRDefault="00BB6F7F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Pr="000769B4" w:rsidRDefault="00BB6F7F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7BC" w:rsidRDefault="00C267BC" w:rsidP="00C26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716" w:rsidRDefault="00A70716" w:rsidP="00A707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AD4" w:rsidRDefault="00163AD4" w:rsidP="001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63AD4" w:rsidSect="00163AD4">
      <w:headerReference w:type="default" r:id="rId8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15" w:rsidRDefault="00C86D15" w:rsidP="003A01F0">
      <w:pPr>
        <w:spacing w:after="0" w:line="240" w:lineRule="auto"/>
      </w:pPr>
      <w:r>
        <w:separator/>
      </w:r>
    </w:p>
  </w:endnote>
  <w:endnote w:type="continuationSeparator" w:id="0">
    <w:p w:rsidR="00C86D15" w:rsidRDefault="00C86D15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15" w:rsidRDefault="00C86D15" w:rsidP="003A01F0">
      <w:pPr>
        <w:spacing w:after="0" w:line="240" w:lineRule="auto"/>
      </w:pPr>
      <w:r>
        <w:separator/>
      </w:r>
    </w:p>
  </w:footnote>
  <w:footnote w:type="continuationSeparator" w:id="0">
    <w:p w:rsidR="00C86D15" w:rsidRDefault="00C86D15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031E"/>
    <w:multiLevelType w:val="multilevel"/>
    <w:tmpl w:val="3440DA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769B4"/>
    <w:rsid w:val="000B28D9"/>
    <w:rsid w:val="000C4C12"/>
    <w:rsid w:val="00163AD4"/>
    <w:rsid w:val="001D6567"/>
    <w:rsid w:val="001E7545"/>
    <w:rsid w:val="002523E0"/>
    <w:rsid w:val="002B0485"/>
    <w:rsid w:val="00315059"/>
    <w:rsid w:val="00334BD9"/>
    <w:rsid w:val="0037530D"/>
    <w:rsid w:val="003A01F0"/>
    <w:rsid w:val="003D7553"/>
    <w:rsid w:val="003E0089"/>
    <w:rsid w:val="00441BE1"/>
    <w:rsid w:val="0047026A"/>
    <w:rsid w:val="004E2C8C"/>
    <w:rsid w:val="0057451F"/>
    <w:rsid w:val="005C1DC7"/>
    <w:rsid w:val="005D358B"/>
    <w:rsid w:val="0061248F"/>
    <w:rsid w:val="00625B96"/>
    <w:rsid w:val="0063654A"/>
    <w:rsid w:val="00637A64"/>
    <w:rsid w:val="006618B0"/>
    <w:rsid w:val="0069724D"/>
    <w:rsid w:val="006F6B48"/>
    <w:rsid w:val="00745833"/>
    <w:rsid w:val="007C2C9A"/>
    <w:rsid w:val="007D3B32"/>
    <w:rsid w:val="007D5873"/>
    <w:rsid w:val="007D6203"/>
    <w:rsid w:val="00816FD1"/>
    <w:rsid w:val="00A35B4A"/>
    <w:rsid w:val="00A70716"/>
    <w:rsid w:val="00A95B94"/>
    <w:rsid w:val="00B26253"/>
    <w:rsid w:val="00BA5BA5"/>
    <w:rsid w:val="00BB6F7F"/>
    <w:rsid w:val="00BC50C9"/>
    <w:rsid w:val="00C179D0"/>
    <w:rsid w:val="00C267BC"/>
    <w:rsid w:val="00C37113"/>
    <w:rsid w:val="00C86D15"/>
    <w:rsid w:val="00C92FCE"/>
    <w:rsid w:val="00CA434A"/>
    <w:rsid w:val="00CC48A8"/>
    <w:rsid w:val="00D50CD2"/>
    <w:rsid w:val="00E04414"/>
    <w:rsid w:val="00E14842"/>
    <w:rsid w:val="00EB038A"/>
    <w:rsid w:val="00F62BB7"/>
    <w:rsid w:val="00F804D0"/>
    <w:rsid w:val="00FA390B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character" w:customStyle="1" w:styleId="1">
    <w:name w:val="Заголовок №1_"/>
    <w:basedOn w:val="a0"/>
    <w:link w:val="10"/>
    <w:rsid w:val="00C17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_"/>
    <w:basedOn w:val="a0"/>
    <w:link w:val="3"/>
    <w:rsid w:val="00C179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a"/>
    <w:rsid w:val="00C179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179D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a"/>
    <w:rsid w:val="00C179D0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character" w:customStyle="1" w:styleId="1">
    <w:name w:val="Заголовок №1_"/>
    <w:basedOn w:val="a0"/>
    <w:link w:val="10"/>
    <w:rsid w:val="00C17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_"/>
    <w:basedOn w:val="a0"/>
    <w:link w:val="3"/>
    <w:rsid w:val="00C179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a"/>
    <w:rsid w:val="00C179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179D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a"/>
    <w:rsid w:val="00C179D0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«5. ЦЕЛИ, ПРЕДМЕТ И ВИДЫ ДЕЯТЕЛЬНОСТИ</vt:lpstr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Коновалова С.А.</cp:lastModifiedBy>
  <cp:revision>6</cp:revision>
  <cp:lastPrinted>2017-09-26T01:52:00Z</cp:lastPrinted>
  <dcterms:created xsi:type="dcterms:W3CDTF">2017-09-22T01:12:00Z</dcterms:created>
  <dcterms:modified xsi:type="dcterms:W3CDTF">2020-08-26T02:40:00Z</dcterms:modified>
</cp:coreProperties>
</file>