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82D40">
        <w:rPr>
          <w:sz w:val="26"/>
          <w:szCs w:val="26"/>
        </w:rPr>
        <w:t>23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82D40">
        <w:rPr>
          <w:sz w:val="26"/>
          <w:szCs w:val="26"/>
        </w:rPr>
        <w:t>145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DD6083">
        <w:rPr>
          <w:sz w:val="26"/>
          <w:szCs w:val="26"/>
        </w:rPr>
        <w:t>2674</w:t>
      </w:r>
      <w:r>
        <w:rPr>
          <w:sz w:val="26"/>
          <w:szCs w:val="26"/>
        </w:rPr>
        <w:t xml:space="preserve"> площадью </w:t>
      </w:r>
      <w:r w:rsidR="00DD6083">
        <w:rPr>
          <w:sz w:val="26"/>
          <w:szCs w:val="26"/>
        </w:rPr>
        <w:t>10969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DD6083">
        <w:rPr>
          <w:sz w:val="26"/>
          <w:szCs w:val="26"/>
        </w:rPr>
        <w:t xml:space="preserve">ОАО «Разрез </w:t>
      </w:r>
      <w:proofErr w:type="spellStart"/>
      <w:r w:rsidR="00DD6083">
        <w:rPr>
          <w:sz w:val="26"/>
          <w:szCs w:val="26"/>
        </w:rPr>
        <w:t>Изыхский</w:t>
      </w:r>
      <w:proofErr w:type="spellEnd"/>
      <w:r w:rsidR="00DD6083">
        <w:rPr>
          <w:sz w:val="26"/>
          <w:szCs w:val="26"/>
        </w:rPr>
        <w:t>», насосная станция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</w:t>
      </w:r>
      <w:r w:rsidR="00DD608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DD6083" w:rsidP="00D45BFF">
      <w:pPr>
        <w:rPr>
          <w:sz w:val="20"/>
          <w:szCs w:val="20"/>
        </w:rPr>
      </w:pPr>
      <w:r>
        <w:rPr>
          <w:sz w:val="20"/>
          <w:szCs w:val="20"/>
        </w:rPr>
        <w:t>3 экз. – заявителю</w:t>
      </w:r>
    </w:p>
    <w:p w:rsidR="00DD6083" w:rsidRPr="009B03F8" w:rsidRDefault="00DD6083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D40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2020-12-23T03:05:00Z</dcterms:created>
  <dcterms:modified xsi:type="dcterms:W3CDTF">2020-12-26T05:36:00Z</dcterms:modified>
</cp:coreProperties>
</file>