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3" w:rsidRDefault="00B049E3">
      <w:pPr>
        <w:pStyle w:val="Bodytext20"/>
        <w:shd w:val="clear" w:color="auto" w:fill="auto"/>
      </w:pPr>
    </w:p>
    <w:p w:rsidR="00B049E3" w:rsidRPr="00B049E3" w:rsidRDefault="00B049E3">
      <w:pPr>
        <w:pStyle w:val="Bodytext20"/>
        <w:shd w:val="clear" w:color="auto" w:fill="auto"/>
        <w:rPr>
          <w:sz w:val="26"/>
          <w:szCs w:val="26"/>
        </w:rPr>
      </w:pPr>
    </w:p>
    <w:p w:rsidR="00D74193" w:rsidRPr="00B049E3" w:rsidRDefault="009D1979">
      <w:pPr>
        <w:pStyle w:val="Bodytext20"/>
        <w:shd w:val="clear" w:color="auto" w:fill="auto"/>
        <w:rPr>
          <w:sz w:val="26"/>
          <w:szCs w:val="26"/>
        </w:rPr>
      </w:pPr>
      <w:r w:rsidRPr="00B049E3">
        <w:rPr>
          <w:sz w:val="26"/>
          <w:szCs w:val="26"/>
        </w:rPr>
        <w:t>Российская Федерация</w:t>
      </w:r>
      <w:r w:rsidRPr="00B049E3">
        <w:rPr>
          <w:sz w:val="26"/>
          <w:szCs w:val="26"/>
        </w:rPr>
        <w:br/>
        <w:t>Республика Хакасия</w:t>
      </w:r>
      <w:r w:rsidRPr="00B049E3">
        <w:rPr>
          <w:sz w:val="26"/>
          <w:szCs w:val="26"/>
        </w:rPr>
        <w:br/>
        <w:t>Алтайский район</w:t>
      </w:r>
    </w:p>
    <w:p w:rsidR="00B049E3" w:rsidRPr="00B049E3" w:rsidRDefault="00B049E3" w:rsidP="00B049E3">
      <w:pPr>
        <w:pStyle w:val="Bodytext20"/>
        <w:shd w:val="clear" w:color="auto" w:fill="auto"/>
        <w:spacing w:line="590" w:lineRule="exact"/>
        <w:rPr>
          <w:sz w:val="26"/>
          <w:szCs w:val="26"/>
        </w:rPr>
      </w:pPr>
      <w:r w:rsidRPr="00B049E3">
        <w:rPr>
          <w:sz w:val="26"/>
          <w:szCs w:val="26"/>
        </w:rPr>
        <w:t>Администрация Белоярского сельсовета</w:t>
      </w:r>
    </w:p>
    <w:p w:rsidR="00D74193" w:rsidRPr="00B049E3" w:rsidRDefault="00B049E3" w:rsidP="00B049E3">
      <w:pPr>
        <w:pStyle w:val="Bodytext20"/>
        <w:shd w:val="clear" w:color="auto" w:fill="auto"/>
        <w:spacing w:line="590" w:lineRule="exact"/>
        <w:rPr>
          <w:sz w:val="26"/>
          <w:szCs w:val="26"/>
        </w:rPr>
      </w:pPr>
      <w:r w:rsidRPr="00B049E3">
        <w:rPr>
          <w:sz w:val="26"/>
          <w:szCs w:val="26"/>
        </w:rPr>
        <w:t xml:space="preserve">        </w:t>
      </w:r>
      <w:r w:rsidR="009D1979" w:rsidRPr="00B049E3">
        <w:rPr>
          <w:sz w:val="26"/>
          <w:szCs w:val="26"/>
        </w:rPr>
        <w:t>ПОСТАНОВЛЕНИЕ</w:t>
      </w:r>
    </w:p>
    <w:p w:rsidR="00B049E3" w:rsidRPr="00B049E3" w:rsidRDefault="00B049E3" w:rsidP="00B049E3">
      <w:pPr>
        <w:pStyle w:val="Bodytext20"/>
        <w:shd w:val="clear" w:color="auto" w:fill="auto"/>
        <w:spacing w:line="590" w:lineRule="exact"/>
        <w:rPr>
          <w:sz w:val="26"/>
          <w:szCs w:val="26"/>
        </w:rPr>
      </w:pPr>
    </w:p>
    <w:p w:rsidR="00D74193" w:rsidRPr="00B049E3" w:rsidRDefault="00B71BBD" w:rsidP="00B049E3">
      <w:pPr>
        <w:pStyle w:val="Bodytext20"/>
        <w:shd w:val="clear" w:color="auto" w:fill="auto"/>
        <w:tabs>
          <w:tab w:val="left" w:pos="3654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87127F">
        <w:rPr>
          <w:sz w:val="26"/>
          <w:szCs w:val="26"/>
        </w:rPr>
        <w:t xml:space="preserve"> 25 </w:t>
      </w:r>
      <w:r w:rsidR="00B049E3" w:rsidRPr="00B049E3">
        <w:rPr>
          <w:sz w:val="26"/>
          <w:szCs w:val="26"/>
        </w:rPr>
        <w:t xml:space="preserve">» </w:t>
      </w:r>
      <w:r w:rsidR="00674768">
        <w:rPr>
          <w:sz w:val="26"/>
          <w:szCs w:val="26"/>
        </w:rPr>
        <w:t>октября</w:t>
      </w:r>
      <w:r w:rsidR="008A7864">
        <w:rPr>
          <w:sz w:val="26"/>
          <w:szCs w:val="26"/>
        </w:rPr>
        <w:t xml:space="preserve"> </w:t>
      </w:r>
      <w:r w:rsidR="00B049E3" w:rsidRPr="00B049E3">
        <w:rPr>
          <w:sz w:val="26"/>
          <w:szCs w:val="26"/>
        </w:rPr>
        <w:t>202</w:t>
      </w:r>
      <w:r w:rsidR="00674768">
        <w:rPr>
          <w:sz w:val="26"/>
          <w:szCs w:val="26"/>
        </w:rPr>
        <w:t>3</w:t>
      </w:r>
      <w:r w:rsidR="009D1979" w:rsidRPr="00B049E3">
        <w:rPr>
          <w:sz w:val="26"/>
          <w:szCs w:val="26"/>
        </w:rPr>
        <w:t xml:space="preserve"> г.</w:t>
      </w:r>
      <w:r w:rsidR="009D1979" w:rsidRPr="00B049E3">
        <w:rPr>
          <w:sz w:val="26"/>
          <w:szCs w:val="26"/>
        </w:rPr>
        <w:tab/>
      </w:r>
      <w:r w:rsidR="00B049E3" w:rsidRPr="00B049E3">
        <w:rPr>
          <w:sz w:val="26"/>
          <w:szCs w:val="26"/>
        </w:rPr>
        <w:t xml:space="preserve">                                              </w:t>
      </w:r>
      <w:r w:rsidR="003D04D3">
        <w:rPr>
          <w:sz w:val="26"/>
          <w:szCs w:val="26"/>
        </w:rPr>
        <w:t xml:space="preserve">                 </w:t>
      </w:r>
      <w:r w:rsidR="008A7864">
        <w:rPr>
          <w:sz w:val="26"/>
          <w:szCs w:val="26"/>
        </w:rPr>
        <w:t xml:space="preserve">      </w:t>
      </w:r>
      <w:r w:rsidR="00B049E3" w:rsidRPr="00B049E3">
        <w:rPr>
          <w:sz w:val="26"/>
          <w:szCs w:val="26"/>
        </w:rPr>
        <w:t xml:space="preserve"> №</w:t>
      </w:r>
      <w:r w:rsidR="0087127F">
        <w:rPr>
          <w:sz w:val="26"/>
          <w:szCs w:val="26"/>
        </w:rPr>
        <w:t xml:space="preserve"> 183</w:t>
      </w:r>
    </w:p>
    <w:p w:rsidR="00B049E3" w:rsidRPr="00B049E3" w:rsidRDefault="00B049E3" w:rsidP="00B049E3">
      <w:pPr>
        <w:pStyle w:val="Bodytext20"/>
        <w:shd w:val="clear" w:color="auto" w:fill="auto"/>
        <w:tabs>
          <w:tab w:val="left" w:pos="3654"/>
        </w:tabs>
        <w:spacing w:after="566" w:line="240" w:lineRule="exact"/>
        <w:rPr>
          <w:sz w:val="26"/>
          <w:szCs w:val="26"/>
        </w:rPr>
      </w:pPr>
      <w:r w:rsidRPr="00B049E3">
        <w:rPr>
          <w:sz w:val="26"/>
          <w:szCs w:val="26"/>
        </w:rPr>
        <w:t>с. Белый Яр</w:t>
      </w:r>
    </w:p>
    <w:p w:rsidR="00D74193" w:rsidRPr="00B049E3" w:rsidRDefault="008A7864">
      <w:pPr>
        <w:pStyle w:val="Bodytext20"/>
        <w:shd w:val="clear" w:color="auto" w:fill="auto"/>
        <w:spacing w:after="240"/>
        <w:ind w:right="432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изменении в постановление</w:t>
      </w:r>
      <w:r w:rsidR="000F6C4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Белоярского сельсовета от 12.02.2020 № 20 </w:t>
      </w:r>
      <w:r w:rsidR="009D1979" w:rsidRPr="00B049E3">
        <w:rPr>
          <w:sz w:val="26"/>
          <w:szCs w:val="26"/>
        </w:rPr>
        <w:t>«Комплексное освоение и развитие территории муниципального образования Белоярский сельсовет в целях жилищного строительства на 2020-2023годы»</w:t>
      </w:r>
    </w:p>
    <w:p w:rsidR="00D74193" w:rsidRPr="00B049E3" w:rsidRDefault="009D1979">
      <w:pPr>
        <w:pStyle w:val="Bodytext20"/>
        <w:shd w:val="clear" w:color="auto" w:fill="auto"/>
        <w:spacing w:after="281"/>
        <w:ind w:firstLine="560"/>
        <w:jc w:val="both"/>
        <w:rPr>
          <w:sz w:val="26"/>
          <w:szCs w:val="26"/>
        </w:rPr>
      </w:pPr>
      <w:r w:rsidRPr="00B049E3">
        <w:rPr>
          <w:sz w:val="26"/>
          <w:szCs w:val="26"/>
        </w:rPr>
        <w:t>В соответствии со ст. 16 Федерального закона от 06.10.2003 N 131-ФЗ "Об общих принципах организации местного самоуправления в Российской Федерации", руководствуясь статьей 179 Бюджетного кодекса РФ и Уставом муниципального образования Белоярский сельсовет</w:t>
      </w:r>
    </w:p>
    <w:p w:rsidR="00D74193" w:rsidRPr="00B049E3" w:rsidRDefault="009D1979">
      <w:pPr>
        <w:pStyle w:val="Bodytext20"/>
        <w:shd w:val="clear" w:color="auto" w:fill="auto"/>
        <w:spacing w:after="274" w:line="240" w:lineRule="exact"/>
        <w:ind w:left="3980"/>
        <w:jc w:val="left"/>
        <w:rPr>
          <w:sz w:val="26"/>
          <w:szCs w:val="26"/>
        </w:rPr>
      </w:pPr>
      <w:r w:rsidRPr="00B049E3">
        <w:rPr>
          <w:sz w:val="26"/>
          <w:szCs w:val="26"/>
        </w:rPr>
        <w:t>ПОСТАНОВЛЯЮ:</w:t>
      </w:r>
    </w:p>
    <w:p w:rsidR="00D74193" w:rsidRDefault="008A7864" w:rsidP="005F71B3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="000F6C4C" w:rsidRPr="000F6C4C">
        <w:rPr>
          <w:sz w:val="26"/>
          <w:szCs w:val="26"/>
        </w:rPr>
        <w:t>постановление</w:t>
      </w:r>
      <w:r w:rsidR="000F6C4C">
        <w:rPr>
          <w:sz w:val="26"/>
          <w:szCs w:val="26"/>
        </w:rPr>
        <w:t xml:space="preserve"> администрации</w:t>
      </w:r>
      <w:r w:rsidR="000F6C4C" w:rsidRPr="000F6C4C">
        <w:rPr>
          <w:sz w:val="26"/>
          <w:szCs w:val="26"/>
        </w:rPr>
        <w:t xml:space="preserve"> Белоярского сельсовета от 12.02.2020 № 20 </w:t>
      </w:r>
      <w:r w:rsidR="009D1979" w:rsidRPr="00B049E3">
        <w:rPr>
          <w:sz w:val="26"/>
          <w:szCs w:val="26"/>
        </w:rPr>
        <w:t>«Комплексное освоение и развитие территории муниципального образования Белоярский сельсовет в целях жилищного строительства на 2020-2023 годы»</w:t>
      </w:r>
      <w:r>
        <w:rPr>
          <w:sz w:val="26"/>
          <w:szCs w:val="26"/>
        </w:rPr>
        <w:t>, изложив в новой редакции (Приложение к постановлению)</w:t>
      </w:r>
      <w:r w:rsidR="009D1979" w:rsidRPr="00B049E3">
        <w:rPr>
          <w:sz w:val="26"/>
          <w:szCs w:val="26"/>
        </w:rPr>
        <w:t>.</w:t>
      </w:r>
    </w:p>
    <w:p w:rsidR="00674768" w:rsidRPr="00674768" w:rsidRDefault="00674768" w:rsidP="005F71B3">
      <w:pPr>
        <w:pStyle w:val="a6"/>
        <w:numPr>
          <w:ilvl w:val="0"/>
          <w:numId w:val="1"/>
        </w:numPr>
        <w:tabs>
          <w:tab w:val="left" w:pos="284"/>
        </w:tabs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74768">
        <w:rPr>
          <w:rFonts w:ascii="Times New Roman" w:eastAsia="Times New Roman" w:hAnsi="Times New Roman" w:cs="Times New Roman"/>
          <w:sz w:val="26"/>
          <w:szCs w:val="26"/>
        </w:rPr>
        <w:t xml:space="preserve">Продлить действие программы на </w:t>
      </w:r>
      <w:r>
        <w:rPr>
          <w:rFonts w:ascii="Times New Roman" w:eastAsia="Times New Roman" w:hAnsi="Times New Roman" w:cs="Times New Roman"/>
          <w:sz w:val="26"/>
          <w:szCs w:val="26"/>
        </w:rPr>
        <w:t>2024-2025 гг. (до принятия новой программы).</w:t>
      </w:r>
    </w:p>
    <w:p w:rsidR="00D74193" w:rsidRPr="00B049E3" w:rsidRDefault="000F6C4C" w:rsidP="005F71B3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9D1979" w:rsidRPr="00B049E3">
        <w:rPr>
          <w:sz w:val="26"/>
          <w:szCs w:val="26"/>
        </w:rPr>
        <w:t xml:space="preserve">постановление </w:t>
      </w:r>
      <w:r w:rsidR="00B049E3" w:rsidRPr="00B049E3">
        <w:rPr>
          <w:sz w:val="26"/>
          <w:szCs w:val="26"/>
        </w:rPr>
        <w:t>подлежит официальному опубликованию (</w:t>
      </w:r>
      <w:r w:rsidR="009D1979" w:rsidRPr="00B049E3">
        <w:rPr>
          <w:sz w:val="26"/>
          <w:szCs w:val="26"/>
        </w:rPr>
        <w:t>обнародованию</w:t>
      </w:r>
      <w:r w:rsidR="00B049E3" w:rsidRPr="00B049E3">
        <w:rPr>
          <w:sz w:val="26"/>
          <w:szCs w:val="26"/>
        </w:rPr>
        <w:t>)</w:t>
      </w:r>
      <w:r w:rsidR="009D1979" w:rsidRPr="00B049E3">
        <w:rPr>
          <w:sz w:val="26"/>
          <w:szCs w:val="26"/>
        </w:rPr>
        <w:t>.</w:t>
      </w:r>
    </w:p>
    <w:p w:rsidR="00D74193" w:rsidRDefault="009D1979" w:rsidP="005F71B3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6"/>
          <w:szCs w:val="26"/>
        </w:rPr>
      </w:pPr>
      <w:proofErr w:type="gramStart"/>
      <w:r w:rsidRPr="00B049E3">
        <w:rPr>
          <w:sz w:val="26"/>
          <w:szCs w:val="26"/>
        </w:rPr>
        <w:t xml:space="preserve">Контроль </w:t>
      </w:r>
      <w:r w:rsidR="000F6C4C">
        <w:rPr>
          <w:sz w:val="26"/>
          <w:szCs w:val="26"/>
        </w:rPr>
        <w:t>за</w:t>
      </w:r>
      <w:proofErr w:type="gramEnd"/>
      <w:r w:rsidR="000F6C4C">
        <w:rPr>
          <w:sz w:val="26"/>
          <w:szCs w:val="26"/>
        </w:rPr>
        <w:t xml:space="preserve"> </w:t>
      </w:r>
      <w:r w:rsidRPr="00B049E3">
        <w:rPr>
          <w:sz w:val="26"/>
          <w:szCs w:val="26"/>
        </w:rPr>
        <w:t>исполнени</w:t>
      </w:r>
      <w:r w:rsidR="000F6C4C">
        <w:rPr>
          <w:sz w:val="26"/>
          <w:szCs w:val="26"/>
        </w:rPr>
        <w:t>ем</w:t>
      </w:r>
      <w:r w:rsidRPr="00B049E3">
        <w:rPr>
          <w:sz w:val="26"/>
          <w:szCs w:val="26"/>
        </w:rPr>
        <w:t xml:space="preserve"> настоящего постановления </w:t>
      </w:r>
      <w:r w:rsidR="000F6C4C">
        <w:rPr>
          <w:sz w:val="26"/>
          <w:szCs w:val="26"/>
        </w:rPr>
        <w:t>оставляю за собой</w:t>
      </w:r>
      <w:r w:rsidR="008A7864">
        <w:rPr>
          <w:sz w:val="26"/>
          <w:szCs w:val="26"/>
        </w:rPr>
        <w:t>.</w:t>
      </w:r>
    </w:p>
    <w:p w:rsidR="008A7864" w:rsidRDefault="008A7864" w:rsidP="008A7864">
      <w:pPr>
        <w:pStyle w:val="Bodytext20"/>
        <w:shd w:val="clear" w:color="auto" w:fill="auto"/>
        <w:tabs>
          <w:tab w:val="left" w:pos="1082"/>
        </w:tabs>
        <w:spacing w:line="240" w:lineRule="auto"/>
        <w:jc w:val="both"/>
        <w:rPr>
          <w:sz w:val="26"/>
          <w:szCs w:val="26"/>
        </w:rPr>
      </w:pPr>
    </w:p>
    <w:p w:rsidR="008A7864" w:rsidRDefault="008A7864" w:rsidP="008A7864">
      <w:pPr>
        <w:pStyle w:val="Bodytext20"/>
        <w:shd w:val="clear" w:color="auto" w:fill="auto"/>
        <w:tabs>
          <w:tab w:val="left" w:pos="1082"/>
        </w:tabs>
        <w:spacing w:line="240" w:lineRule="auto"/>
        <w:jc w:val="both"/>
        <w:rPr>
          <w:sz w:val="26"/>
          <w:szCs w:val="26"/>
        </w:rPr>
      </w:pPr>
    </w:p>
    <w:p w:rsidR="00DA0365" w:rsidRDefault="00DA0365" w:rsidP="008A7864">
      <w:pPr>
        <w:pStyle w:val="Bodytext20"/>
        <w:shd w:val="clear" w:color="auto" w:fill="auto"/>
        <w:tabs>
          <w:tab w:val="left" w:pos="1082"/>
        </w:tabs>
        <w:spacing w:line="240" w:lineRule="auto"/>
        <w:jc w:val="both"/>
        <w:rPr>
          <w:sz w:val="26"/>
          <w:szCs w:val="26"/>
        </w:rPr>
      </w:pPr>
    </w:p>
    <w:p w:rsidR="008A7864" w:rsidRPr="008A7864" w:rsidRDefault="00674768" w:rsidP="008A7864">
      <w:pPr>
        <w:pStyle w:val="Bodytext20"/>
        <w:shd w:val="clear" w:color="auto" w:fill="auto"/>
        <w:tabs>
          <w:tab w:val="left" w:pos="1082"/>
        </w:tabs>
        <w:spacing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A7864" w:rsidRPr="0087127F" w:rsidRDefault="00674768" w:rsidP="0087127F">
      <w:pPr>
        <w:pStyle w:val="Bodytext20"/>
        <w:shd w:val="clear" w:color="auto" w:fill="auto"/>
        <w:tabs>
          <w:tab w:val="left" w:pos="1082"/>
          <w:tab w:val="left" w:pos="6360"/>
        </w:tabs>
        <w:spacing w:after="1484"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A786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A7864">
        <w:rPr>
          <w:sz w:val="26"/>
          <w:szCs w:val="26"/>
        </w:rPr>
        <w:t xml:space="preserve"> </w:t>
      </w:r>
      <w:proofErr w:type="gramStart"/>
      <w:r w:rsidR="008A7864">
        <w:rPr>
          <w:sz w:val="26"/>
          <w:szCs w:val="26"/>
        </w:rPr>
        <w:t>Белоярского</w:t>
      </w:r>
      <w:proofErr w:type="gramEnd"/>
      <w:r w:rsidR="008A7864">
        <w:rPr>
          <w:sz w:val="26"/>
          <w:szCs w:val="26"/>
        </w:rPr>
        <w:t xml:space="preserve"> сельсовет</w:t>
      </w:r>
      <w:r w:rsidR="008A7864">
        <w:rPr>
          <w:sz w:val="26"/>
          <w:szCs w:val="26"/>
        </w:rPr>
        <w:tab/>
      </w:r>
      <w:r>
        <w:rPr>
          <w:sz w:val="26"/>
          <w:szCs w:val="26"/>
        </w:rPr>
        <w:t>Н.В. Непомнящий</w:t>
      </w:r>
    </w:p>
    <w:p w:rsidR="00134D98" w:rsidRDefault="00134D98" w:rsidP="00134D98">
      <w:pPr>
        <w:pStyle w:val="Bodytext30"/>
        <w:shd w:val="clear" w:color="auto" w:fill="auto"/>
        <w:spacing w:after="248"/>
      </w:pPr>
    </w:p>
    <w:p w:rsidR="00E86843" w:rsidRDefault="00E86843" w:rsidP="000F6C4C">
      <w:pPr>
        <w:pStyle w:val="Bodytext30"/>
        <w:shd w:val="clear" w:color="auto" w:fill="auto"/>
        <w:spacing w:after="248"/>
        <w:ind w:left="5740" w:right="332"/>
      </w:pPr>
      <w:r>
        <w:t xml:space="preserve">Приложение </w:t>
      </w:r>
      <w:r w:rsidR="00E64C84" w:rsidRPr="00E64C84">
        <w:t>к постановлению Администрации Белоярского сельсовета</w:t>
      </w:r>
      <w:r w:rsidR="00B71BBD">
        <w:t xml:space="preserve"> </w:t>
      </w:r>
      <w:r w:rsidR="000F6C4C">
        <w:t xml:space="preserve">                                      </w:t>
      </w:r>
      <w:r w:rsidR="00B71BBD">
        <w:t>от «</w:t>
      </w:r>
      <w:r w:rsidR="0087127F">
        <w:t>25</w:t>
      </w:r>
      <w:r w:rsidR="00B71BBD">
        <w:t xml:space="preserve">» </w:t>
      </w:r>
      <w:r w:rsidR="00674768">
        <w:t>октября</w:t>
      </w:r>
      <w:r w:rsidR="00B71BBD">
        <w:t xml:space="preserve"> 202</w:t>
      </w:r>
      <w:r w:rsidR="00674768">
        <w:t>3</w:t>
      </w:r>
      <w:r w:rsidR="00B71BBD">
        <w:t xml:space="preserve"> г. № </w:t>
      </w:r>
      <w:r w:rsidR="0087127F">
        <w:t>183</w:t>
      </w:r>
    </w:p>
    <w:p w:rsidR="00E86843" w:rsidRPr="00E86843" w:rsidRDefault="00E86843" w:rsidP="00E86843">
      <w:pPr>
        <w:ind w:left="20"/>
        <w:jc w:val="center"/>
        <w:rPr>
          <w:rFonts w:ascii="Times New Roman" w:hAnsi="Times New Roman" w:cs="Times New Roman"/>
        </w:rPr>
      </w:pPr>
      <w:r w:rsidRPr="00E86843">
        <w:rPr>
          <w:rFonts w:ascii="Times New Roman" w:hAnsi="Times New Roman" w:cs="Times New Roman"/>
        </w:rPr>
        <w:t>ПРОГРАММА</w:t>
      </w:r>
    </w:p>
    <w:p w:rsidR="00E86843" w:rsidRPr="00E86843" w:rsidRDefault="00E86843" w:rsidP="00E86843">
      <w:pPr>
        <w:ind w:left="20"/>
        <w:jc w:val="center"/>
        <w:rPr>
          <w:rFonts w:ascii="Times New Roman" w:hAnsi="Times New Roman" w:cs="Times New Roman"/>
        </w:rPr>
      </w:pPr>
      <w:r w:rsidRPr="00E86843">
        <w:rPr>
          <w:rFonts w:ascii="Times New Roman" w:hAnsi="Times New Roman" w:cs="Times New Roman"/>
        </w:rPr>
        <w:t>"КОМПЛЕКСНОЕ ОСВОЕНИЕ И РАЗВИТИЕ ТЕРРИТОРИИ</w:t>
      </w:r>
      <w:r w:rsidRPr="00E86843">
        <w:rPr>
          <w:rFonts w:ascii="Times New Roman" w:hAnsi="Times New Roman" w:cs="Times New Roman"/>
        </w:rPr>
        <w:br/>
        <w:t>МУНИЦИПАЛЬНОГО ОБРАЗОВАНИЯ БЕЛОЯРСКИЙ СЕЛЬСОВЕТ</w:t>
      </w:r>
      <w:r w:rsidRPr="00E86843">
        <w:rPr>
          <w:rFonts w:ascii="Times New Roman" w:hAnsi="Times New Roman" w:cs="Times New Roman"/>
        </w:rPr>
        <w:br/>
        <w:t>В ЦЕЛЯХ ЖИЛИЩНОГО СТРОИТЕЛЬСТВА на 2020-2023 годы"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6736"/>
      </w:tblGrid>
      <w:tr w:rsidR="00E86843" w:rsidRPr="00E86843" w:rsidTr="00E86843">
        <w:trPr>
          <w:trHeight w:hRule="exact" w:val="572"/>
          <w:jc w:val="center"/>
        </w:trPr>
        <w:tc>
          <w:tcPr>
            <w:tcW w:w="2797" w:type="dxa"/>
            <w:shd w:val="clear" w:color="auto" w:fill="FFFFFF"/>
          </w:tcPr>
          <w:p w:rsidR="00E86843" w:rsidRPr="00E86843" w:rsidRDefault="00E86843" w:rsidP="00E86843">
            <w:pPr>
              <w:framePr w:w="9533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36" w:type="dxa"/>
            <w:shd w:val="clear" w:color="auto" w:fill="FFFFFF"/>
            <w:hideMark/>
          </w:tcPr>
          <w:p w:rsidR="00E86843" w:rsidRPr="00E86843" w:rsidRDefault="00E86843" w:rsidP="00E86843">
            <w:pPr>
              <w:framePr w:w="9533" w:wrap="notBeside" w:vAnchor="text" w:hAnchor="text" w:xAlign="center" w:y="1"/>
              <w:spacing w:line="260" w:lineRule="exact"/>
              <w:ind w:left="1360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E86843" w:rsidRPr="00E86843" w:rsidTr="00E86843">
        <w:trPr>
          <w:trHeight w:hRule="exact" w:val="119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- программа "Комплексное освоение и развитие территории муниципального образования Белоярский сельсовет в целях жилищного строительства на 2020-2023 годы"</w:t>
            </w:r>
          </w:p>
        </w:tc>
      </w:tr>
      <w:tr w:rsidR="00E86843" w:rsidRPr="00E86843" w:rsidTr="00E86843">
        <w:trPr>
          <w:trHeight w:hRule="exact" w:val="60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after="120"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Муниципальный</w:t>
            </w:r>
          </w:p>
          <w:p w:rsidR="00E86843" w:rsidRPr="00E86843" w:rsidRDefault="00E86843">
            <w:pPr>
              <w:framePr w:w="9533" w:wrap="notBeside" w:vAnchor="text" w:hAnchor="text" w:xAlign="center" w:y="1"/>
              <w:spacing w:before="120"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- Администрация Белоярского сельсовета</w:t>
            </w:r>
          </w:p>
        </w:tc>
      </w:tr>
      <w:tr w:rsidR="00E86843" w:rsidRPr="00E86843" w:rsidTr="00E86843">
        <w:trPr>
          <w:trHeight w:hRule="exact" w:val="449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after="240"/>
              <w:jc w:val="both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 xml:space="preserve">Обеспечение комплексного освоения и развития территории муниципального образования Белоярский сельсовет для массового строительства на конкурентном рынке жилья экономического класса, в первую очередь - малоэтажного, отвечающего стандартам ценовой доступности, </w:t>
            </w:r>
            <w:proofErr w:type="spellStart"/>
            <w:r w:rsidRPr="00E8684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868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6843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E86843">
              <w:rPr>
                <w:rFonts w:ascii="Times New Roman" w:hAnsi="Times New Roman" w:cs="Times New Roman"/>
              </w:rPr>
              <w:t>.</w:t>
            </w:r>
          </w:p>
          <w:p w:rsidR="00E86843" w:rsidRPr="00E86843" w:rsidRDefault="00E86843" w:rsidP="00E86843">
            <w:pPr>
              <w:framePr w:w="9533" w:wrap="notBeside" w:vAnchor="text" w:hAnchor="text" w:xAlign="center" w:y="1"/>
              <w:numPr>
                <w:ilvl w:val="0"/>
                <w:numId w:val="2"/>
              </w:numPr>
              <w:tabs>
                <w:tab w:val="left" w:pos="148"/>
              </w:tabs>
              <w:spacing w:before="240" w:line="299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повышение уровня обеспеченности населения жильем путем увеличения объемов жилищного строительства</w:t>
            </w:r>
          </w:p>
          <w:p w:rsidR="00E86843" w:rsidRPr="00E86843" w:rsidRDefault="00E86843" w:rsidP="00E86843">
            <w:pPr>
              <w:framePr w:w="9533" w:wrap="notBeside" w:vAnchor="text" w:hAnchor="text" w:xAlign="center" w:y="1"/>
              <w:numPr>
                <w:ilvl w:val="0"/>
                <w:numId w:val="2"/>
              </w:numPr>
              <w:tabs>
                <w:tab w:val="left" w:pos="158"/>
              </w:tabs>
              <w:spacing w:line="299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обеспечение муниципального образования Белоярский сельсовет документами территориального планирования и правилами землепользования и застройки в целях устойчивого развития территории муниципального образования Белоярский сельсовет</w:t>
            </w:r>
          </w:p>
        </w:tc>
      </w:tr>
      <w:tr w:rsidR="00E86843" w:rsidRPr="00E86843" w:rsidTr="00E86843">
        <w:trPr>
          <w:trHeight w:hRule="exact" w:val="63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302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843" w:rsidRPr="00E86843" w:rsidRDefault="00E86843" w:rsidP="00674768">
            <w:pPr>
              <w:framePr w:w="9533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- 2020 - 202</w:t>
            </w:r>
            <w:r w:rsidR="00674768">
              <w:rPr>
                <w:rFonts w:ascii="Times New Roman" w:hAnsi="Times New Roman" w:cs="Times New Roman"/>
              </w:rPr>
              <w:t>5</w:t>
            </w:r>
            <w:r w:rsidRPr="00E8684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86843" w:rsidRPr="00E86843" w:rsidTr="00E86843">
        <w:trPr>
          <w:trHeight w:hRule="exact" w:val="117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60" w:lineRule="exact"/>
              <w:ind w:left="220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Объемы и источники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4C84" w:rsidRPr="00E86843" w:rsidRDefault="00E64C84" w:rsidP="00E64C84">
            <w:pPr>
              <w:framePr w:w="9533" w:wrap="notBeside" w:vAnchor="text" w:hAnchor="text" w:xAlign="center" w:y="1"/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Объем финансирования программы </w:t>
            </w:r>
            <w:r w:rsidR="000853E6" w:rsidRPr="00134D98">
              <w:rPr>
                <w:rFonts w:ascii="Times New Roman" w:eastAsia="Times New Roman" w:hAnsi="Times New Roman" w:cs="Times New Roman"/>
                <w:color w:val="auto"/>
              </w:rPr>
              <w:t>в 2020 - 202</w:t>
            </w:r>
            <w:r w:rsidR="00674768" w:rsidRPr="00134D98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0853E6"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 годах составляет </w:t>
            </w:r>
            <w:r w:rsidR="00134D98"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2 215,9799 </w:t>
            </w:r>
            <w:r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тыс. рублей, из них средства муниципального бюджета – </w:t>
            </w:r>
            <w:r w:rsidR="00134D98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9F5A21" w:rsidRPr="00134D98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853E6" w:rsidRPr="00134D98">
              <w:rPr>
                <w:rFonts w:ascii="Times New Roman" w:eastAsia="Times New Roman" w:hAnsi="Times New Roman" w:cs="Times New Roman"/>
                <w:color w:val="auto"/>
              </w:rPr>
              <w:t>,7</w:t>
            </w:r>
            <w:r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рублей, из прочих источников – </w:t>
            </w:r>
            <w:r w:rsidR="009F5A21" w:rsidRPr="00134D98">
              <w:rPr>
                <w:rFonts w:ascii="Times New Roman" w:eastAsia="Times New Roman" w:hAnsi="Times New Roman" w:cs="Times New Roman"/>
                <w:color w:val="auto"/>
              </w:rPr>
              <w:t>2 177,2799</w:t>
            </w:r>
            <w:r w:rsidRPr="00134D98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  <w:p w:rsidR="00E86843" w:rsidRPr="00E86843" w:rsidRDefault="00E86843">
            <w:pPr>
              <w:framePr w:w="953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86843" w:rsidRPr="00E86843" w:rsidTr="00E86843">
        <w:trPr>
          <w:trHeight w:hRule="exact" w:val="153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99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843" w:rsidRPr="00E86843" w:rsidRDefault="00E86843">
            <w:pPr>
              <w:framePr w:w="9533" w:wrap="notBeside" w:vAnchor="text" w:hAnchor="text" w:xAlign="center" w:y="1"/>
              <w:spacing w:line="299" w:lineRule="exact"/>
              <w:rPr>
                <w:rFonts w:ascii="Times New Roman" w:hAnsi="Times New Roman" w:cs="Times New Roman"/>
              </w:rPr>
            </w:pPr>
            <w:r w:rsidRPr="00E86843">
              <w:rPr>
                <w:rFonts w:ascii="Times New Roman" w:hAnsi="Times New Roman" w:cs="Times New Roman"/>
              </w:rPr>
              <w:t>- обеспечение муниципального образования Белоярский сельсовет документами территориального планирования и изменением генерального плана и правил землепользования и застройки на 100%: 2020 год - 100%</w:t>
            </w:r>
          </w:p>
        </w:tc>
      </w:tr>
    </w:tbl>
    <w:p w:rsidR="00E86843" w:rsidRPr="00E86843" w:rsidRDefault="00E86843" w:rsidP="00E86843">
      <w:pPr>
        <w:framePr w:w="953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E86843" w:rsidRPr="00E86843" w:rsidRDefault="00E86843" w:rsidP="00E86843">
      <w:pPr>
        <w:rPr>
          <w:rFonts w:ascii="Times New Roman" w:hAnsi="Times New Roman" w:cs="Times New Roman"/>
          <w:sz w:val="2"/>
          <w:szCs w:val="2"/>
        </w:rPr>
      </w:pPr>
    </w:p>
    <w:p w:rsidR="00E86843" w:rsidRPr="00E86843" w:rsidRDefault="00E86843" w:rsidP="00E86843">
      <w:pPr>
        <w:rPr>
          <w:rFonts w:ascii="Times New Roman" w:hAnsi="Times New Roman" w:cs="Times New Roman"/>
          <w:sz w:val="2"/>
          <w:szCs w:val="2"/>
        </w:rPr>
      </w:pPr>
    </w:p>
    <w:p w:rsidR="00E86843" w:rsidRDefault="00E86843" w:rsidP="000853E6">
      <w:pPr>
        <w:rPr>
          <w:rFonts w:ascii="Times New Roman" w:hAnsi="Times New Roman" w:cs="Times New Roman"/>
        </w:rPr>
      </w:pPr>
    </w:p>
    <w:p w:rsidR="000853E6" w:rsidRDefault="000853E6" w:rsidP="000853E6">
      <w:pPr>
        <w:rPr>
          <w:rFonts w:ascii="Times New Roman" w:hAnsi="Times New Roman" w:cs="Times New Roman"/>
        </w:rPr>
      </w:pPr>
    </w:p>
    <w:p w:rsidR="00E86843" w:rsidRDefault="00E86843" w:rsidP="00E86843">
      <w:pPr>
        <w:jc w:val="center"/>
        <w:rPr>
          <w:rFonts w:ascii="Times New Roman" w:hAnsi="Times New Roman" w:cs="Times New Roman"/>
        </w:rPr>
      </w:pPr>
    </w:p>
    <w:p w:rsidR="0087127F" w:rsidRDefault="0087127F" w:rsidP="00E86843">
      <w:pPr>
        <w:spacing w:after="256" w:line="24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86843" w:rsidRPr="006215A5" w:rsidRDefault="00E86843" w:rsidP="00E86843">
      <w:pPr>
        <w:spacing w:after="256" w:line="24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6215A5">
        <w:rPr>
          <w:rFonts w:ascii="Times New Roman" w:eastAsia="Times New Roman" w:hAnsi="Times New Roman" w:cs="Times New Roman"/>
          <w:b/>
          <w:color w:val="auto"/>
        </w:rPr>
        <w:t>1. Характеристика проблемы</w:t>
      </w:r>
    </w:p>
    <w:p w:rsidR="00E86843" w:rsidRPr="00E86843" w:rsidRDefault="00E86843" w:rsidP="00E86843">
      <w:pPr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Основными проблемами в сфере жилищного строительства остаются проблемы отсутствия земельных участков, обустроенных инженерной инфраструктурой, механизмов привлечения частных инвестиционных и кредитных ресурсов в строительство и модернизацию инженерной инфраструктуры, а также непрозрачные и обременительные для застройщика условия присоединения к системам инженерной инфраструктуры.</w:t>
      </w:r>
    </w:p>
    <w:p w:rsidR="00E86843" w:rsidRPr="00E86843" w:rsidRDefault="00E86843" w:rsidP="00E86843">
      <w:pPr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Разработка стратегий социально-экономического развития и генеральных планов городских округов и генеральных планов поселений Республики Хакасия показала потребность не только в комплексном освоении новых территорий в целях жилищного строительства, но и целесообразность комплексного развития застроенных территорий с целью их более эффективного использования, ликвидации жилищного фонда с высоким уровнем износа.</w:t>
      </w:r>
    </w:p>
    <w:p w:rsidR="00E86843" w:rsidRPr="00E86843" w:rsidRDefault="00E86843" w:rsidP="00E86843">
      <w:pPr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Муниципальное </w:t>
      </w:r>
      <w:proofErr w:type="gramStart"/>
      <w:r w:rsidRPr="00E86843">
        <w:rPr>
          <w:rFonts w:ascii="Times New Roman" w:eastAsia="Times New Roman" w:hAnsi="Times New Roman" w:cs="Times New Roman"/>
          <w:color w:val="auto"/>
        </w:rPr>
        <w:t>образование</w:t>
      </w:r>
      <w:proofErr w:type="gramEnd"/>
      <w:r w:rsidRPr="00E86843">
        <w:rPr>
          <w:rFonts w:ascii="Times New Roman" w:eastAsia="Times New Roman" w:hAnsi="Times New Roman" w:cs="Times New Roman"/>
          <w:color w:val="auto"/>
        </w:rPr>
        <w:t xml:space="preserve"> Белоярский сельсовет имея обновленный генеральный план, описание границ территории и правила землепользования и застройки, программы комплексного развития коммунальной инфраструктуры, основанных на зафиксированных в документах территориального планирования (генеральных планах) прогнозах роста потребления соответствующих ресурсов и услуг с учетом прогнозируемых объемов жилищного, промышленного и иных видов строительства может участвовать на условиях </w:t>
      </w:r>
      <w:proofErr w:type="spellStart"/>
      <w:r w:rsidRPr="00E86843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Pr="00E86843">
        <w:rPr>
          <w:rFonts w:ascii="Times New Roman" w:eastAsia="Times New Roman" w:hAnsi="Times New Roman" w:cs="Times New Roman"/>
          <w:color w:val="auto"/>
        </w:rPr>
        <w:t xml:space="preserve"> в региональной подпрограмме "Комплексное освоение и развитие территорий в целях развития жилищного строительства" в рамках </w:t>
      </w:r>
      <w:proofErr w:type="gramStart"/>
      <w:r w:rsidRPr="00E86843">
        <w:rPr>
          <w:rFonts w:ascii="Times New Roman" w:eastAsia="Times New Roman" w:hAnsi="Times New Roman" w:cs="Times New Roman"/>
          <w:color w:val="auto"/>
        </w:rPr>
        <w:t>которой</w:t>
      </w:r>
      <w:proofErr w:type="gramEnd"/>
      <w:r w:rsidRPr="00E86843">
        <w:rPr>
          <w:rFonts w:ascii="Times New Roman" w:eastAsia="Times New Roman" w:hAnsi="Times New Roman" w:cs="Times New Roman"/>
          <w:color w:val="auto"/>
        </w:rPr>
        <w:t xml:space="preserve"> будут реализованы мероприятия, направленные на:</w:t>
      </w:r>
    </w:p>
    <w:p w:rsidR="00E86843" w:rsidRPr="00E86843" w:rsidRDefault="00E86843" w:rsidP="00E86843">
      <w:pPr>
        <w:numPr>
          <w:ilvl w:val="0"/>
          <w:numId w:val="3"/>
        </w:numPr>
        <w:tabs>
          <w:tab w:val="left" w:pos="730"/>
        </w:tabs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комплексное градостроительное планирование территорий в целях массового строительства жилья экономического класса;</w:t>
      </w:r>
    </w:p>
    <w:p w:rsidR="00E86843" w:rsidRPr="00E86843" w:rsidRDefault="00E86843" w:rsidP="00E86843">
      <w:pPr>
        <w:numPr>
          <w:ilvl w:val="0"/>
          <w:numId w:val="3"/>
        </w:numPr>
        <w:tabs>
          <w:tab w:val="left" w:pos="738"/>
        </w:tabs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развитие строительства жилья экономического класса, в первую очередь - малоэтажного, которое отвечает современным стандартам </w:t>
      </w:r>
      <w:proofErr w:type="spellStart"/>
      <w:r w:rsidRPr="00E86843">
        <w:rPr>
          <w:rFonts w:ascii="Times New Roman" w:eastAsia="Times New Roman" w:hAnsi="Times New Roman" w:cs="Times New Roman"/>
          <w:color w:val="auto"/>
        </w:rPr>
        <w:t>энергоэффективности</w:t>
      </w:r>
      <w:proofErr w:type="spellEnd"/>
      <w:r w:rsidRPr="00E868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E86843">
        <w:rPr>
          <w:rFonts w:ascii="Times New Roman" w:eastAsia="Times New Roman" w:hAnsi="Times New Roman" w:cs="Times New Roman"/>
          <w:color w:val="auto"/>
        </w:rPr>
        <w:t>экологичности</w:t>
      </w:r>
      <w:proofErr w:type="spellEnd"/>
      <w:r w:rsidRPr="00E86843">
        <w:rPr>
          <w:rFonts w:ascii="Times New Roman" w:eastAsia="Times New Roman" w:hAnsi="Times New Roman" w:cs="Times New Roman"/>
          <w:color w:val="auto"/>
        </w:rPr>
        <w:t xml:space="preserve"> и будет доступно гражданам со средним уровнем доходов;</w:t>
      </w:r>
    </w:p>
    <w:p w:rsidR="00E86843" w:rsidRPr="00E86843" w:rsidRDefault="00E86843" w:rsidP="00E86843">
      <w:pPr>
        <w:numPr>
          <w:ilvl w:val="0"/>
          <w:numId w:val="3"/>
        </w:numPr>
        <w:tabs>
          <w:tab w:val="left" w:pos="734"/>
        </w:tabs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обеспечение строительства жилья экономического класса необходимыми инженерной и социальной инфраструктурами.</w:t>
      </w:r>
    </w:p>
    <w:p w:rsidR="00E86843" w:rsidRPr="00E86843" w:rsidRDefault="00E86843" w:rsidP="00E86843">
      <w:pPr>
        <w:spacing w:after="284"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Программа должна обеспечить комплексный подход к формированию нового сегмента строительства жилья экономического класса, решению проблем ликвидации ветхого и аварийного жилищного фонда, а также способствовать более эффективному использованию бюджетных средств, выделяемых на эти цели.</w:t>
      </w:r>
    </w:p>
    <w:p w:rsidR="00E86843" w:rsidRPr="006215A5" w:rsidRDefault="00E86843" w:rsidP="00E86843">
      <w:pPr>
        <w:spacing w:after="281" w:line="24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215A5">
        <w:rPr>
          <w:rFonts w:ascii="Times New Roman" w:eastAsia="Times New Roman" w:hAnsi="Times New Roman" w:cs="Times New Roman"/>
          <w:b/>
          <w:color w:val="auto"/>
        </w:rPr>
        <w:t>2. Цель и задачи</w:t>
      </w:r>
    </w:p>
    <w:p w:rsidR="00E86843" w:rsidRPr="00E86843" w:rsidRDefault="00E86843" w:rsidP="00674768">
      <w:pPr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Целью программы является обеспечение комплексного освоения и развития территории муниципального образования Белоярский сельсовет для массового строительства на конкурентном рынке жилья экономического класса, в первую очередь - малоэтажного, отвечающего стандартам ценовой доступности, </w:t>
      </w:r>
      <w:proofErr w:type="spellStart"/>
      <w:r w:rsidRPr="00E86843">
        <w:rPr>
          <w:rFonts w:ascii="Times New Roman" w:eastAsia="Times New Roman" w:hAnsi="Times New Roman" w:cs="Times New Roman"/>
          <w:color w:val="auto"/>
        </w:rPr>
        <w:t>энергоэффективности</w:t>
      </w:r>
      <w:proofErr w:type="spellEnd"/>
      <w:r w:rsidRPr="00E868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E86843">
        <w:rPr>
          <w:rFonts w:ascii="Times New Roman" w:eastAsia="Times New Roman" w:hAnsi="Times New Roman" w:cs="Times New Roman"/>
          <w:color w:val="auto"/>
        </w:rPr>
        <w:t>экологичности</w:t>
      </w:r>
      <w:proofErr w:type="spellEnd"/>
      <w:r w:rsidRPr="00E86843">
        <w:rPr>
          <w:rFonts w:ascii="Times New Roman" w:eastAsia="Times New Roman" w:hAnsi="Times New Roman" w:cs="Times New Roman"/>
          <w:color w:val="auto"/>
        </w:rPr>
        <w:t>.</w:t>
      </w:r>
    </w:p>
    <w:p w:rsidR="00E86843" w:rsidRPr="00E86843" w:rsidRDefault="00E86843" w:rsidP="00674768">
      <w:pPr>
        <w:spacing w:line="295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Задачами программы являются:</w:t>
      </w:r>
    </w:p>
    <w:p w:rsidR="00E86843" w:rsidRPr="00E86843" w:rsidRDefault="00E86843" w:rsidP="00674768">
      <w:pPr>
        <w:numPr>
          <w:ilvl w:val="0"/>
          <w:numId w:val="3"/>
        </w:numPr>
        <w:tabs>
          <w:tab w:val="left" w:pos="741"/>
        </w:tabs>
        <w:spacing w:line="292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повышение уровн</w:t>
      </w:r>
      <w:proofErr w:type="gramStart"/>
      <w:r w:rsidRPr="00E86843">
        <w:rPr>
          <w:rFonts w:ascii="Times New Roman" w:eastAsia="Times New Roman" w:hAnsi="Times New Roman" w:cs="Times New Roman"/>
          <w:color w:val="auto"/>
        </w:rPr>
        <w:t>я-</w:t>
      </w:r>
      <w:proofErr w:type="gramEnd"/>
      <w:r w:rsidRPr="00E86843">
        <w:rPr>
          <w:rFonts w:ascii="Times New Roman" w:eastAsia="Times New Roman" w:hAnsi="Times New Roman" w:cs="Times New Roman"/>
          <w:color w:val="auto"/>
        </w:rPr>
        <w:t xml:space="preserve"> обеспеченности населения жильем путем увеличения объемов жилищного строительства и развития финансово-кредитных институтов рынка жилья;</w:t>
      </w:r>
    </w:p>
    <w:p w:rsidR="00E86843" w:rsidRPr="00E86843" w:rsidRDefault="00E86843" w:rsidP="00674768">
      <w:pPr>
        <w:spacing w:line="29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-обеспечение муниципального образования Белоярский сельсовет документами территориального планирования и правилами землепользования 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застройки в целях </w:t>
      </w:r>
      <w:r w:rsidRPr="00E86843">
        <w:rPr>
          <w:rFonts w:ascii="Times New Roman" w:eastAsia="Times New Roman" w:hAnsi="Times New Roman" w:cs="Times New Roman"/>
          <w:color w:val="auto"/>
        </w:rPr>
        <w:lastRenderedPageBreak/>
        <w:t>устойчивого развития территории муниципального образования Белоярский сельсовет.</w:t>
      </w:r>
    </w:p>
    <w:p w:rsidR="00E86843" w:rsidRDefault="00E86843" w:rsidP="00674768">
      <w:pPr>
        <w:spacing w:line="29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Создание социально комфортной и экологически безопасной среды жизнедеятельности для граждан, проживающих на территории МО Белоярский сельсовет, эффективное размещение объектов производства, жилищного строительства, инженерной и социальной инфраструктуры невозможно без развития территориального планирования.</w:t>
      </w:r>
    </w:p>
    <w:p w:rsidR="006215A5" w:rsidRPr="006215A5" w:rsidRDefault="006215A5" w:rsidP="00E86843">
      <w:pPr>
        <w:spacing w:line="299" w:lineRule="exact"/>
        <w:rPr>
          <w:rFonts w:ascii="Times New Roman" w:eastAsia="Times New Roman" w:hAnsi="Times New Roman" w:cs="Times New Roman"/>
          <w:b/>
          <w:color w:val="auto"/>
        </w:rPr>
      </w:pPr>
    </w:p>
    <w:p w:rsidR="00E86843" w:rsidRPr="006215A5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215A5">
        <w:rPr>
          <w:rFonts w:ascii="Times New Roman" w:eastAsia="Times New Roman" w:hAnsi="Times New Roman" w:cs="Times New Roman"/>
          <w:b/>
          <w:color w:val="auto"/>
        </w:rPr>
        <w:t>3. Перечень мероприятий</w:t>
      </w: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Перечень мероприятий программы приведен в таблице 1.</w:t>
      </w:r>
    </w:p>
    <w:p w:rsidR="00E86843" w:rsidRPr="00E86843" w:rsidRDefault="00E86843" w:rsidP="00E86843">
      <w:pPr>
        <w:spacing w:line="299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Таблица 1</w:t>
      </w: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Перечень</w:t>
      </w: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мероприятий программы</w:t>
      </w: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"Комплексное освоение и развитие территории муниципального образования Белоярский сельсовет в целях жилищного строительства на 2020-2023 годы"</w:t>
      </w:r>
    </w:p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(тыс. рублей)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134"/>
        <w:gridCol w:w="1134"/>
        <w:gridCol w:w="840"/>
        <w:gridCol w:w="713"/>
        <w:gridCol w:w="716"/>
        <w:gridCol w:w="991"/>
        <w:gridCol w:w="709"/>
        <w:gridCol w:w="760"/>
        <w:gridCol w:w="851"/>
        <w:gridCol w:w="1134"/>
      </w:tblGrid>
      <w:tr w:rsidR="00674768" w:rsidRPr="00E86843" w:rsidTr="000F6C4C">
        <w:trPr>
          <w:trHeight w:val="335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Прочие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</w:t>
            </w:r>
            <w:proofErr w:type="spellEnd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</w:t>
            </w:r>
            <w:proofErr w:type="spellEnd"/>
            <w:proofErr w:type="gramEnd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МО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енные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исполнит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ели</w:t>
            </w:r>
          </w:p>
        </w:tc>
      </w:tr>
      <w:tr w:rsidR="00674768" w:rsidRPr="00E86843" w:rsidTr="000F6C4C">
        <w:trPr>
          <w:trHeight w:hRule="exact" w:val="896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4768" w:rsidRPr="00E86843" w:rsidTr="000F6C4C">
        <w:trPr>
          <w:trHeight w:hRule="exact" w:val="121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на реализацию программы,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134D98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34D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215</w:t>
            </w: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,9799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672237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2177,2799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134D98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4D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1170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525,9799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768" w:rsidRPr="00674768" w:rsidRDefault="00134D9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768" w:rsidRPr="00674768" w:rsidRDefault="00134D9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4768" w:rsidRPr="00E86843" w:rsidTr="000F6C4C">
        <w:trPr>
          <w:trHeight w:hRule="exact" w:val="334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1.Подготовка изменений в генеральный план и планы границ территориальных зон муниципального образования Белоярский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34D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8,7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1854,2799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323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11,7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1158,3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5,0</w:t>
            </w:r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495,0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007099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2,0</w:t>
            </w:r>
          </w:p>
          <w:p w:rsidR="00674768" w:rsidRPr="00674768" w:rsidRDefault="00674768" w:rsidP="00007099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200,9799</w:t>
            </w:r>
          </w:p>
          <w:p w:rsidR="00674768" w:rsidRPr="00674768" w:rsidRDefault="00674768" w:rsidP="00007099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323</w:t>
            </w:r>
          </w:p>
          <w:p w:rsidR="00674768" w:rsidRPr="00674768" w:rsidRDefault="00674768" w:rsidP="00007099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768" w:rsidRPr="00674768" w:rsidRDefault="00134D9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768" w:rsidRPr="00674768" w:rsidRDefault="00134D9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трация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Белоярск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ого</w:t>
            </w:r>
            <w:proofErr w:type="gram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сельсове</w:t>
            </w:r>
            <w:proofErr w:type="spellEnd"/>
          </w:p>
          <w:p w:rsidR="00674768" w:rsidRPr="00674768" w:rsidRDefault="00674768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47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</w:t>
            </w:r>
          </w:p>
        </w:tc>
      </w:tr>
    </w:tbl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31735">
        <w:rPr>
          <w:rFonts w:ascii="Times New Roman" w:eastAsia="Times New Roman" w:hAnsi="Times New Roman" w:cs="Times New Roman"/>
          <w:b/>
          <w:color w:val="auto"/>
        </w:rPr>
        <w:t>4. Обоснование ресурсного обеспечения</w:t>
      </w:r>
    </w:p>
    <w:p w:rsidR="00731735" w:rsidRPr="00731735" w:rsidRDefault="00065DE4" w:rsidP="00E86843">
      <w:pPr>
        <w:spacing w:line="299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:rsidR="00E86843" w:rsidRPr="00E86843" w:rsidRDefault="00065DE4" w:rsidP="00E86843">
      <w:pPr>
        <w:spacing w:line="299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E86843" w:rsidRPr="00E86843">
        <w:rPr>
          <w:rFonts w:ascii="Times New Roman" w:eastAsia="Times New Roman" w:hAnsi="Times New Roman" w:cs="Times New Roman"/>
          <w:color w:val="auto"/>
        </w:rPr>
        <w:t xml:space="preserve">Собственными средствами муниципальное образование Белоярский сельсовет не в состоянии решить весь комплекс мер по обеспечению поселения документами территориального планирования, для разработки документов территориального планирования необходимо </w:t>
      </w:r>
      <w:proofErr w:type="spellStart"/>
      <w:r w:rsidR="00E86843" w:rsidRPr="00E86843">
        <w:rPr>
          <w:rFonts w:ascii="Times New Roman" w:eastAsia="Times New Roman" w:hAnsi="Times New Roman" w:cs="Times New Roman"/>
          <w:color w:val="auto"/>
        </w:rPr>
        <w:t>софинансирование</w:t>
      </w:r>
      <w:proofErr w:type="spellEnd"/>
      <w:r w:rsidR="00E86843" w:rsidRPr="00E86843">
        <w:rPr>
          <w:rFonts w:ascii="Times New Roman" w:eastAsia="Times New Roman" w:hAnsi="Times New Roman" w:cs="Times New Roman"/>
          <w:color w:val="auto"/>
        </w:rPr>
        <w:t xml:space="preserve"> из республиканского бюджета Республики Хакасия.</w:t>
      </w:r>
    </w:p>
    <w:p w:rsidR="00E86843" w:rsidRPr="00E86843" w:rsidRDefault="00E86843" w:rsidP="00E86843">
      <w:pPr>
        <w:spacing w:line="299" w:lineRule="exact"/>
        <w:ind w:firstLine="708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Объем финансирования программы </w:t>
      </w:r>
      <w:r w:rsidR="00065DE4">
        <w:rPr>
          <w:rFonts w:ascii="Times New Roman" w:eastAsia="Times New Roman" w:hAnsi="Times New Roman" w:cs="Times New Roman"/>
          <w:color w:val="auto"/>
        </w:rPr>
        <w:t>в 20</w:t>
      </w:r>
      <w:r w:rsidR="009F5A21">
        <w:rPr>
          <w:rFonts w:ascii="Times New Roman" w:eastAsia="Times New Roman" w:hAnsi="Times New Roman" w:cs="Times New Roman"/>
          <w:color w:val="auto"/>
        </w:rPr>
        <w:t>20 - 202</w:t>
      </w:r>
      <w:r w:rsidR="00134D98">
        <w:rPr>
          <w:rFonts w:ascii="Times New Roman" w:eastAsia="Times New Roman" w:hAnsi="Times New Roman" w:cs="Times New Roman"/>
          <w:color w:val="auto"/>
        </w:rPr>
        <w:t>5</w:t>
      </w:r>
      <w:r w:rsidR="009F5A21">
        <w:rPr>
          <w:rFonts w:ascii="Times New Roman" w:eastAsia="Times New Roman" w:hAnsi="Times New Roman" w:cs="Times New Roman"/>
          <w:color w:val="auto"/>
        </w:rPr>
        <w:t xml:space="preserve"> годах составляет 2 </w:t>
      </w:r>
      <w:r w:rsidR="00134D98">
        <w:rPr>
          <w:rFonts w:ascii="Times New Roman" w:eastAsia="Times New Roman" w:hAnsi="Times New Roman" w:cs="Times New Roman"/>
          <w:color w:val="auto"/>
        </w:rPr>
        <w:t>215</w:t>
      </w:r>
      <w:r w:rsidR="009F5A21">
        <w:rPr>
          <w:rFonts w:ascii="Times New Roman" w:eastAsia="Times New Roman" w:hAnsi="Times New Roman" w:cs="Times New Roman"/>
          <w:color w:val="auto"/>
        </w:rPr>
        <w:t>,9799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тыс. рублей, из них средства муниципального бюджета </w:t>
      </w:r>
      <w:r w:rsidR="00182945">
        <w:rPr>
          <w:rFonts w:ascii="Times New Roman" w:eastAsia="Times New Roman" w:hAnsi="Times New Roman" w:cs="Times New Roman"/>
          <w:color w:val="auto"/>
        </w:rPr>
        <w:t>–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</w:t>
      </w:r>
      <w:r w:rsidR="00134D98">
        <w:rPr>
          <w:rFonts w:ascii="Times New Roman" w:eastAsia="Times New Roman" w:hAnsi="Times New Roman" w:cs="Times New Roman"/>
          <w:color w:val="auto"/>
        </w:rPr>
        <w:t>3</w:t>
      </w:r>
      <w:r w:rsidR="009F5A21">
        <w:rPr>
          <w:rFonts w:ascii="Times New Roman" w:eastAsia="Times New Roman" w:hAnsi="Times New Roman" w:cs="Times New Roman"/>
          <w:color w:val="auto"/>
        </w:rPr>
        <w:t>8</w:t>
      </w:r>
      <w:r w:rsidR="00182945">
        <w:rPr>
          <w:rFonts w:ascii="Times New Roman" w:eastAsia="Times New Roman" w:hAnsi="Times New Roman" w:cs="Times New Roman"/>
          <w:color w:val="auto"/>
        </w:rPr>
        <w:t>,7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тыс. рублей, из прочих источников – </w:t>
      </w:r>
      <w:r w:rsidR="009F5A21">
        <w:rPr>
          <w:rFonts w:ascii="Times New Roman" w:eastAsia="Times New Roman" w:hAnsi="Times New Roman" w:cs="Times New Roman"/>
          <w:color w:val="auto"/>
        </w:rPr>
        <w:t>2 177,2799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:rsidR="00E86843" w:rsidRPr="00E86843" w:rsidRDefault="00E86843" w:rsidP="00E86843">
      <w:pPr>
        <w:spacing w:line="299" w:lineRule="exact"/>
        <w:ind w:firstLine="708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lastRenderedPageBreak/>
        <w:t>В том числе:</w:t>
      </w:r>
    </w:p>
    <w:p w:rsidR="00E86843" w:rsidRPr="00E86843" w:rsidRDefault="00E86843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год </w:t>
      </w:r>
      <w:r w:rsidR="00182945">
        <w:rPr>
          <w:rFonts w:ascii="Times New Roman" w:eastAsia="Times New Roman" w:hAnsi="Times New Roman" w:cs="Times New Roman"/>
          <w:color w:val="auto"/>
        </w:rPr>
        <w:t>–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</w:t>
      </w:r>
      <w:r w:rsidR="00065DE4">
        <w:rPr>
          <w:rFonts w:ascii="Times New Roman" w:eastAsia="Times New Roman" w:hAnsi="Times New Roman" w:cs="Times New Roman"/>
          <w:color w:val="auto"/>
        </w:rPr>
        <w:t>1 170,0 тыс. рублей;</w:t>
      </w:r>
    </w:p>
    <w:p w:rsidR="00E86843" w:rsidRPr="00E86843" w:rsidRDefault="00E86843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год </w:t>
      </w:r>
      <w:r w:rsidR="00182945">
        <w:rPr>
          <w:rFonts w:ascii="Times New Roman" w:eastAsia="Times New Roman" w:hAnsi="Times New Roman" w:cs="Times New Roman"/>
          <w:color w:val="auto"/>
        </w:rPr>
        <w:t>–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</w:t>
      </w:r>
      <w:r w:rsidR="00182945">
        <w:rPr>
          <w:rFonts w:ascii="Times New Roman" w:eastAsia="Times New Roman" w:hAnsi="Times New Roman" w:cs="Times New Roman"/>
          <w:color w:val="auto"/>
        </w:rPr>
        <w:t>500,0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:rsidR="00E86843" w:rsidRPr="00E86843" w:rsidRDefault="00E86843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 xml:space="preserve">год </w:t>
      </w:r>
      <w:r w:rsidR="009F5A21">
        <w:rPr>
          <w:rFonts w:ascii="Times New Roman" w:eastAsia="Times New Roman" w:hAnsi="Times New Roman" w:cs="Times New Roman"/>
          <w:color w:val="auto"/>
        </w:rPr>
        <w:t>–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</w:t>
      </w:r>
      <w:r w:rsidR="009F5A21">
        <w:rPr>
          <w:rFonts w:ascii="Times New Roman" w:eastAsia="Times New Roman" w:hAnsi="Times New Roman" w:cs="Times New Roman"/>
          <w:color w:val="auto"/>
        </w:rPr>
        <w:t>525,9799</w:t>
      </w:r>
      <w:r w:rsidRPr="00E86843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:rsidR="00E86843" w:rsidRDefault="00134D98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год - 0 тыс. рублей;</w:t>
      </w:r>
    </w:p>
    <w:p w:rsidR="00134D98" w:rsidRDefault="00134D98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год – 10 тыс. рублей;</w:t>
      </w:r>
    </w:p>
    <w:p w:rsidR="00134D98" w:rsidRDefault="00134D98" w:rsidP="00E86843">
      <w:pPr>
        <w:numPr>
          <w:ilvl w:val="0"/>
          <w:numId w:val="5"/>
        </w:numPr>
        <w:spacing w:line="299" w:lineRule="exac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год – 10 тыс. рублей.</w:t>
      </w:r>
    </w:p>
    <w:p w:rsidR="00065DE4" w:rsidRPr="00E86843" w:rsidRDefault="00065DE4" w:rsidP="00065DE4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065DE4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65DE4">
        <w:rPr>
          <w:rFonts w:ascii="Times New Roman" w:eastAsia="Times New Roman" w:hAnsi="Times New Roman" w:cs="Times New Roman"/>
          <w:b/>
          <w:color w:val="auto"/>
        </w:rPr>
        <w:t>5. Оценка эффективности</w:t>
      </w:r>
    </w:p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spacing w:line="299" w:lineRule="exact"/>
        <w:ind w:firstLine="708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Основные целевые индикаторы и показатели эффективности реализации программы приведены в таблице 2.</w:t>
      </w:r>
    </w:p>
    <w:p w:rsidR="00E86843" w:rsidRPr="00E86843" w:rsidRDefault="00E86843" w:rsidP="00E86843">
      <w:pPr>
        <w:spacing w:line="299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Таблица 2</w:t>
      </w: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E86843">
        <w:rPr>
          <w:rFonts w:ascii="Times New Roman" w:eastAsia="Times New Roman" w:hAnsi="Times New Roman" w:cs="Times New Roman"/>
          <w:color w:val="auto"/>
        </w:rPr>
        <w:t>Основные целевые индикаторы</w:t>
      </w:r>
      <w:r w:rsidRPr="00E86843">
        <w:rPr>
          <w:rFonts w:ascii="Times New Roman" w:eastAsia="Times New Roman" w:hAnsi="Times New Roman" w:cs="Times New Roman"/>
          <w:color w:val="auto"/>
        </w:rPr>
        <w:br/>
        <w:t>и показатели эффективности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3589"/>
        <w:gridCol w:w="1226"/>
      </w:tblGrid>
      <w:tr w:rsidR="00E86843" w:rsidRPr="00E86843" w:rsidTr="00065DE4">
        <w:trPr>
          <w:trHeight w:hRule="exact" w:val="301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</w:tr>
      <w:tr w:rsidR="00E86843" w:rsidRPr="00E86843" w:rsidTr="00065DE4">
        <w:trPr>
          <w:trHeight w:hRule="exact" w:val="1684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Обеспеченность МО Белоярский сельсовет</w:t>
            </w:r>
          </w:p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документами территориального планирования и правилами землепользования и застройки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Процент обеспеченности документами территориального планирования и правилами землепользования и застройки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843" w:rsidRPr="00E86843" w:rsidRDefault="00E86843" w:rsidP="00E86843">
            <w:pPr>
              <w:spacing w:line="29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86843"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</w:tc>
      </w:tr>
    </w:tbl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Default="00E86843" w:rsidP="00E86843">
      <w:pPr>
        <w:spacing w:line="299" w:lineRule="exact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spacing w:line="299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E86843" w:rsidRPr="00E86843" w:rsidRDefault="00E86843" w:rsidP="00E86843">
      <w:pPr>
        <w:jc w:val="center"/>
        <w:rPr>
          <w:rFonts w:ascii="Times New Roman" w:hAnsi="Times New Roman" w:cs="Times New Roman"/>
        </w:rPr>
      </w:pPr>
    </w:p>
    <w:sectPr w:rsidR="00E86843" w:rsidRPr="00E86843" w:rsidSect="00674768">
      <w:pgSz w:w="11900" w:h="16840"/>
      <w:pgMar w:top="1701" w:right="936" w:bottom="1463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61" w:rsidRDefault="009F6E61">
      <w:r>
        <w:separator/>
      </w:r>
    </w:p>
  </w:endnote>
  <w:endnote w:type="continuationSeparator" w:id="0">
    <w:p w:rsidR="009F6E61" w:rsidRDefault="009F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61" w:rsidRDefault="009F6E61"/>
  </w:footnote>
  <w:footnote w:type="continuationSeparator" w:id="0">
    <w:p w:rsidR="009F6E61" w:rsidRDefault="009F6E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29F"/>
    <w:multiLevelType w:val="multilevel"/>
    <w:tmpl w:val="7E9A41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275E6C"/>
    <w:multiLevelType w:val="multilevel"/>
    <w:tmpl w:val="2A1843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E2810"/>
    <w:multiLevelType w:val="multilevel"/>
    <w:tmpl w:val="634CE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C2246F"/>
    <w:multiLevelType w:val="multilevel"/>
    <w:tmpl w:val="3F64714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33931E9"/>
    <w:multiLevelType w:val="multilevel"/>
    <w:tmpl w:val="CC904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3"/>
    <w:rsid w:val="00007099"/>
    <w:rsid w:val="000552E5"/>
    <w:rsid w:val="00065DE4"/>
    <w:rsid w:val="000853E6"/>
    <w:rsid w:val="000F6C4C"/>
    <w:rsid w:val="00134D98"/>
    <w:rsid w:val="00181DDD"/>
    <w:rsid w:val="00182945"/>
    <w:rsid w:val="00264F6A"/>
    <w:rsid w:val="002729FC"/>
    <w:rsid w:val="002E2800"/>
    <w:rsid w:val="003D04D3"/>
    <w:rsid w:val="00484768"/>
    <w:rsid w:val="00523324"/>
    <w:rsid w:val="005F71B3"/>
    <w:rsid w:val="00601E7E"/>
    <w:rsid w:val="006215A5"/>
    <w:rsid w:val="00672237"/>
    <w:rsid w:val="00674768"/>
    <w:rsid w:val="00731735"/>
    <w:rsid w:val="0087127F"/>
    <w:rsid w:val="008A7864"/>
    <w:rsid w:val="009D1979"/>
    <w:rsid w:val="009F5A21"/>
    <w:rsid w:val="009F6E61"/>
    <w:rsid w:val="00B049E3"/>
    <w:rsid w:val="00B71BBD"/>
    <w:rsid w:val="00CC0FFF"/>
    <w:rsid w:val="00D74193"/>
    <w:rsid w:val="00DA0365"/>
    <w:rsid w:val="00E01DB9"/>
    <w:rsid w:val="00E64C84"/>
    <w:rsid w:val="00E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E868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6843"/>
    <w:pPr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23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324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3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E868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6843"/>
    <w:pPr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23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324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3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ocr_6209aeda19a5092d93d1d359e7ba2a0e</vt:lpstr>
    </vt:vector>
  </TitlesOfParts>
  <Company>HP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ocr_6209aeda19a5092d93d1d359e7ba2a0e</dc:title>
  <dc:creator>Я</dc:creator>
  <cp:lastModifiedBy>Елена</cp:lastModifiedBy>
  <cp:revision>13</cp:revision>
  <cp:lastPrinted>2023-10-25T02:08:00Z</cp:lastPrinted>
  <dcterms:created xsi:type="dcterms:W3CDTF">2021-10-01T07:13:00Z</dcterms:created>
  <dcterms:modified xsi:type="dcterms:W3CDTF">2023-11-02T08:02:00Z</dcterms:modified>
</cp:coreProperties>
</file>