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0B1716" w14:textId="019A88F2" w:rsidR="0091417D" w:rsidRPr="0091417D" w:rsidRDefault="0091417D" w:rsidP="0091417D">
      <w:pPr>
        <w:jc w:val="center"/>
        <w:rPr>
          <w:b/>
        </w:rPr>
      </w:pPr>
      <w:r w:rsidRPr="0091417D">
        <w:rPr>
          <w:b/>
        </w:rPr>
        <w:t>В Республике Хакасия в суд направлено уголовное дело о незаконном обороте наркотических средств</w:t>
      </w:r>
    </w:p>
    <w:p w14:paraId="178350B6" w14:textId="77777777" w:rsidR="0091417D" w:rsidRDefault="0091417D" w:rsidP="0091417D">
      <w:pPr>
        <w:jc w:val="both"/>
      </w:pPr>
    </w:p>
    <w:p w14:paraId="0EEAEC6C" w14:textId="77777777" w:rsidR="0091417D" w:rsidRDefault="0091417D" w:rsidP="0091417D">
      <w:pPr>
        <w:ind w:firstLine="708"/>
        <w:jc w:val="both"/>
      </w:pPr>
      <w:r>
        <w:t xml:space="preserve">Абаканский транспортный прокурор утвердил обвинительное заключение по уголовному делу в отношении двух жителей Усть-Абаканского района. </w:t>
      </w:r>
    </w:p>
    <w:p w14:paraId="793C09B6" w14:textId="77777777" w:rsidR="0091417D" w:rsidRDefault="0091417D" w:rsidP="0091417D">
      <w:pPr>
        <w:ind w:firstLine="708"/>
        <w:jc w:val="both"/>
      </w:pPr>
      <w:r>
        <w:t xml:space="preserve">Они обвиняются в совершении преступления, предусмотренного ч. 2 ст. 228 УК РФ (незаконные приобретение и хранение без цели сбыта наркотических средств и частей растений, содержащих наркотические средства, совершенные в крупном размере). </w:t>
      </w:r>
    </w:p>
    <w:p w14:paraId="2D7EF39C" w14:textId="77777777" w:rsidR="0091417D" w:rsidRDefault="0091417D" w:rsidP="0091417D">
      <w:pPr>
        <w:ind w:firstLine="708"/>
        <w:jc w:val="both"/>
      </w:pPr>
      <w:r>
        <w:t xml:space="preserve">По версии следствия в сентябре 2023 г. обвиняемые на приусадебном участке приобрели наркотическое средство растительного происхождения, которое продолжили хранить в жилом доме по месту жительства. </w:t>
      </w:r>
    </w:p>
    <w:p w14:paraId="12EB9EF4" w14:textId="77777777" w:rsidR="0091417D" w:rsidRDefault="0091417D" w:rsidP="0091417D">
      <w:pPr>
        <w:ind w:firstLine="708"/>
        <w:jc w:val="both"/>
      </w:pPr>
      <w:r>
        <w:t xml:space="preserve">В ноябре обвиняемые были задержаны сотрудниками транспортной полиции, наркотическое средство изъято из незаконного оборота. </w:t>
      </w:r>
    </w:p>
    <w:p w14:paraId="4E37A350" w14:textId="743DA146" w:rsidR="00444D61" w:rsidRDefault="0091417D" w:rsidP="0091417D">
      <w:pPr>
        <w:ind w:firstLine="708"/>
        <w:jc w:val="both"/>
      </w:pPr>
      <w:r>
        <w:t>Уголовное дело направлено в Усть-Абаканский районный суд Республики Хакасия для рассмотрения по существу, максимальная мера наказания за инкриминируемое преступление составляет 10 лет лишения свободы.</w:t>
      </w:r>
    </w:p>
    <w:p w14:paraId="7B60E1D4" w14:textId="4EC47554" w:rsidR="0091417D" w:rsidRDefault="0091417D" w:rsidP="0091417D">
      <w:pPr>
        <w:jc w:val="both"/>
      </w:pPr>
    </w:p>
    <w:p w14:paraId="61D60655" w14:textId="6F8EE316" w:rsidR="0091417D" w:rsidRDefault="0091417D" w:rsidP="0091417D">
      <w:pPr>
        <w:jc w:val="both"/>
      </w:pPr>
      <w:r>
        <w:t xml:space="preserve">Абаканская транспортная прокуратура </w:t>
      </w:r>
    </w:p>
    <w:p w14:paraId="57AAC1B2" w14:textId="207EA8C6" w:rsidR="0091417D" w:rsidRDefault="0091417D" w:rsidP="0091417D">
      <w:pPr>
        <w:jc w:val="both"/>
      </w:pPr>
      <w:bookmarkStart w:id="0" w:name="_GoBack"/>
      <w:bookmarkEnd w:id="0"/>
    </w:p>
    <w:sectPr w:rsidR="009141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D5A"/>
    <w:rsid w:val="0015034B"/>
    <w:rsid w:val="00327A99"/>
    <w:rsid w:val="003A0576"/>
    <w:rsid w:val="003A6CD0"/>
    <w:rsid w:val="00444D61"/>
    <w:rsid w:val="006A2CD1"/>
    <w:rsid w:val="0072600B"/>
    <w:rsid w:val="00803D5A"/>
    <w:rsid w:val="008A62C5"/>
    <w:rsid w:val="0091417D"/>
    <w:rsid w:val="00993FB8"/>
    <w:rsid w:val="00A20EF1"/>
    <w:rsid w:val="00A44730"/>
    <w:rsid w:val="00B8048A"/>
    <w:rsid w:val="00B97452"/>
    <w:rsid w:val="00CC6C53"/>
    <w:rsid w:val="00CE033D"/>
    <w:rsid w:val="00D94A3C"/>
    <w:rsid w:val="00F04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AC5223"/>
  <w15:chartTrackingRefBased/>
  <w15:docId w15:val="{DDE3D9AC-F497-4CE4-B150-CDE7081CB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881</Characters>
  <Application>Microsoft Office Word</Application>
  <DocSecurity>0</DocSecurity>
  <Lines>7</Lines>
  <Paragraphs>2</Paragraphs>
  <ScaleCrop>false</ScaleCrop>
  <Company>Прокуратура РФ</Company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Смолина Марина Николаевна</dc:creator>
  <cp:keywords/>
  <dc:description/>
  <cp:lastModifiedBy>Смолина Марина Николаевна</cp:lastModifiedBy>
  <cp:revision>2</cp:revision>
  <dcterms:created xsi:type="dcterms:W3CDTF">2024-07-24T03:50:00Z</dcterms:created>
  <dcterms:modified xsi:type="dcterms:W3CDTF">2024-07-24T03:51:00Z</dcterms:modified>
</cp:coreProperties>
</file>