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39" w:rsidRDefault="00F24039" w:rsidP="006469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337C2" w:rsidRDefault="00504AC1" w:rsidP="006469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СТОП НАРКОТИКАМ!</w:t>
      </w:r>
      <w:bookmarkStart w:id="0" w:name="_GoBack"/>
      <w:bookmarkEnd w:id="0"/>
    </w:p>
    <w:p w:rsidR="00646932" w:rsidRPr="00000E9C" w:rsidRDefault="009337C2" w:rsidP="009337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EF3976" w:rsidRPr="00000E9C">
        <w:rPr>
          <w:rFonts w:ascii="Times New Roman" w:hAnsi="Times New Roman" w:cs="Times New Roman"/>
          <w:sz w:val="26"/>
          <w:szCs w:val="26"/>
        </w:rPr>
        <w:t>есанкц</w:t>
      </w:r>
      <w:r>
        <w:rPr>
          <w:rFonts w:ascii="Times New Roman" w:hAnsi="Times New Roman" w:cs="Times New Roman"/>
          <w:sz w:val="26"/>
          <w:szCs w:val="26"/>
        </w:rPr>
        <w:t>ионированные надписи на стенах, содержащие</w:t>
      </w:r>
      <w:r w:rsidR="00EF3976" w:rsidRPr="00000E9C">
        <w:rPr>
          <w:rFonts w:ascii="Times New Roman" w:hAnsi="Times New Roman" w:cs="Times New Roman"/>
          <w:sz w:val="26"/>
          <w:szCs w:val="26"/>
        </w:rPr>
        <w:t xml:space="preserve"> пропаганду </w:t>
      </w:r>
    </w:p>
    <w:p w:rsidR="00EF3976" w:rsidRPr="00000E9C" w:rsidRDefault="00EF3976" w:rsidP="006469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0E9C">
        <w:rPr>
          <w:rFonts w:ascii="Times New Roman" w:hAnsi="Times New Roman" w:cs="Times New Roman"/>
          <w:sz w:val="26"/>
          <w:szCs w:val="26"/>
        </w:rPr>
        <w:t>нар</w:t>
      </w:r>
      <w:r w:rsidR="009337C2">
        <w:rPr>
          <w:rFonts w:ascii="Times New Roman" w:hAnsi="Times New Roman" w:cs="Times New Roman"/>
          <w:sz w:val="26"/>
          <w:szCs w:val="26"/>
        </w:rPr>
        <w:t>котиков</w:t>
      </w:r>
    </w:p>
    <w:p w:rsidR="00CD3EEF" w:rsidRPr="00000E9C" w:rsidRDefault="00CD3EEF" w:rsidP="00CD3EE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D3EEF" w:rsidRPr="00000E9C" w:rsidRDefault="00CD3EEF" w:rsidP="00CD3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0E9C">
        <w:rPr>
          <w:rFonts w:ascii="Times New Roman" w:hAnsi="Times New Roman" w:cs="Times New Roman"/>
          <w:sz w:val="26"/>
          <w:szCs w:val="26"/>
        </w:rPr>
        <w:t>Незаконная реклама наркотических средств и психотропных веществ представляет серьёзную опасность для общества. Одной из распространённых форм такой пропаганды является нанесение на стенах зданий, сооружений, в том числе многоквартирных жилых домов, интернет-адресов сайтов, номеров телефонов и адресов в мессенджерах, через которые осуществляется продажа запрещённых веществ или предлагается работа в сфере их незаконного оборота.</w:t>
      </w:r>
    </w:p>
    <w:p w:rsidR="00CD3EEF" w:rsidRPr="00000E9C" w:rsidRDefault="00CD3EEF" w:rsidP="00CD3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0E9C">
        <w:rPr>
          <w:rFonts w:ascii="Times New Roman" w:hAnsi="Times New Roman" w:cs="Times New Roman"/>
          <w:sz w:val="26"/>
          <w:szCs w:val="26"/>
        </w:rPr>
        <w:t>К сожалению, в настоящее время такая противоправная деятельность получила широкое распространение.</w:t>
      </w:r>
    </w:p>
    <w:p w:rsidR="00CD3EEF" w:rsidRPr="00000E9C" w:rsidRDefault="00CD3EEF" w:rsidP="00CD3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0E9C">
        <w:rPr>
          <w:rFonts w:ascii="Times New Roman" w:hAnsi="Times New Roman" w:cs="Times New Roman"/>
          <w:sz w:val="26"/>
          <w:szCs w:val="26"/>
        </w:rPr>
        <w:t>Личная ответственность за распространение незаконной рекламы наркотических средств и психотропных веществ лежит на каждом участнике этого процесса. За совершение указанного правонарушения предусмотрено наказание согласно части 1 статьи 6.13 КоАП РФ. Размеры штрафов составляют: для физических лиц – от 4 000 рублей, для юридических лиц – от 800 000 рублей.</w:t>
      </w:r>
    </w:p>
    <w:p w:rsidR="00C061D2" w:rsidRDefault="0046720A" w:rsidP="00FC7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6720A">
        <w:rPr>
          <w:rFonts w:ascii="Times New Roman" w:hAnsi="Times New Roman" w:cs="Times New Roman"/>
          <w:sz w:val="26"/>
          <w:szCs w:val="26"/>
        </w:rPr>
        <w:t>Граждане, которые воспользуются возможностями интернет-сайтов, о которых в общественном пространстве размещается незаконная реклама, могут быть привлечены к уголовной или административной ответственности.</w:t>
      </w:r>
      <w:r w:rsidRPr="0046720A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6720A">
        <w:rPr>
          <w:rFonts w:ascii="Times New Roman" w:hAnsi="Times New Roman" w:cs="Times New Roman"/>
          <w:sz w:val="26"/>
          <w:szCs w:val="26"/>
        </w:rPr>
        <w:t>Например, за незаконные производство, сбыт или пересылку наркотических средств, психотропных веществ или их аналогов статья 228.1 Уголовного кодекса Российской Федерации предусмотрено уголовное наказание, вплоть</w:t>
      </w:r>
      <w:r w:rsidR="00CB129B">
        <w:rPr>
          <w:rFonts w:ascii="Times New Roman" w:hAnsi="Times New Roman" w:cs="Times New Roman"/>
          <w:sz w:val="26"/>
          <w:szCs w:val="26"/>
        </w:rPr>
        <w:t xml:space="preserve"> до ПОЖИЗНЕННОГО ЛИШЕНИЯ СВОБОДЫ</w:t>
      </w:r>
      <w:r w:rsidRPr="0046720A">
        <w:rPr>
          <w:rFonts w:ascii="Times New Roman" w:hAnsi="Times New Roman" w:cs="Times New Roman"/>
          <w:sz w:val="26"/>
          <w:szCs w:val="26"/>
        </w:rPr>
        <w:t>.</w:t>
      </w:r>
      <w:r w:rsidRPr="0046720A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6720A">
        <w:rPr>
          <w:rFonts w:ascii="Times New Roman" w:hAnsi="Times New Roman" w:cs="Times New Roman"/>
          <w:sz w:val="26"/>
          <w:szCs w:val="26"/>
        </w:rPr>
        <w:t>Также уголовное наказание в виде ЛИШЕНИЯ СВОБОДЫ ДО 15 ЛЕТ в соответствии со статьей 228 Уголовного кодекса Российской Федерации предусмотрено за незаконные приобретение, хранение, перевозку, изготовление, переработку без цели сбыта наркотических средств, психотропных ве</w:t>
      </w:r>
      <w:r w:rsidR="00CB129B">
        <w:rPr>
          <w:rFonts w:ascii="Times New Roman" w:hAnsi="Times New Roman" w:cs="Times New Roman"/>
          <w:sz w:val="26"/>
          <w:szCs w:val="26"/>
        </w:rPr>
        <w:t>ществ или их аналогов.</w:t>
      </w:r>
    </w:p>
    <w:p w:rsidR="005B0F16" w:rsidRPr="00133A84" w:rsidRDefault="005B0F16" w:rsidP="00C06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Вы обнаружили на фасаде принадлежащего Вам здания, строения, сооружения надписи с рекламой наркотических (психотропных) средств</w:t>
      </w:r>
      <w:r w:rsidR="0092698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либо с предложением работы по распространению таких препарат</w:t>
      </w:r>
      <w:r w:rsidR="00E81B27">
        <w:rPr>
          <w:rFonts w:ascii="Times New Roman" w:hAnsi="Times New Roman" w:cs="Times New Roman"/>
          <w:sz w:val="26"/>
          <w:szCs w:val="26"/>
        </w:rPr>
        <w:t>ов Вам необходимо СРОЧНО УДАЛИТЬ</w:t>
      </w:r>
      <w:r w:rsidR="00133A84">
        <w:rPr>
          <w:rFonts w:ascii="Times New Roman" w:hAnsi="Times New Roman" w:cs="Times New Roman"/>
          <w:sz w:val="26"/>
          <w:szCs w:val="26"/>
        </w:rPr>
        <w:t xml:space="preserve"> такие надписи, либо обратиться в Управляющую компанию, если Вы проживаете в многоквартирном доме.</w:t>
      </w:r>
    </w:p>
    <w:p w:rsidR="009337C2" w:rsidRDefault="009337C2" w:rsidP="00C06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7C2">
        <w:rPr>
          <w:rFonts w:ascii="Times New Roman" w:hAnsi="Times New Roman" w:cs="Times New Roman"/>
          <w:sz w:val="26"/>
          <w:szCs w:val="26"/>
        </w:rPr>
        <w:t xml:space="preserve">Уважаемые жители села Белый Яр и деревни </w:t>
      </w:r>
      <w:proofErr w:type="gramStart"/>
      <w:r w:rsidRPr="009337C2">
        <w:rPr>
          <w:rFonts w:ascii="Times New Roman" w:hAnsi="Times New Roman" w:cs="Times New Roman"/>
          <w:sz w:val="26"/>
          <w:szCs w:val="26"/>
        </w:rPr>
        <w:t>Кайбалы!</w:t>
      </w:r>
      <w:r w:rsidRPr="009337C2">
        <w:rPr>
          <w:rFonts w:ascii="Times New Roman" w:hAnsi="Times New Roman" w:cs="Times New Roman"/>
          <w:sz w:val="26"/>
          <w:szCs w:val="26"/>
        </w:rPr>
        <w:br/>
        <w:t>Проявите</w:t>
      </w:r>
      <w:proofErr w:type="gramEnd"/>
      <w:r w:rsidRPr="009337C2">
        <w:rPr>
          <w:rFonts w:ascii="Times New Roman" w:hAnsi="Times New Roman" w:cs="Times New Roman"/>
          <w:sz w:val="26"/>
          <w:szCs w:val="26"/>
        </w:rPr>
        <w:t xml:space="preserve"> гражданскую позицию!</w:t>
      </w:r>
      <w:r w:rsidRPr="009337C2">
        <w:rPr>
          <w:rFonts w:ascii="Times New Roman" w:hAnsi="Times New Roman" w:cs="Times New Roman"/>
          <w:sz w:val="26"/>
          <w:szCs w:val="26"/>
        </w:rPr>
        <w:br/>
        <w:t>ПОМНИТЕ, что САМОСТОЯТЕЛЬНО УДАЛЁННАЯ</w:t>
      </w:r>
      <w:r w:rsidR="00926989">
        <w:rPr>
          <w:rFonts w:ascii="Times New Roman" w:hAnsi="Times New Roman" w:cs="Times New Roman"/>
          <w:sz w:val="26"/>
          <w:szCs w:val="26"/>
        </w:rPr>
        <w:t xml:space="preserve"> ИЛИ ЗАКРАШЕННАЯ В</w:t>
      </w:r>
      <w:r w:rsidRPr="009337C2">
        <w:rPr>
          <w:rFonts w:ascii="Times New Roman" w:hAnsi="Times New Roman" w:cs="Times New Roman"/>
          <w:sz w:val="26"/>
          <w:szCs w:val="26"/>
        </w:rPr>
        <w:t>ами НАДПИСЬ С РЕКЛАМОЙ НАРКОТИКОВ спасает человеческую жизнь!</w:t>
      </w:r>
    </w:p>
    <w:p w:rsidR="001F18B8" w:rsidRDefault="001F18B8" w:rsidP="00C06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18B8">
        <w:rPr>
          <w:rFonts w:ascii="Times New Roman" w:hAnsi="Times New Roman" w:cs="Times New Roman"/>
          <w:sz w:val="26"/>
          <w:szCs w:val="26"/>
        </w:rPr>
        <w:t>Признаки и виды надписей «стеновой рекламы» наркотиков, рекламирующих продажу наркотических средств и психотропных веществ: - Надписи типа: «ГАШ», «МУТКИ», «КАЙФ», «ГРЕЧА», «ПЕРЕЦ», «СК», «BIZ», «SK», «СП», «SP», «ПОРОХ», «ДЫМ», «СОЛЬ», «МИКС», «Фен», «</w:t>
      </w:r>
      <w:proofErr w:type="spellStart"/>
      <w:r w:rsidRPr="001F18B8">
        <w:rPr>
          <w:rFonts w:ascii="Times New Roman" w:hAnsi="Times New Roman" w:cs="Times New Roman"/>
          <w:sz w:val="26"/>
          <w:szCs w:val="26"/>
        </w:rPr>
        <w:t>Фенчик</w:t>
      </w:r>
      <w:proofErr w:type="spellEnd"/>
      <w:r w:rsidRPr="001F18B8">
        <w:rPr>
          <w:rFonts w:ascii="Times New Roman" w:hAnsi="Times New Roman" w:cs="Times New Roman"/>
          <w:sz w:val="26"/>
          <w:szCs w:val="26"/>
        </w:rPr>
        <w:t>» иногда наносят рисунок (</w:t>
      </w:r>
      <w:proofErr w:type="spellStart"/>
      <w:r w:rsidRPr="001F18B8">
        <w:rPr>
          <w:rFonts w:ascii="Times New Roman" w:hAnsi="Times New Roman" w:cs="Times New Roman"/>
          <w:sz w:val="26"/>
          <w:szCs w:val="26"/>
        </w:rPr>
        <w:t>смайл</w:t>
      </w:r>
      <w:proofErr w:type="spellEnd"/>
      <w:r w:rsidRPr="001F18B8">
        <w:rPr>
          <w:rFonts w:ascii="Times New Roman" w:hAnsi="Times New Roman" w:cs="Times New Roman"/>
          <w:sz w:val="26"/>
          <w:szCs w:val="26"/>
        </w:rPr>
        <w:t xml:space="preserve"> с </w:t>
      </w:r>
      <w:proofErr w:type="gramStart"/>
      <w:r w:rsidRPr="001F18B8">
        <w:rPr>
          <w:rFonts w:ascii="Times New Roman" w:hAnsi="Times New Roman" w:cs="Times New Roman"/>
          <w:sz w:val="26"/>
          <w:szCs w:val="26"/>
        </w:rPr>
        <w:t>улыбкой )</w:t>
      </w:r>
      <w:proofErr w:type="gramEnd"/>
      <w:r w:rsidRPr="001F18B8">
        <w:rPr>
          <w:rFonts w:ascii="Times New Roman" w:hAnsi="Times New Roman" w:cs="Times New Roman"/>
          <w:sz w:val="26"/>
          <w:szCs w:val="26"/>
        </w:rPr>
        <w:t>; - После надписи как правило наносится НОМЕР ТЕЛЕФОНА (пример – 88008008080), либо ссылка на интер</w:t>
      </w:r>
      <w:r>
        <w:rPr>
          <w:rFonts w:ascii="Times New Roman" w:hAnsi="Times New Roman" w:cs="Times New Roman"/>
          <w:sz w:val="26"/>
          <w:szCs w:val="26"/>
        </w:rPr>
        <w:t>нет сайт (пример - pt24.biz).</w:t>
      </w:r>
    </w:p>
    <w:p w:rsidR="00FC7B4F" w:rsidRPr="00FC7B4F" w:rsidRDefault="00FC7B4F" w:rsidP="00FC7B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7B4F">
        <w:rPr>
          <w:rFonts w:ascii="Times New Roman" w:hAnsi="Times New Roman" w:cs="Times New Roman"/>
          <w:bCs/>
          <w:sz w:val="26"/>
          <w:szCs w:val="26"/>
        </w:rPr>
        <w:t>Если Вы увидели подобную надпись на здании, стали очевидцем ее нанесения или обладаете информацией о лицах, причастных к ее размещению – проинформируйте об этом органы внутренних дел по номеру телефона 02 (с мобильного - 102).</w:t>
      </w:r>
    </w:p>
    <w:p w:rsidR="00D05A00" w:rsidRPr="00000E9C" w:rsidRDefault="00FC7B4F" w:rsidP="00797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7B4F">
        <w:rPr>
          <w:rFonts w:ascii="Times New Roman" w:hAnsi="Times New Roman" w:cs="Times New Roman"/>
          <w:sz w:val="26"/>
          <w:szCs w:val="26"/>
        </w:rPr>
        <w:t>Сделайте правильный выбор – откажитесь от поддержки наркотической пропаганды. Выбирайте здоровый образ жизни!</w:t>
      </w:r>
    </w:p>
    <w:sectPr w:rsidR="00D05A00" w:rsidRPr="00000E9C" w:rsidSect="00270BF1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62462"/>
    <w:multiLevelType w:val="multilevel"/>
    <w:tmpl w:val="0E24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46"/>
    <w:rsid w:val="00000E9C"/>
    <w:rsid w:val="00133A84"/>
    <w:rsid w:val="0018219F"/>
    <w:rsid w:val="001F18B8"/>
    <w:rsid w:val="00270BF1"/>
    <w:rsid w:val="00353CA1"/>
    <w:rsid w:val="003904FD"/>
    <w:rsid w:val="00400334"/>
    <w:rsid w:val="0046720A"/>
    <w:rsid w:val="00504AC1"/>
    <w:rsid w:val="005B0F16"/>
    <w:rsid w:val="00646932"/>
    <w:rsid w:val="006A59F2"/>
    <w:rsid w:val="00796846"/>
    <w:rsid w:val="00797F1E"/>
    <w:rsid w:val="007B58CE"/>
    <w:rsid w:val="00853DFF"/>
    <w:rsid w:val="00891AD3"/>
    <w:rsid w:val="008C60F5"/>
    <w:rsid w:val="00926989"/>
    <w:rsid w:val="009337C2"/>
    <w:rsid w:val="00A4511E"/>
    <w:rsid w:val="00AF4388"/>
    <w:rsid w:val="00C061D2"/>
    <w:rsid w:val="00CB129B"/>
    <w:rsid w:val="00CD3EEF"/>
    <w:rsid w:val="00D05A00"/>
    <w:rsid w:val="00D850B0"/>
    <w:rsid w:val="00E02A01"/>
    <w:rsid w:val="00E81B27"/>
    <w:rsid w:val="00E83370"/>
    <w:rsid w:val="00EF3976"/>
    <w:rsid w:val="00F24039"/>
    <w:rsid w:val="00F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C1212-B02E-4724-AAC1-3BB84A5C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E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4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7461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23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9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5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59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027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4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149140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0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16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2025-10-30T07:23:00Z</cp:lastPrinted>
  <dcterms:created xsi:type="dcterms:W3CDTF">2025-10-30T04:42:00Z</dcterms:created>
  <dcterms:modified xsi:type="dcterms:W3CDTF">2025-10-30T07:37:00Z</dcterms:modified>
</cp:coreProperties>
</file>